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7B6" w:rsidRPr="00A547B6" w:rsidRDefault="00EB6309" w:rsidP="002402DE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A547B6" w:rsidRPr="00A547B6">
        <w:rPr>
          <w:rFonts w:ascii="Arial" w:hAnsi="Arial" w:cs="Arial"/>
          <w:b/>
          <w:sz w:val="28"/>
          <w:szCs w:val="28"/>
        </w:rPr>
        <w:t>Lei de nº61</w:t>
      </w:r>
      <w:r w:rsidR="002402DE">
        <w:rPr>
          <w:rFonts w:ascii="Arial" w:hAnsi="Arial" w:cs="Arial"/>
          <w:b/>
          <w:sz w:val="28"/>
          <w:szCs w:val="28"/>
        </w:rPr>
        <w:t>6</w:t>
      </w:r>
      <w:r w:rsidR="00A547B6" w:rsidRPr="00A547B6">
        <w:rPr>
          <w:rFonts w:ascii="Arial" w:hAnsi="Arial" w:cs="Arial"/>
          <w:b/>
          <w:sz w:val="28"/>
          <w:szCs w:val="28"/>
        </w:rPr>
        <w:t>/2017, de 24 de Outubro de 2017.</w:t>
      </w:r>
    </w:p>
    <w:p w:rsidR="002402DE" w:rsidRPr="00A547B6" w:rsidRDefault="002402DE" w:rsidP="002402DE">
      <w:pPr>
        <w:spacing w:after="0"/>
        <w:rPr>
          <w:rFonts w:ascii="Arial" w:hAnsi="Arial" w:cs="Arial"/>
          <w:b/>
          <w:sz w:val="28"/>
          <w:szCs w:val="28"/>
        </w:rPr>
      </w:pPr>
    </w:p>
    <w:p w:rsidR="00772ECD" w:rsidRPr="000701C6" w:rsidRDefault="00772ECD" w:rsidP="000701C6">
      <w:pPr>
        <w:spacing w:after="0"/>
        <w:ind w:left="3969"/>
        <w:rPr>
          <w:rFonts w:ascii="Arial" w:hAnsi="Arial" w:cs="Arial"/>
          <w:sz w:val="28"/>
          <w:szCs w:val="28"/>
        </w:rPr>
      </w:pPr>
      <w:r w:rsidRPr="002402DE">
        <w:rPr>
          <w:rFonts w:ascii="Arial" w:hAnsi="Arial" w:cs="Arial"/>
          <w:sz w:val="28"/>
          <w:szCs w:val="28"/>
        </w:rPr>
        <w:t>Estima a Receita e Fixa a Despesa do</w:t>
      </w:r>
      <w:r w:rsidR="00A547B6" w:rsidRPr="002402DE">
        <w:rPr>
          <w:rFonts w:ascii="Arial" w:hAnsi="Arial" w:cs="Arial"/>
          <w:sz w:val="28"/>
          <w:szCs w:val="28"/>
        </w:rPr>
        <w:t xml:space="preserve"> </w:t>
      </w:r>
      <w:r w:rsidRPr="002402DE">
        <w:rPr>
          <w:rFonts w:ascii="Arial" w:hAnsi="Arial" w:cs="Arial"/>
          <w:sz w:val="28"/>
          <w:szCs w:val="28"/>
        </w:rPr>
        <w:t xml:space="preserve">Município de </w:t>
      </w:r>
      <w:r w:rsidR="006A7B57" w:rsidRPr="002402DE">
        <w:rPr>
          <w:rFonts w:ascii="Arial" w:hAnsi="Arial" w:cs="Arial"/>
          <w:sz w:val="28"/>
          <w:szCs w:val="28"/>
        </w:rPr>
        <w:t>S</w:t>
      </w:r>
      <w:r w:rsidR="00F34E27" w:rsidRPr="002402DE">
        <w:rPr>
          <w:rFonts w:ascii="Arial" w:hAnsi="Arial" w:cs="Arial"/>
          <w:sz w:val="28"/>
          <w:szCs w:val="28"/>
        </w:rPr>
        <w:t>anta Bárbara do Monte Verde</w:t>
      </w:r>
      <w:r w:rsidR="00A547B6" w:rsidRPr="002402DE">
        <w:rPr>
          <w:rFonts w:ascii="Arial" w:hAnsi="Arial" w:cs="Arial"/>
          <w:sz w:val="28"/>
          <w:szCs w:val="28"/>
        </w:rPr>
        <w:t xml:space="preserve"> </w:t>
      </w:r>
      <w:r w:rsidRPr="002402DE">
        <w:rPr>
          <w:rFonts w:ascii="Arial" w:hAnsi="Arial" w:cs="Arial"/>
          <w:sz w:val="28"/>
          <w:szCs w:val="28"/>
        </w:rPr>
        <w:t xml:space="preserve"> para o exercício</w:t>
      </w:r>
      <w:r w:rsidR="00A547B6" w:rsidRPr="002402DE">
        <w:rPr>
          <w:rFonts w:ascii="Arial" w:hAnsi="Arial" w:cs="Arial"/>
          <w:sz w:val="28"/>
          <w:szCs w:val="28"/>
        </w:rPr>
        <w:t xml:space="preserve"> </w:t>
      </w:r>
      <w:r w:rsidRPr="002402DE">
        <w:rPr>
          <w:rFonts w:ascii="Arial" w:hAnsi="Arial" w:cs="Arial"/>
          <w:sz w:val="28"/>
          <w:szCs w:val="28"/>
        </w:rPr>
        <w:t>financeiro de 201</w:t>
      </w:r>
      <w:r w:rsidR="00CE0A4B" w:rsidRPr="002402DE">
        <w:rPr>
          <w:rFonts w:ascii="Arial" w:hAnsi="Arial" w:cs="Arial"/>
          <w:sz w:val="28"/>
          <w:szCs w:val="28"/>
        </w:rPr>
        <w:t>8</w:t>
      </w:r>
      <w:r w:rsidRPr="002402DE">
        <w:rPr>
          <w:rFonts w:ascii="Arial" w:hAnsi="Arial" w:cs="Arial"/>
          <w:sz w:val="28"/>
          <w:szCs w:val="28"/>
        </w:rPr>
        <w:t>.</w:t>
      </w:r>
    </w:p>
    <w:p w:rsidR="002402DE" w:rsidRPr="00A547B6" w:rsidRDefault="002402DE" w:rsidP="002402DE">
      <w:pPr>
        <w:spacing w:after="0" w:line="360" w:lineRule="auto"/>
        <w:ind w:firstLine="4940"/>
        <w:rPr>
          <w:rFonts w:ascii="Arial" w:hAnsi="Arial" w:cs="Arial"/>
          <w:b/>
          <w:sz w:val="28"/>
          <w:szCs w:val="28"/>
        </w:rPr>
      </w:pPr>
    </w:p>
    <w:p w:rsidR="002402DE" w:rsidRPr="000701C6" w:rsidRDefault="00233BCA" w:rsidP="000701C6">
      <w:pPr>
        <w:spacing w:after="0" w:line="240" w:lineRule="auto"/>
        <w:ind w:firstLine="600"/>
        <w:jc w:val="both"/>
        <w:rPr>
          <w:rFonts w:ascii="Arial" w:hAnsi="Arial" w:cs="Arial"/>
          <w:sz w:val="28"/>
          <w:szCs w:val="28"/>
        </w:rPr>
      </w:pPr>
      <w:r w:rsidRPr="00A547B6">
        <w:rPr>
          <w:rFonts w:ascii="Arial" w:hAnsi="Arial" w:cs="Arial"/>
          <w:sz w:val="28"/>
          <w:szCs w:val="28"/>
        </w:rPr>
        <w:t xml:space="preserve">A Câmara Municipal de </w:t>
      </w:r>
      <w:r w:rsidR="00F34E27" w:rsidRPr="00A547B6">
        <w:rPr>
          <w:rFonts w:ascii="Arial" w:hAnsi="Arial" w:cs="Arial"/>
          <w:sz w:val="28"/>
          <w:szCs w:val="28"/>
        </w:rPr>
        <w:t>Santa Bárbara do Monte Verde</w:t>
      </w:r>
      <w:r w:rsidR="002402DE">
        <w:rPr>
          <w:rFonts w:ascii="Arial" w:hAnsi="Arial" w:cs="Arial"/>
          <w:sz w:val="28"/>
          <w:szCs w:val="28"/>
        </w:rPr>
        <w:t xml:space="preserve"> aprovou</w:t>
      </w:r>
      <w:r w:rsidR="00772ECD" w:rsidRPr="00A547B6">
        <w:rPr>
          <w:rFonts w:ascii="Arial" w:hAnsi="Arial" w:cs="Arial"/>
          <w:sz w:val="28"/>
          <w:szCs w:val="28"/>
        </w:rPr>
        <w:t xml:space="preserve"> e </w:t>
      </w:r>
      <w:r w:rsidR="002402DE">
        <w:rPr>
          <w:rFonts w:ascii="Arial" w:hAnsi="Arial" w:cs="Arial"/>
          <w:sz w:val="28"/>
          <w:szCs w:val="28"/>
        </w:rPr>
        <w:t xml:space="preserve">eu, </w:t>
      </w:r>
      <w:r w:rsidR="00772ECD" w:rsidRPr="00A547B6">
        <w:rPr>
          <w:rFonts w:ascii="Arial" w:hAnsi="Arial" w:cs="Arial"/>
          <w:sz w:val="28"/>
          <w:szCs w:val="28"/>
        </w:rPr>
        <w:t xml:space="preserve"> Prefeito Municipal</w:t>
      </w:r>
      <w:r w:rsidR="002402DE">
        <w:rPr>
          <w:rFonts w:ascii="Arial" w:hAnsi="Arial" w:cs="Arial"/>
          <w:sz w:val="28"/>
          <w:szCs w:val="28"/>
        </w:rPr>
        <w:t xml:space="preserve">, </w:t>
      </w:r>
      <w:r w:rsidR="00772ECD" w:rsidRPr="00A547B6">
        <w:rPr>
          <w:rFonts w:ascii="Arial" w:hAnsi="Arial" w:cs="Arial"/>
          <w:sz w:val="28"/>
          <w:szCs w:val="28"/>
        </w:rPr>
        <w:t xml:space="preserve"> sanciona a seguinte Lei:</w:t>
      </w:r>
    </w:p>
    <w:p w:rsidR="002402DE" w:rsidRDefault="002402DE" w:rsidP="002402DE">
      <w:pPr>
        <w:spacing w:after="0" w:line="360" w:lineRule="auto"/>
        <w:ind w:firstLine="600"/>
        <w:jc w:val="both"/>
        <w:rPr>
          <w:rFonts w:ascii="Arial" w:hAnsi="Arial" w:cs="Arial"/>
          <w:b/>
          <w:sz w:val="24"/>
          <w:szCs w:val="24"/>
        </w:rPr>
      </w:pPr>
    </w:p>
    <w:p w:rsidR="002402DE" w:rsidRDefault="00772ECD" w:rsidP="002402DE">
      <w:pPr>
        <w:spacing w:after="0" w:line="360" w:lineRule="auto"/>
        <w:ind w:firstLine="601"/>
        <w:jc w:val="both"/>
        <w:rPr>
          <w:rFonts w:ascii="Arial" w:hAnsi="Arial" w:cs="Arial"/>
          <w:sz w:val="28"/>
          <w:szCs w:val="28"/>
        </w:rPr>
      </w:pPr>
      <w:r w:rsidRPr="002402DE">
        <w:rPr>
          <w:rFonts w:ascii="Arial" w:hAnsi="Arial" w:cs="Arial"/>
          <w:b/>
          <w:sz w:val="28"/>
          <w:szCs w:val="28"/>
        </w:rPr>
        <w:t>Art. 1°</w:t>
      </w:r>
      <w:r w:rsidRPr="002402DE">
        <w:rPr>
          <w:rFonts w:ascii="Arial" w:hAnsi="Arial" w:cs="Arial"/>
          <w:sz w:val="28"/>
          <w:szCs w:val="28"/>
        </w:rPr>
        <w:t xml:space="preserve"> O Orçamento Geral do Município de </w:t>
      </w:r>
      <w:r w:rsidR="006A7B57" w:rsidRPr="002402DE">
        <w:rPr>
          <w:rFonts w:ascii="Arial" w:hAnsi="Arial" w:cs="Arial"/>
          <w:sz w:val="28"/>
          <w:szCs w:val="28"/>
        </w:rPr>
        <w:t>S</w:t>
      </w:r>
      <w:r w:rsidR="00F34E27" w:rsidRPr="002402DE">
        <w:rPr>
          <w:rFonts w:ascii="Arial" w:hAnsi="Arial" w:cs="Arial"/>
          <w:sz w:val="28"/>
          <w:szCs w:val="28"/>
        </w:rPr>
        <w:t>anta Bárbara do Monte Verde</w:t>
      </w:r>
      <w:r w:rsidRPr="002402DE">
        <w:rPr>
          <w:rFonts w:ascii="Arial" w:hAnsi="Arial" w:cs="Arial"/>
          <w:sz w:val="28"/>
          <w:szCs w:val="28"/>
        </w:rPr>
        <w:t xml:space="preserve"> estima a receita e fixa a despesa em R$</w:t>
      </w:r>
      <w:r w:rsidR="00F34E27" w:rsidRPr="002402DE">
        <w:rPr>
          <w:rFonts w:ascii="Arial" w:hAnsi="Arial" w:cs="Arial"/>
          <w:sz w:val="28"/>
          <w:szCs w:val="28"/>
        </w:rPr>
        <w:t>14.244.013,00</w:t>
      </w:r>
      <w:r w:rsidR="00390D19" w:rsidRPr="002402DE">
        <w:rPr>
          <w:rFonts w:ascii="Arial" w:hAnsi="Arial" w:cs="Arial"/>
          <w:sz w:val="28"/>
          <w:szCs w:val="28"/>
        </w:rPr>
        <w:t xml:space="preserve"> (</w:t>
      </w:r>
      <w:r w:rsidR="00CE0A4B" w:rsidRPr="002402DE">
        <w:rPr>
          <w:rFonts w:ascii="Arial" w:hAnsi="Arial" w:cs="Arial"/>
          <w:sz w:val="28"/>
          <w:szCs w:val="28"/>
        </w:rPr>
        <w:t>quatorze</w:t>
      </w:r>
      <w:r w:rsidR="00390D19" w:rsidRPr="002402DE">
        <w:rPr>
          <w:rFonts w:ascii="Arial" w:hAnsi="Arial" w:cs="Arial"/>
          <w:sz w:val="28"/>
          <w:szCs w:val="28"/>
        </w:rPr>
        <w:t xml:space="preserve"> milhões</w:t>
      </w:r>
      <w:r w:rsidR="006A7B57" w:rsidRPr="002402DE">
        <w:rPr>
          <w:rFonts w:ascii="Arial" w:hAnsi="Arial" w:cs="Arial"/>
          <w:sz w:val="28"/>
          <w:szCs w:val="28"/>
        </w:rPr>
        <w:t>,</w:t>
      </w:r>
      <w:r w:rsidR="00F34E27" w:rsidRPr="002402DE">
        <w:rPr>
          <w:rFonts w:ascii="Arial" w:hAnsi="Arial" w:cs="Arial"/>
          <w:sz w:val="28"/>
          <w:szCs w:val="28"/>
        </w:rPr>
        <w:t>duzentos e quarenta e quatro mil, e treze reais</w:t>
      </w:r>
      <w:r w:rsidR="00390D19" w:rsidRPr="002402DE">
        <w:rPr>
          <w:rFonts w:ascii="Arial" w:hAnsi="Arial" w:cs="Arial"/>
          <w:sz w:val="28"/>
          <w:szCs w:val="28"/>
        </w:rPr>
        <w:t>)</w:t>
      </w:r>
      <w:r w:rsidRPr="002402DE">
        <w:rPr>
          <w:rFonts w:ascii="Arial" w:hAnsi="Arial" w:cs="Arial"/>
          <w:sz w:val="28"/>
          <w:szCs w:val="28"/>
        </w:rPr>
        <w:t>, par</w:t>
      </w:r>
      <w:r w:rsidR="00233BCA" w:rsidRPr="002402DE">
        <w:rPr>
          <w:rFonts w:ascii="Arial" w:hAnsi="Arial" w:cs="Arial"/>
          <w:sz w:val="28"/>
          <w:szCs w:val="28"/>
        </w:rPr>
        <w:t>a o exercício financeiro de 201</w:t>
      </w:r>
      <w:r w:rsidR="00CE0A4B" w:rsidRPr="002402DE">
        <w:rPr>
          <w:rFonts w:ascii="Arial" w:hAnsi="Arial" w:cs="Arial"/>
          <w:sz w:val="28"/>
          <w:szCs w:val="28"/>
        </w:rPr>
        <w:t>8</w:t>
      </w:r>
      <w:r w:rsidRPr="002402DE">
        <w:rPr>
          <w:rFonts w:ascii="Arial" w:hAnsi="Arial" w:cs="Arial"/>
          <w:sz w:val="28"/>
          <w:szCs w:val="28"/>
        </w:rPr>
        <w:t>;sendo R$</w:t>
      </w:r>
      <w:r w:rsidR="00F34E27" w:rsidRPr="002402DE">
        <w:rPr>
          <w:rFonts w:ascii="Arial" w:hAnsi="Arial" w:cs="Arial"/>
          <w:sz w:val="28"/>
          <w:szCs w:val="28"/>
        </w:rPr>
        <w:t>9.720.927,26</w:t>
      </w:r>
      <w:r w:rsidR="00CE0A4B" w:rsidRPr="002402DE">
        <w:rPr>
          <w:rFonts w:ascii="Arial" w:hAnsi="Arial" w:cs="Arial"/>
          <w:sz w:val="28"/>
          <w:szCs w:val="28"/>
        </w:rPr>
        <w:t>(</w:t>
      </w:r>
      <w:r w:rsidR="00F34E27" w:rsidRPr="002402DE">
        <w:rPr>
          <w:rFonts w:ascii="Arial" w:hAnsi="Arial" w:cs="Arial"/>
          <w:sz w:val="28"/>
          <w:szCs w:val="28"/>
        </w:rPr>
        <w:t>nove milhões, setecentos e vinte mil, novecentos e vinte e sete reais e vinte e seis centavos</w:t>
      </w:r>
      <w:r w:rsidR="00390D19" w:rsidRPr="002402DE">
        <w:rPr>
          <w:rFonts w:ascii="Arial" w:hAnsi="Arial" w:cs="Arial"/>
          <w:sz w:val="28"/>
          <w:szCs w:val="28"/>
        </w:rPr>
        <w:t>)</w:t>
      </w:r>
      <w:r w:rsidRPr="002402DE">
        <w:rPr>
          <w:rFonts w:ascii="Arial" w:hAnsi="Arial" w:cs="Arial"/>
          <w:sz w:val="28"/>
          <w:szCs w:val="28"/>
        </w:rPr>
        <w:t>, do Orçamento Fiscal e R$</w:t>
      </w:r>
      <w:r w:rsidR="00F34E27" w:rsidRPr="002402DE">
        <w:rPr>
          <w:rFonts w:ascii="Arial" w:hAnsi="Arial" w:cs="Arial"/>
          <w:sz w:val="28"/>
          <w:szCs w:val="28"/>
        </w:rPr>
        <w:t>4.523.085,74</w:t>
      </w:r>
      <w:r w:rsidR="001C144B" w:rsidRPr="002402DE">
        <w:rPr>
          <w:rFonts w:ascii="Arial" w:hAnsi="Arial" w:cs="Arial"/>
          <w:sz w:val="28"/>
          <w:szCs w:val="28"/>
        </w:rPr>
        <w:t xml:space="preserve"> (</w:t>
      </w:r>
      <w:r w:rsidR="00CE0A4B" w:rsidRPr="002402DE">
        <w:rPr>
          <w:rFonts w:ascii="Arial" w:hAnsi="Arial" w:cs="Arial"/>
          <w:sz w:val="28"/>
          <w:szCs w:val="28"/>
        </w:rPr>
        <w:t>quatro</w:t>
      </w:r>
      <w:r w:rsidR="006A7B57" w:rsidRPr="002402DE">
        <w:rPr>
          <w:rFonts w:ascii="Arial" w:hAnsi="Arial" w:cs="Arial"/>
          <w:sz w:val="28"/>
          <w:szCs w:val="28"/>
        </w:rPr>
        <w:t xml:space="preserve"> milhões,</w:t>
      </w:r>
      <w:r w:rsidR="00F34E27" w:rsidRPr="002402DE">
        <w:rPr>
          <w:rFonts w:ascii="Arial" w:hAnsi="Arial" w:cs="Arial"/>
          <w:sz w:val="28"/>
          <w:szCs w:val="28"/>
        </w:rPr>
        <w:t>quinhentos e vinte e três mil, oitenta e cinco reais e setenta e quatro centavos</w:t>
      </w:r>
      <w:r w:rsidR="001C144B" w:rsidRPr="002402DE">
        <w:rPr>
          <w:rFonts w:ascii="Arial" w:hAnsi="Arial" w:cs="Arial"/>
          <w:sz w:val="28"/>
          <w:szCs w:val="28"/>
        </w:rPr>
        <w:t>)</w:t>
      </w:r>
      <w:r w:rsidRPr="002402DE">
        <w:rPr>
          <w:rFonts w:ascii="Arial" w:hAnsi="Arial" w:cs="Arial"/>
          <w:sz w:val="28"/>
          <w:szCs w:val="28"/>
        </w:rPr>
        <w:t>, do Orçamento Seguridade Social.</w:t>
      </w:r>
    </w:p>
    <w:p w:rsidR="000701C6" w:rsidRPr="000701C6" w:rsidRDefault="000701C6" w:rsidP="002402DE">
      <w:pPr>
        <w:spacing w:after="0" w:line="360" w:lineRule="auto"/>
        <w:ind w:firstLine="601"/>
        <w:jc w:val="both"/>
        <w:rPr>
          <w:rFonts w:ascii="Arial" w:hAnsi="Arial" w:cs="Arial"/>
          <w:sz w:val="28"/>
          <w:szCs w:val="28"/>
        </w:rPr>
      </w:pPr>
    </w:p>
    <w:p w:rsidR="000701C6" w:rsidRPr="002402DE" w:rsidRDefault="00772ECD" w:rsidP="002402DE">
      <w:pPr>
        <w:spacing w:after="0" w:line="360" w:lineRule="auto"/>
        <w:ind w:firstLine="601"/>
        <w:jc w:val="both"/>
        <w:rPr>
          <w:rFonts w:ascii="Arial" w:hAnsi="Arial" w:cs="Arial"/>
          <w:sz w:val="28"/>
          <w:szCs w:val="28"/>
        </w:rPr>
      </w:pPr>
      <w:r w:rsidRPr="002402DE">
        <w:rPr>
          <w:rFonts w:ascii="Arial" w:hAnsi="Arial" w:cs="Arial"/>
          <w:b/>
          <w:sz w:val="28"/>
          <w:szCs w:val="28"/>
        </w:rPr>
        <w:t>Art. 2°</w:t>
      </w:r>
      <w:r w:rsidRPr="002402DE">
        <w:rPr>
          <w:rFonts w:ascii="Arial" w:hAnsi="Arial" w:cs="Arial"/>
          <w:sz w:val="28"/>
          <w:szCs w:val="28"/>
        </w:rPr>
        <w:t xml:space="preserve"> A Receita do Município de </w:t>
      </w:r>
      <w:r w:rsidR="00F34E27" w:rsidRPr="002402DE">
        <w:rPr>
          <w:rFonts w:ascii="Arial" w:hAnsi="Arial" w:cs="Arial"/>
          <w:sz w:val="28"/>
          <w:szCs w:val="28"/>
        </w:rPr>
        <w:t>Santa Bárbara do Monte Verde</w:t>
      </w:r>
      <w:r w:rsidRPr="002402DE">
        <w:rPr>
          <w:rFonts w:ascii="Arial" w:hAnsi="Arial" w:cs="Arial"/>
          <w:sz w:val="28"/>
          <w:szCs w:val="28"/>
        </w:rPr>
        <w:t xml:space="preserve"> estimada de acordo com a seguinte discriminação</w:t>
      </w:r>
      <w:r w:rsidR="000701C6">
        <w:rPr>
          <w:rFonts w:ascii="Arial" w:hAnsi="Arial" w:cs="Arial"/>
          <w:sz w:val="28"/>
          <w:szCs w:val="28"/>
        </w:rPr>
        <w:t>:</w:t>
      </w:r>
    </w:p>
    <w:p w:rsidR="00772ECD" w:rsidRPr="00A547B6" w:rsidRDefault="00772ECD" w:rsidP="002402DE">
      <w:pPr>
        <w:spacing w:after="0" w:line="360" w:lineRule="auto"/>
        <w:ind w:firstLine="60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7960"/>
        <w:gridCol w:w="1889"/>
      </w:tblGrid>
      <w:tr w:rsidR="00772ECD" w:rsidRPr="00A547B6" w:rsidTr="0039630F">
        <w:tc>
          <w:tcPr>
            <w:tcW w:w="8330" w:type="dxa"/>
            <w:tcBorders>
              <w:left w:val="nil"/>
            </w:tcBorders>
          </w:tcPr>
          <w:p w:rsidR="00772ECD" w:rsidRPr="00A547B6" w:rsidRDefault="00772ECD" w:rsidP="002402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47B6">
              <w:rPr>
                <w:rFonts w:ascii="Arial" w:hAnsi="Arial" w:cs="Arial"/>
                <w:b/>
                <w:sz w:val="24"/>
                <w:szCs w:val="24"/>
              </w:rPr>
              <w:t>1. Receitas Correntes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A547B6" w:rsidRDefault="00772ECD" w:rsidP="002402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ECD" w:rsidRPr="00A547B6" w:rsidTr="0039630F">
        <w:tc>
          <w:tcPr>
            <w:tcW w:w="8330" w:type="dxa"/>
            <w:tcBorders>
              <w:left w:val="nil"/>
            </w:tcBorders>
          </w:tcPr>
          <w:p w:rsidR="00772ECD" w:rsidRPr="00A547B6" w:rsidRDefault="00772ECD" w:rsidP="002402DE">
            <w:pPr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 xml:space="preserve">1.1. </w:t>
            </w:r>
            <w:r w:rsidR="00CE0A4B" w:rsidRPr="00A547B6">
              <w:rPr>
                <w:rFonts w:ascii="Arial" w:hAnsi="Arial" w:cs="Arial"/>
                <w:sz w:val="24"/>
                <w:szCs w:val="24"/>
              </w:rPr>
              <w:t>Impostos, Taxas e Contribuições de Melhoria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A547B6" w:rsidRDefault="00F34E27" w:rsidP="002402DE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200.237,00</w:t>
            </w:r>
          </w:p>
        </w:tc>
      </w:tr>
      <w:tr w:rsidR="00772ECD" w:rsidRPr="00A547B6" w:rsidTr="0039630F">
        <w:tc>
          <w:tcPr>
            <w:tcW w:w="8330" w:type="dxa"/>
            <w:tcBorders>
              <w:left w:val="nil"/>
            </w:tcBorders>
          </w:tcPr>
          <w:p w:rsidR="00772ECD" w:rsidRPr="00A547B6" w:rsidRDefault="00772ECD" w:rsidP="002402DE">
            <w:pPr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1.2. Contribuições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A547B6" w:rsidRDefault="00F34E27" w:rsidP="002402DE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43.110,00</w:t>
            </w:r>
          </w:p>
        </w:tc>
      </w:tr>
      <w:tr w:rsidR="00772ECD" w:rsidRPr="00A547B6" w:rsidTr="0039630F">
        <w:tc>
          <w:tcPr>
            <w:tcW w:w="8330" w:type="dxa"/>
            <w:tcBorders>
              <w:left w:val="nil"/>
            </w:tcBorders>
          </w:tcPr>
          <w:p w:rsidR="00772ECD" w:rsidRPr="00A547B6" w:rsidRDefault="00772ECD" w:rsidP="002402DE">
            <w:pPr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1.3. Receita Patrimonial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A547B6" w:rsidRDefault="00F34E27" w:rsidP="002402DE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96.076,00</w:t>
            </w:r>
          </w:p>
        </w:tc>
      </w:tr>
      <w:tr w:rsidR="00772ECD" w:rsidRPr="00A547B6" w:rsidTr="0039630F">
        <w:tc>
          <w:tcPr>
            <w:tcW w:w="8330" w:type="dxa"/>
            <w:tcBorders>
              <w:left w:val="nil"/>
            </w:tcBorders>
          </w:tcPr>
          <w:p w:rsidR="00772ECD" w:rsidRPr="00A547B6" w:rsidRDefault="00772ECD" w:rsidP="002402DE">
            <w:pPr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1.6. Receita de Serviços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A547B6" w:rsidRDefault="00F34E27" w:rsidP="002402DE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2.000,00</w:t>
            </w:r>
          </w:p>
        </w:tc>
      </w:tr>
      <w:tr w:rsidR="00772ECD" w:rsidRPr="00A547B6" w:rsidTr="0039630F">
        <w:tc>
          <w:tcPr>
            <w:tcW w:w="8330" w:type="dxa"/>
            <w:tcBorders>
              <w:left w:val="nil"/>
            </w:tcBorders>
          </w:tcPr>
          <w:p w:rsidR="00772ECD" w:rsidRPr="00A547B6" w:rsidRDefault="00772ECD" w:rsidP="002402DE">
            <w:pPr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1.7. Transferências Correntes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A547B6" w:rsidRDefault="00F34E27" w:rsidP="002402DE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15.374.456,00</w:t>
            </w:r>
          </w:p>
        </w:tc>
      </w:tr>
      <w:tr w:rsidR="00772ECD" w:rsidRPr="00A547B6" w:rsidTr="0039630F">
        <w:tc>
          <w:tcPr>
            <w:tcW w:w="8330" w:type="dxa"/>
            <w:tcBorders>
              <w:left w:val="nil"/>
            </w:tcBorders>
          </w:tcPr>
          <w:p w:rsidR="00772ECD" w:rsidRPr="00A547B6" w:rsidRDefault="00772ECD" w:rsidP="002402DE">
            <w:pPr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1.9. Outras Receitas Correntes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A547B6" w:rsidRDefault="00CE0A4B" w:rsidP="002402DE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3.</w:t>
            </w:r>
            <w:r w:rsidR="00F34E27" w:rsidRPr="00A547B6">
              <w:rPr>
                <w:rFonts w:ascii="Arial" w:hAnsi="Arial" w:cs="Arial"/>
                <w:sz w:val="24"/>
                <w:szCs w:val="24"/>
              </w:rPr>
              <w:t>0</w:t>
            </w:r>
            <w:r w:rsidRPr="00A547B6">
              <w:rPr>
                <w:rFonts w:ascii="Arial" w:hAnsi="Arial" w:cs="Arial"/>
                <w:sz w:val="24"/>
                <w:szCs w:val="24"/>
              </w:rPr>
              <w:t>00,</w:t>
            </w:r>
            <w:r w:rsidR="006A7B57" w:rsidRPr="00A547B6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772ECD" w:rsidRPr="00A547B6" w:rsidTr="0039630F">
        <w:tc>
          <w:tcPr>
            <w:tcW w:w="8330" w:type="dxa"/>
            <w:tcBorders>
              <w:left w:val="nil"/>
            </w:tcBorders>
          </w:tcPr>
          <w:p w:rsidR="00772ECD" w:rsidRPr="00A547B6" w:rsidRDefault="00772ECD" w:rsidP="002402DE">
            <w:pPr>
              <w:ind w:firstLine="560"/>
              <w:rPr>
                <w:rFonts w:ascii="Arial" w:hAnsi="Arial" w:cs="Arial"/>
                <w:b/>
                <w:sz w:val="24"/>
                <w:szCs w:val="24"/>
              </w:rPr>
            </w:pPr>
            <w:r w:rsidRPr="00A547B6">
              <w:rPr>
                <w:rFonts w:ascii="Arial" w:hAnsi="Arial" w:cs="Arial"/>
                <w:b/>
                <w:sz w:val="24"/>
                <w:szCs w:val="24"/>
              </w:rPr>
              <w:t>Soma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A547B6" w:rsidRDefault="00F34E27" w:rsidP="002402DE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547B6">
              <w:rPr>
                <w:rFonts w:ascii="Arial" w:hAnsi="Arial" w:cs="Arial"/>
                <w:b/>
                <w:sz w:val="24"/>
                <w:szCs w:val="24"/>
              </w:rPr>
              <w:t>15.718.879,00</w:t>
            </w:r>
          </w:p>
        </w:tc>
      </w:tr>
      <w:tr w:rsidR="00772ECD" w:rsidRPr="00A547B6" w:rsidTr="0039630F">
        <w:tc>
          <w:tcPr>
            <w:tcW w:w="8330" w:type="dxa"/>
            <w:tcBorders>
              <w:left w:val="nil"/>
            </w:tcBorders>
          </w:tcPr>
          <w:p w:rsidR="00772ECD" w:rsidRPr="00A547B6" w:rsidRDefault="00772ECD" w:rsidP="002402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47B6">
              <w:rPr>
                <w:rFonts w:ascii="Arial" w:hAnsi="Arial" w:cs="Arial"/>
                <w:b/>
                <w:sz w:val="24"/>
                <w:szCs w:val="24"/>
              </w:rPr>
              <w:t>2. Receitas de Capital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A547B6" w:rsidRDefault="00772ECD" w:rsidP="002402DE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2ECD" w:rsidRPr="00A547B6" w:rsidTr="0039630F">
        <w:tc>
          <w:tcPr>
            <w:tcW w:w="8330" w:type="dxa"/>
            <w:tcBorders>
              <w:left w:val="nil"/>
            </w:tcBorders>
          </w:tcPr>
          <w:p w:rsidR="00772ECD" w:rsidRPr="00A547B6" w:rsidRDefault="00772ECD" w:rsidP="002402DE">
            <w:pPr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lastRenderedPageBreak/>
              <w:t>2.2. Alienação de Bens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A547B6" w:rsidRDefault="00F34E27" w:rsidP="002402DE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2</w:t>
            </w:r>
            <w:r w:rsidR="00A76135" w:rsidRPr="00A547B6">
              <w:rPr>
                <w:rFonts w:ascii="Arial" w:hAnsi="Arial" w:cs="Arial"/>
                <w:sz w:val="24"/>
                <w:szCs w:val="24"/>
              </w:rPr>
              <w:t>0.000</w:t>
            </w:r>
            <w:r w:rsidR="006A7B57" w:rsidRPr="00A547B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72ECD" w:rsidRPr="00A547B6" w:rsidTr="0039630F">
        <w:tc>
          <w:tcPr>
            <w:tcW w:w="8330" w:type="dxa"/>
            <w:tcBorders>
              <w:left w:val="nil"/>
            </w:tcBorders>
          </w:tcPr>
          <w:p w:rsidR="00772ECD" w:rsidRPr="00A547B6" w:rsidRDefault="00772ECD" w:rsidP="002402DE">
            <w:pPr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2.4. Transferências de Capital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A547B6" w:rsidRDefault="00F34E27" w:rsidP="002402DE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950.000</w:t>
            </w:r>
            <w:r w:rsidR="006A7B57" w:rsidRPr="00A547B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72ECD" w:rsidRPr="00A547B6" w:rsidTr="0039630F">
        <w:tc>
          <w:tcPr>
            <w:tcW w:w="8330" w:type="dxa"/>
            <w:tcBorders>
              <w:left w:val="nil"/>
            </w:tcBorders>
          </w:tcPr>
          <w:p w:rsidR="00772ECD" w:rsidRPr="00A547B6" w:rsidRDefault="00772ECD" w:rsidP="002402DE">
            <w:pPr>
              <w:ind w:firstLine="560"/>
              <w:rPr>
                <w:rFonts w:ascii="Arial" w:hAnsi="Arial" w:cs="Arial"/>
                <w:b/>
                <w:sz w:val="24"/>
                <w:szCs w:val="24"/>
              </w:rPr>
            </w:pPr>
            <w:r w:rsidRPr="00A547B6">
              <w:rPr>
                <w:rFonts w:ascii="Arial" w:hAnsi="Arial" w:cs="Arial"/>
                <w:b/>
                <w:sz w:val="24"/>
                <w:szCs w:val="24"/>
              </w:rPr>
              <w:t>Soma</w:t>
            </w:r>
          </w:p>
        </w:tc>
        <w:tc>
          <w:tcPr>
            <w:tcW w:w="1896" w:type="dxa"/>
            <w:tcBorders>
              <w:right w:val="nil"/>
            </w:tcBorders>
          </w:tcPr>
          <w:p w:rsidR="006A7B57" w:rsidRPr="00A547B6" w:rsidRDefault="00F34E27" w:rsidP="002402DE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547B6">
              <w:rPr>
                <w:rFonts w:ascii="Arial" w:hAnsi="Arial" w:cs="Arial"/>
                <w:b/>
                <w:sz w:val="24"/>
                <w:szCs w:val="24"/>
              </w:rPr>
              <w:t>970</w:t>
            </w:r>
            <w:r w:rsidR="00A76135" w:rsidRPr="00A547B6">
              <w:rPr>
                <w:rFonts w:ascii="Arial" w:hAnsi="Arial" w:cs="Arial"/>
                <w:b/>
                <w:sz w:val="24"/>
                <w:szCs w:val="24"/>
              </w:rPr>
              <w:t>.000</w:t>
            </w:r>
            <w:r w:rsidR="006A7B57" w:rsidRPr="00A547B6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  <w:tr w:rsidR="00772ECD" w:rsidRPr="00A547B6" w:rsidTr="0039630F">
        <w:tc>
          <w:tcPr>
            <w:tcW w:w="8330" w:type="dxa"/>
            <w:tcBorders>
              <w:left w:val="nil"/>
            </w:tcBorders>
          </w:tcPr>
          <w:p w:rsidR="00772ECD" w:rsidRPr="00A547B6" w:rsidRDefault="00772ECD" w:rsidP="002402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47B6">
              <w:rPr>
                <w:rFonts w:ascii="Arial" w:hAnsi="Arial" w:cs="Arial"/>
                <w:b/>
                <w:sz w:val="24"/>
                <w:szCs w:val="24"/>
              </w:rPr>
              <w:t xml:space="preserve">9. Dedução da Receita 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A547B6" w:rsidRDefault="00772ECD" w:rsidP="002402DE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2ECD" w:rsidRPr="00A547B6" w:rsidTr="0039630F">
        <w:tc>
          <w:tcPr>
            <w:tcW w:w="8330" w:type="dxa"/>
            <w:tcBorders>
              <w:left w:val="nil"/>
            </w:tcBorders>
          </w:tcPr>
          <w:p w:rsidR="00772ECD" w:rsidRPr="00A547B6" w:rsidRDefault="00772ECD" w:rsidP="002402DE">
            <w:pPr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9.</w:t>
            </w:r>
            <w:r w:rsidR="00223DD3" w:rsidRPr="00A547B6">
              <w:rPr>
                <w:rFonts w:ascii="Arial" w:hAnsi="Arial" w:cs="Arial"/>
                <w:sz w:val="24"/>
                <w:szCs w:val="24"/>
              </w:rPr>
              <w:t>5</w:t>
            </w:r>
            <w:r w:rsidRPr="00A547B6">
              <w:rPr>
                <w:rFonts w:ascii="Arial" w:hAnsi="Arial" w:cs="Arial"/>
                <w:sz w:val="24"/>
                <w:szCs w:val="24"/>
              </w:rPr>
              <w:t>. FUNDEB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A547B6" w:rsidRDefault="006A7B57" w:rsidP="002402DE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(</w:t>
            </w:r>
            <w:r w:rsidR="00A76135" w:rsidRPr="00A547B6">
              <w:rPr>
                <w:rFonts w:ascii="Arial" w:hAnsi="Arial" w:cs="Arial"/>
                <w:sz w:val="24"/>
                <w:szCs w:val="24"/>
              </w:rPr>
              <w:t>2.</w:t>
            </w:r>
            <w:r w:rsidR="00F34E27" w:rsidRPr="00A547B6">
              <w:rPr>
                <w:rFonts w:ascii="Arial" w:hAnsi="Arial" w:cs="Arial"/>
                <w:sz w:val="24"/>
                <w:szCs w:val="24"/>
              </w:rPr>
              <w:t>444.866</w:t>
            </w:r>
            <w:r w:rsidRPr="00A547B6">
              <w:rPr>
                <w:rFonts w:ascii="Arial" w:hAnsi="Arial" w:cs="Arial"/>
                <w:sz w:val="24"/>
                <w:szCs w:val="24"/>
              </w:rPr>
              <w:t>,00)</w:t>
            </w:r>
          </w:p>
        </w:tc>
      </w:tr>
      <w:tr w:rsidR="00772ECD" w:rsidRPr="00A547B6" w:rsidTr="0039630F">
        <w:tc>
          <w:tcPr>
            <w:tcW w:w="8330" w:type="dxa"/>
            <w:tcBorders>
              <w:left w:val="nil"/>
            </w:tcBorders>
          </w:tcPr>
          <w:p w:rsidR="00772ECD" w:rsidRPr="00A547B6" w:rsidRDefault="00772ECD" w:rsidP="002402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47B6">
              <w:rPr>
                <w:rFonts w:ascii="Arial" w:hAnsi="Arial" w:cs="Arial"/>
                <w:b/>
                <w:sz w:val="24"/>
                <w:szCs w:val="24"/>
              </w:rPr>
              <w:t>Total da Receita Estimada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A547B6" w:rsidRDefault="00F34E27" w:rsidP="002402DE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547B6">
              <w:rPr>
                <w:rFonts w:ascii="Arial" w:hAnsi="Arial" w:cs="Arial"/>
                <w:b/>
                <w:sz w:val="24"/>
                <w:szCs w:val="24"/>
              </w:rPr>
              <w:t>14.244.013,00</w:t>
            </w:r>
          </w:p>
        </w:tc>
      </w:tr>
    </w:tbl>
    <w:p w:rsidR="00772ECD" w:rsidRPr="00A547B6" w:rsidRDefault="00772ECD" w:rsidP="002402DE">
      <w:pPr>
        <w:spacing w:after="0" w:line="360" w:lineRule="auto"/>
        <w:ind w:firstLine="600"/>
        <w:jc w:val="both"/>
        <w:rPr>
          <w:rFonts w:ascii="Arial" w:hAnsi="Arial" w:cs="Arial"/>
          <w:sz w:val="24"/>
          <w:szCs w:val="24"/>
        </w:rPr>
      </w:pPr>
    </w:p>
    <w:p w:rsidR="00772ECD" w:rsidRPr="00A547B6" w:rsidRDefault="00772ECD" w:rsidP="002402DE">
      <w:pPr>
        <w:spacing w:after="0" w:line="360" w:lineRule="auto"/>
        <w:ind w:firstLine="600"/>
        <w:jc w:val="both"/>
        <w:rPr>
          <w:rFonts w:ascii="Arial" w:hAnsi="Arial" w:cs="Arial"/>
          <w:sz w:val="24"/>
          <w:szCs w:val="24"/>
        </w:rPr>
      </w:pPr>
    </w:p>
    <w:p w:rsidR="00772ECD" w:rsidRPr="002402DE" w:rsidRDefault="00772ECD" w:rsidP="002402DE">
      <w:pPr>
        <w:spacing w:after="0" w:line="360" w:lineRule="auto"/>
        <w:ind w:firstLine="600"/>
        <w:jc w:val="both"/>
        <w:rPr>
          <w:rFonts w:ascii="Arial" w:hAnsi="Arial" w:cs="Arial"/>
          <w:sz w:val="28"/>
          <w:szCs w:val="28"/>
        </w:rPr>
      </w:pPr>
      <w:r w:rsidRPr="002402DE">
        <w:rPr>
          <w:rFonts w:ascii="Arial" w:hAnsi="Arial" w:cs="Arial"/>
          <w:b/>
          <w:sz w:val="28"/>
          <w:szCs w:val="28"/>
        </w:rPr>
        <w:t>Art. 3°</w:t>
      </w:r>
      <w:r w:rsidRPr="002402DE">
        <w:rPr>
          <w:rFonts w:ascii="Arial" w:hAnsi="Arial" w:cs="Arial"/>
          <w:sz w:val="28"/>
          <w:szCs w:val="28"/>
        </w:rPr>
        <w:t xml:space="preserve"> A Despesa do Município de </w:t>
      </w:r>
      <w:r w:rsidR="00A5752E" w:rsidRPr="002402DE">
        <w:rPr>
          <w:rFonts w:ascii="Arial" w:hAnsi="Arial" w:cs="Arial"/>
          <w:sz w:val="28"/>
          <w:szCs w:val="28"/>
        </w:rPr>
        <w:t>Santa Bárbara do Monte Verde</w:t>
      </w:r>
      <w:r w:rsidR="002402DE">
        <w:rPr>
          <w:rFonts w:ascii="Arial" w:hAnsi="Arial" w:cs="Arial"/>
          <w:sz w:val="28"/>
          <w:szCs w:val="28"/>
        </w:rPr>
        <w:t xml:space="preserve"> </w:t>
      </w:r>
      <w:r w:rsidR="003210FC" w:rsidRPr="002402DE">
        <w:rPr>
          <w:rFonts w:ascii="Arial" w:hAnsi="Arial" w:cs="Arial"/>
          <w:sz w:val="28"/>
          <w:szCs w:val="28"/>
        </w:rPr>
        <w:t>é</w:t>
      </w:r>
      <w:r w:rsidRPr="002402DE">
        <w:rPr>
          <w:rFonts w:ascii="Arial" w:hAnsi="Arial" w:cs="Arial"/>
          <w:sz w:val="28"/>
          <w:szCs w:val="28"/>
        </w:rPr>
        <w:t xml:space="preserve"> fixada de acordo com a seguinte discriminação:</w:t>
      </w:r>
    </w:p>
    <w:p w:rsidR="00772ECD" w:rsidRPr="00A547B6" w:rsidRDefault="00772ECD" w:rsidP="002402DE">
      <w:pPr>
        <w:spacing w:after="0" w:line="360" w:lineRule="auto"/>
        <w:ind w:firstLine="600"/>
        <w:jc w:val="both"/>
        <w:rPr>
          <w:rFonts w:ascii="Arial" w:hAnsi="Arial" w:cs="Arial"/>
          <w:sz w:val="24"/>
          <w:szCs w:val="24"/>
        </w:rPr>
      </w:pPr>
    </w:p>
    <w:p w:rsidR="00772ECD" w:rsidRPr="00A547B6" w:rsidRDefault="00772ECD" w:rsidP="002402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47B6">
        <w:rPr>
          <w:rFonts w:ascii="Arial" w:hAnsi="Arial" w:cs="Arial"/>
          <w:b/>
          <w:sz w:val="24"/>
          <w:szCs w:val="24"/>
        </w:rPr>
        <w:t>a</w:t>
      </w:r>
      <w:r w:rsidR="00364C40" w:rsidRPr="00A547B6">
        <w:rPr>
          <w:rFonts w:ascii="Arial" w:hAnsi="Arial" w:cs="Arial"/>
          <w:b/>
          <w:sz w:val="24"/>
          <w:szCs w:val="24"/>
        </w:rPr>
        <w:t>)</w:t>
      </w:r>
      <w:r w:rsidRPr="00A547B6">
        <w:rPr>
          <w:rFonts w:ascii="Arial" w:hAnsi="Arial" w:cs="Arial"/>
          <w:sz w:val="24"/>
          <w:szCs w:val="24"/>
        </w:rPr>
        <w:t xml:space="preserve"> Classificação Institucional</w:t>
      </w:r>
    </w:p>
    <w:tbl>
      <w:tblPr>
        <w:tblStyle w:val="Tabelacomgrade"/>
        <w:tblW w:w="10226" w:type="dxa"/>
        <w:tblLook w:val="04A0"/>
      </w:tblPr>
      <w:tblGrid>
        <w:gridCol w:w="8330"/>
        <w:gridCol w:w="1896"/>
      </w:tblGrid>
      <w:tr w:rsidR="003F6142" w:rsidRPr="00A547B6" w:rsidTr="003F6142">
        <w:tc>
          <w:tcPr>
            <w:tcW w:w="8330" w:type="dxa"/>
            <w:tcBorders>
              <w:left w:val="nil"/>
            </w:tcBorders>
          </w:tcPr>
          <w:p w:rsidR="003F6142" w:rsidRPr="00A547B6" w:rsidRDefault="003F6142" w:rsidP="002402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47B6">
              <w:rPr>
                <w:rFonts w:ascii="Arial" w:hAnsi="Arial" w:cs="Arial"/>
                <w:b/>
                <w:sz w:val="24"/>
                <w:szCs w:val="24"/>
              </w:rPr>
              <w:t>1. Câmara Municipal de S</w:t>
            </w:r>
            <w:r w:rsidR="00A5752E" w:rsidRPr="00A547B6">
              <w:rPr>
                <w:rFonts w:ascii="Arial" w:hAnsi="Arial" w:cs="Arial"/>
                <w:b/>
                <w:sz w:val="24"/>
                <w:szCs w:val="24"/>
              </w:rPr>
              <w:t>anta Bárbara do Monte Verde</w:t>
            </w:r>
          </w:p>
        </w:tc>
        <w:tc>
          <w:tcPr>
            <w:tcW w:w="1896" w:type="dxa"/>
            <w:tcBorders>
              <w:right w:val="nil"/>
            </w:tcBorders>
          </w:tcPr>
          <w:p w:rsidR="003F6142" w:rsidRPr="00A547B6" w:rsidRDefault="003F6142" w:rsidP="002402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142" w:rsidRPr="00A547B6" w:rsidTr="003F6142">
        <w:trPr>
          <w:trHeight w:val="449"/>
        </w:trPr>
        <w:tc>
          <w:tcPr>
            <w:tcW w:w="8330" w:type="dxa"/>
            <w:tcBorders>
              <w:left w:val="nil"/>
            </w:tcBorders>
          </w:tcPr>
          <w:p w:rsidR="003F6142" w:rsidRPr="00A547B6" w:rsidRDefault="003F6142" w:rsidP="002402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47B6">
              <w:rPr>
                <w:rFonts w:ascii="Arial" w:hAnsi="Arial" w:cs="Arial"/>
                <w:b/>
                <w:sz w:val="24"/>
                <w:szCs w:val="24"/>
              </w:rPr>
              <w:t>01.01.   Corpo Legislativo</w:t>
            </w:r>
          </w:p>
        </w:tc>
        <w:tc>
          <w:tcPr>
            <w:tcW w:w="1896" w:type="dxa"/>
            <w:tcBorders>
              <w:right w:val="nil"/>
            </w:tcBorders>
          </w:tcPr>
          <w:p w:rsidR="003F6142" w:rsidRPr="00A547B6" w:rsidRDefault="00A5752E" w:rsidP="002402DE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547B6">
              <w:rPr>
                <w:rFonts w:ascii="Arial" w:hAnsi="Arial" w:cs="Arial"/>
                <w:b/>
                <w:sz w:val="24"/>
                <w:szCs w:val="24"/>
              </w:rPr>
              <w:t>713.000,00</w:t>
            </w:r>
          </w:p>
        </w:tc>
      </w:tr>
      <w:tr w:rsidR="003F6142" w:rsidRPr="00A547B6" w:rsidTr="003F6142">
        <w:tc>
          <w:tcPr>
            <w:tcW w:w="8330" w:type="dxa"/>
            <w:tcBorders>
              <w:left w:val="nil"/>
            </w:tcBorders>
          </w:tcPr>
          <w:p w:rsidR="003F6142" w:rsidRPr="00A547B6" w:rsidRDefault="00A5752E" w:rsidP="002402DE">
            <w:pPr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01.01.00Corpo Legislativo</w:t>
            </w:r>
          </w:p>
        </w:tc>
        <w:tc>
          <w:tcPr>
            <w:tcW w:w="1896" w:type="dxa"/>
            <w:tcBorders>
              <w:right w:val="nil"/>
            </w:tcBorders>
          </w:tcPr>
          <w:p w:rsidR="003F6142" w:rsidRPr="00A547B6" w:rsidRDefault="00A5752E" w:rsidP="002402DE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713.000,00</w:t>
            </w:r>
          </w:p>
        </w:tc>
      </w:tr>
      <w:tr w:rsidR="003F6142" w:rsidRPr="00A547B6" w:rsidTr="003F6142">
        <w:tc>
          <w:tcPr>
            <w:tcW w:w="8330" w:type="dxa"/>
            <w:tcBorders>
              <w:left w:val="nil"/>
            </w:tcBorders>
          </w:tcPr>
          <w:p w:rsidR="003F6142" w:rsidRPr="00A547B6" w:rsidRDefault="003F6142" w:rsidP="002402DE">
            <w:pPr>
              <w:ind w:firstLine="560"/>
              <w:rPr>
                <w:rFonts w:ascii="Arial" w:hAnsi="Arial" w:cs="Arial"/>
                <w:b/>
                <w:sz w:val="24"/>
                <w:szCs w:val="24"/>
              </w:rPr>
            </w:pPr>
            <w:r w:rsidRPr="00A547B6">
              <w:rPr>
                <w:rFonts w:ascii="Arial" w:hAnsi="Arial" w:cs="Arial"/>
                <w:b/>
                <w:sz w:val="24"/>
                <w:szCs w:val="24"/>
              </w:rPr>
              <w:t>Soma</w:t>
            </w:r>
          </w:p>
        </w:tc>
        <w:tc>
          <w:tcPr>
            <w:tcW w:w="1896" w:type="dxa"/>
            <w:tcBorders>
              <w:right w:val="nil"/>
            </w:tcBorders>
          </w:tcPr>
          <w:p w:rsidR="003F6142" w:rsidRPr="00A547B6" w:rsidRDefault="00A5752E" w:rsidP="002402DE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547B6">
              <w:rPr>
                <w:rFonts w:ascii="Arial" w:hAnsi="Arial" w:cs="Arial"/>
                <w:b/>
                <w:sz w:val="24"/>
                <w:szCs w:val="24"/>
              </w:rPr>
              <w:t>713.000,00</w:t>
            </w:r>
          </w:p>
        </w:tc>
      </w:tr>
      <w:tr w:rsidR="003F6142" w:rsidRPr="00A547B6" w:rsidTr="003F6142">
        <w:tc>
          <w:tcPr>
            <w:tcW w:w="8330" w:type="dxa"/>
            <w:tcBorders>
              <w:left w:val="nil"/>
            </w:tcBorders>
          </w:tcPr>
          <w:p w:rsidR="003F6142" w:rsidRPr="00A547B6" w:rsidRDefault="003F6142" w:rsidP="002402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47B6">
              <w:rPr>
                <w:rFonts w:ascii="Arial" w:hAnsi="Arial" w:cs="Arial"/>
                <w:b/>
                <w:sz w:val="24"/>
                <w:szCs w:val="24"/>
              </w:rPr>
              <w:t>2. Prefeitura Municipal de S</w:t>
            </w:r>
            <w:r w:rsidR="00A5752E" w:rsidRPr="00A547B6">
              <w:rPr>
                <w:rFonts w:ascii="Arial" w:hAnsi="Arial" w:cs="Arial"/>
                <w:b/>
                <w:sz w:val="24"/>
                <w:szCs w:val="24"/>
              </w:rPr>
              <w:t>anta Bárbara do Monte Verde</w:t>
            </w:r>
          </w:p>
        </w:tc>
        <w:tc>
          <w:tcPr>
            <w:tcW w:w="1896" w:type="dxa"/>
            <w:tcBorders>
              <w:right w:val="nil"/>
            </w:tcBorders>
          </w:tcPr>
          <w:p w:rsidR="003F6142" w:rsidRPr="00A547B6" w:rsidRDefault="003F6142" w:rsidP="002402DE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F6142" w:rsidRPr="00A547B6" w:rsidTr="003F6142">
        <w:tc>
          <w:tcPr>
            <w:tcW w:w="8330" w:type="dxa"/>
            <w:tcBorders>
              <w:left w:val="nil"/>
            </w:tcBorders>
          </w:tcPr>
          <w:p w:rsidR="003F6142" w:rsidRPr="00A547B6" w:rsidRDefault="003F6142" w:rsidP="002402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47B6">
              <w:rPr>
                <w:rFonts w:ascii="Arial" w:hAnsi="Arial" w:cs="Arial"/>
                <w:b/>
                <w:sz w:val="24"/>
                <w:szCs w:val="24"/>
              </w:rPr>
              <w:t xml:space="preserve">02.01.   Gabinete </w:t>
            </w:r>
            <w:r w:rsidR="00A5752E" w:rsidRPr="00A547B6">
              <w:rPr>
                <w:rFonts w:ascii="Arial" w:hAnsi="Arial" w:cs="Arial"/>
                <w:b/>
                <w:sz w:val="24"/>
                <w:szCs w:val="24"/>
              </w:rPr>
              <w:t>do Prefeito</w:t>
            </w:r>
          </w:p>
        </w:tc>
        <w:tc>
          <w:tcPr>
            <w:tcW w:w="1896" w:type="dxa"/>
            <w:tcBorders>
              <w:right w:val="nil"/>
            </w:tcBorders>
          </w:tcPr>
          <w:p w:rsidR="003F6142" w:rsidRPr="00A547B6" w:rsidRDefault="00A5752E" w:rsidP="002402DE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547B6">
              <w:rPr>
                <w:rFonts w:ascii="Arial" w:hAnsi="Arial" w:cs="Arial"/>
                <w:b/>
                <w:sz w:val="24"/>
                <w:szCs w:val="24"/>
              </w:rPr>
              <w:t>171.688,78</w:t>
            </w:r>
          </w:p>
        </w:tc>
      </w:tr>
      <w:tr w:rsidR="00A5752E" w:rsidRPr="00A547B6" w:rsidTr="003F6142">
        <w:tc>
          <w:tcPr>
            <w:tcW w:w="8330" w:type="dxa"/>
            <w:tcBorders>
              <w:left w:val="nil"/>
            </w:tcBorders>
          </w:tcPr>
          <w:p w:rsidR="00A5752E" w:rsidRPr="00A547B6" w:rsidRDefault="00A5752E" w:rsidP="002402DE">
            <w:pPr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02.01.01 Gabinete do Prefeito</w:t>
            </w:r>
          </w:p>
        </w:tc>
        <w:tc>
          <w:tcPr>
            <w:tcW w:w="1896" w:type="dxa"/>
            <w:tcBorders>
              <w:right w:val="nil"/>
            </w:tcBorders>
          </w:tcPr>
          <w:p w:rsidR="00A5752E" w:rsidRPr="00A547B6" w:rsidRDefault="00A5752E" w:rsidP="002402DE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171.688,78</w:t>
            </w:r>
          </w:p>
        </w:tc>
      </w:tr>
      <w:tr w:rsidR="003F6142" w:rsidRPr="00A547B6" w:rsidTr="003F6142">
        <w:tc>
          <w:tcPr>
            <w:tcW w:w="8330" w:type="dxa"/>
            <w:tcBorders>
              <w:left w:val="nil"/>
            </w:tcBorders>
          </w:tcPr>
          <w:p w:rsidR="003F6142" w:rsidRPr="00A547B6" w:rsidRDefault="003F6142" w:rsidP="002402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47B6">
              <w:rPr>
                <w:rFonts w:ascii="Arial" w:hAnsi="Arial" w:cs="Arial"/>
                <w:b/>
                <w:sz w:val="24"/>
                <w:szCs w:val="24"/>
              </w:rPr>
              <w:t xml:space="preserve">02.02.   </w:t>
            </w:r>
            <w:r w:rsidR="00821AE9" w:rsidRPr="00A547B6">
              <w:rPr>
                <w:rFonts w:ascii="Arial" w:hAnsi="Arial" w:cs="Arial"/>
                <w:b/>
                <w:sz w:val="24"/>
                <w:szCs w:val="24"/>
              </w:rPr>
              <w:t>Divisão de Administração e Finanças</w:t>
            </w:r>
          </w:p>
        </w:tc>
        <w:tc>
          <w:tcPr>
            <w:tcW w:w="1896" w:type="dxa"/>
            <w:tcBorders>
              <w:right w:val="nil"/>
            </w:tcBorders>
          </w:tcPr>
          <w:p w:rsidR="003F6142" w:rsidRPr="00A547B6" w:rsidRDefault="00821AE9" w:rsidP="002402DE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547B6">
              <w:rPr>
                <w:rFonts w:ascii="Arial" w:hAnsi="Arial" w:cs="Arial"/>
                <w:b/>
                <w:sz w:val="24"/>
                <w:szCs w:val="24"/>
              </w:rPr>
              <w:t>1.670.816,00</w:t>
            </w:r>
          </w:p>
        </w:tc>
      </w:tr>
      <w:tr w:rsidR="00A76135" w:rsidRPr="00A547B6" w:rsidTr="003F6142">
        <w:tc>
          <w:tcPr>
            <w:tcW w:w="8330" w:type="dxa"/>
            <w:tcBorders>
              <w:left w:val="nil"/>
            </w:tcBorders>
          </w:tcPr>
          <w:p w:rsidR="00A76135" w:rsidRPr="00A547B6" w:rsidRDefault="00821AE9" w:rsidP="002402DE">
            <w:pPr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02.02.01Seção de Administração e Finanças</w:t>
            </w:r>
          </w:p>
        </w:tc>
        <w:tc>
          <w:tcPr>
            <w:tcW w:w="1896" w:type="dxa"/>
            <w:tcBorders>
              <w:right w:val="nil"/>
            </w:tcBorders>
          </w:tcPr>
          <w:p w:rsidR="00A76135" w:rsidRPr="00A547B6" w:rsidRDefault="00A76135" w:rsidP="002402DE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1</w:t>
            </w:r>
            <w:r w:rsidR="00821AE9" w:rsidRPr="00A547B6">
              <w:rPr>
                <w:rFonts w:ascii="Arial" w:hAnsi="Arial" w:cs="Arial"/>
                <w:sz w:val="24"/>
                <w:szCs w:val="24"/>
              </w:rPr>
              <w:t>.670.816,00</w:t>
            </w:r>
          </w:p>
        </w:tc>
      </w:tr>
      <w:tr w:rsidR="003F6142" w:rsidRPr="00A547B6" w:rsidTr="003F6142">
        <w:tc>
          <w:tcPr>
            <w:tcW w:w="8330" w:type="dxa"/>
            <w:tcBorders>
              <w:left w:val="nil"/>
            </w:tcBorders>
          </w:tcPr>
          <w:p w:rsidR="003F6142" w:rsidRPr="00A547B6" w:rsidRDefault="00821AE9" w:rsidP="002402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47B6">
              <w:rPr>
                <w:rFonts w:ascii="Arial" w:hAnsi="Arial" w:cs="Arial"/>
                <w:b/>
                <w:sz w:val="24"/>
                <w:szCs w:val="24"/>
              </w:rPr>
              <w:t>02.03.   Divisão</w:t>
            </w:r>
            <w:r w:rsidR="003F6142" w:rsidRPr="00A547B6">
              <w:rPr>
                <w:rFonts w:ascii="Arial" w:hAnsi="Arial" w:cs="Arial"/>
                <w:b/>
                <w:sz w:val="24"/>
                <w:szCs w:val="24"/>
              </w:rPr>
              <w:t xml:space="preserve"> de Educação</w:t>
            </w:r>
            <w:r w:rsidRPr="00A547B6">
              <w:rPr>
                <w:rFonts w:ascii="Arial" w:hAnsi="Arial" w:cs="Arial"/>
                <w:b/>
                <w:sz w:val="24"/>
                <w:szCs w:val="24"/>
              </w:rPr>
              <w:t>, Cultura e Lazer</w:t>
            </w:r>
          </w:p>
        </w:tc>
        <w:tc>
          <w:tcPr>
            <w:tcW w:w="1896" w:type="dxa"/>
            <w:tcBorders>
              <w:right w:val="nil"/>
            </w:tcBorders>
          </w:tcPr>
          <w:p w:rsidR="003F6142" w:rsidRPr="00A547B6" w:rsidRDefault="00821AE9" w:rsidP="002402DE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547B6">
              <w:rPr>
                <w:rFonts w:ascii="Arial" w:hAnsi="Arial" w:cs="Arial"/>
                <w:b/>
                <w:sz w:val="24"/>
                <w:szCs w:val="24"/>
              </w:rPr>
              <w:t>3.738.043,46</w:t>
            </w:r>
          </w:p>
        </w:tc>
      </w:tr>
      <w:tr w:rsidR="00792B54" w:rsidRPr="00A547B6" w:rsidTr="003F6142">
        <w:tc>
          <w:tcPr>
            <w:tcW w:w="8330" w:type="dxa"/>
            <w:tcBorders>
              <w:left w:val="nil"/>
            </w:tcBorders>
          </w:tcPr>
          <w:p w:rsidR="00792B54" w:rsidRPr="00A547B6" w:rsidRDefault="00792B54" w:rsidP="002402DE">
            <w:pPr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02.03.0</w:t>
            </w:r>
            <w:r w:rsidR="00821AE9" w:rsidRPr="00A547B6">
              <w:rPr>
                <w:rFonts w:ascii="Arial" w:hAnsi="Arial" w:cs="Arial"/>
                <w:sz w:val="24"/>
                <w:szCs w:val="24"/>
              </w:rPr>
              <w:t>1Seção de Educação</w:t>
            </w:r>
          </w:p>
        </w:tc>
        <w:tc>
          <w:tcPr>
            <w:tcW w:w="1896" w:type="dxa"/>
            <w:tcBorders>
              <w:right w:val="nil"/>
            </w:tcBorders>
          </w:tcPr>
          <w:p w:rsidR="00792B54" w:rsidRPr="00A547B6" w:rsidRDefault="00821AE9" w:rsidP="002402DE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1.672.556,46</w:t>
            </w:r>
          </w:p>
        </w:tc>
      </w:tr>
      <w:tr w:rsidR="003F6142" w:rsidRPr="00A547B6" w:rsidTr="003F6142">
        <w:tc>
          <w:tcPr>
            <w:tcW w:w="8330" w:type="dxa"/>
            <w:tcBorders>
              <w:left w:val="nil"/>
            </w:tcBorders>
          </w:tcPr>
          <w:p w:rsidR="003F6142" w:rsidRPr="00A547B6" w:rsidRDefault="003F6142" w:rsidP="002402DE">
            <w:pPr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02.03.0</w:t>
            </w:r>
            <w:r w:rsidR="00821AE9" w:rsidRPr="00A547B6">
              <w:rPr>
                <w:rFonts w:ascii="Arial" w:hAnsi="Arial" w:cs="Arial"/>
                <w:sz w:val="24"/>
                <w:szCs w:val="24"/>
              </w:rPr>
              <w:t>4</w:t>
            </w:r>
            <w:r w:rsidR="00DF179D" w:rsidRPr="00A547B6">
              <w:rPr>
                <w:rFonts w:ascii="Arial" w:hAnsi="Arial" w:cs="Arial"/>
                <w:sz w:val="24"/>
                <w:szCs w:val="24"/>
              </w:rPr>
              <w:t>Fundo Man.</w:t>
            </w:r>
            <w:r w:rsidR="00E03C5C" w:rsidRPr="00A547B6">
              <w:rPr>
                <w:rFonts w:ascii="Arial" w:hAnsi="Arial" w:cs="Arial"/>
                <w:sz w:val="24"/>
                <w:szCs w:val="24"/>
              </w:rPr>
              <w:t>e</w:t>
            </w:r>
            <w:r w:rsidR="00DF179D" w:rsidRPr="00A547B6">
              <w:rPr>
                <w:rFonts w:ascii="Arial" w:hAnsi="Arial" w:cs="Arial"/>
                <w:sz w:val="24"/>
                <w:szCs w:val="24"/>
              </w:rPr>
              <w:t xml:space="preserve"> Des. da Educação </w:t>
            </w:r>
            <w:r w:rsidR="00E03C5C" w:rsidRPr="00A547B6">
              <w:rPr>
                <w:rFonts w:ascii="Arial" w:hAnsi="Arial" w:cs="Arial"/>
                <w:sz w:val="24"/>
                <w:szCs w:val="24"/>
              </w:rPr>
              <w:t xml:space="preserve"> Básica </w:t>
            </w:r>
            <w:r w:rsidR="00DF179D" w:rsidRPr="00A547B6">
              <w:rPr>
                <w:rFonts w:ascii="Arial" w:hAnsi="Arial" w:cs="Arial"/>
                <w:sz w:val="24"/>
                <w:szCs w:val="24"/>
              </w:rPr>
              <w:t>- FUNDEB</w:t>
            </w:r>
          </w:p>
        </w:tc>
        <w:tc>
          <w:tcPr>
            <w:tcW w:w="1896" w:type="dxa"/>
            <w:tcBorders>
              <w:right w:val="nil"/>
            </w:tcBorders>
          </w:tcPr>
          <w:p w:rsidR="003F6142" w:rsidRPr="00A547B6" w:rsidRDefault="00DF179D" w:rsidP="002402DE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2.065.487,00</w:t>
            </w:r>
          </w:p>
        </w:tc>
      </w:tr>
      <w:tr w:rsidR="003F6142" w:rsidRPr="00A547B6" w:rsidTr="003F6142">
        <w:tc>
          <w:tcPr>
            <w:tcW w:w="8330" w:type="dxa"/>
            <w:tcBorders>
              <w:left w:val="nil"/>
            </w:tcBorders>
          </w:tcPr>
          <w:p w:rsidR="003F6142" w:rsidRPr="00A547B6" w:rsidRDefault="003F6142" w:rsidP="002402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47B6">
              <w:rPr>
                <w:rFonts w:ascii="Arial" w:hAnsi="Arial" w:cs="Arial"/>
                <w:b/>
                <w:sz w:val="24"/>
                <w:szCs w:val="24"/>
              </w:rPr>
              <w:t xml:space="preserve">02.04.   </w:t>
            </w:r>
            <w:r w:rsidR="00DF179D" w:rsidRPr="00A547B6">
              <w:rPr>
                <w:rFonts w:ascii="Arial" w:hAnsi="Arial" w:cs="Arial"/>
                <w:b/>
                <w:sz w:val="24"/>
                <w:szCs w:val="24"/>
              </w:rPr>
              <w:t>Divisão de Saúde e Saneamento</w:t>
            </w:r>
          </w:p>
        </w:tc>
        <w:tc>
          <w:tcPr>
            <w:tcW w:w="1896" w:type="dxa"/>
            <w:tcBorders>
              <w:right w:val="nil"/>
            </w:tcBorders>
          </w:tcPr>
          <w:p w:rsidR="003F6142" w:rsidRPr="00A547B6" w:rsidRDefault="00DF179D" w:rsidP="002402DE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547B6">
              <w:rPr>
                <w:rFonts w:ascii="Arial" w:hAnsi="Arial" w:cs="Arial"/>
                <w:b/>
                <w:sz w:val="24"/>
                <w:szCs w:val="24"/>
              </w:rPr>
              <w:t>401.337,02</w:t>
            </w:r>
          </w:p>
        </w:tc>
      </w:tr>
      <w:tr w:rsidR="00DF179D" w:rsidRPr="00A547B6" w:rsidTr="003F6142">
        <w:tc>
          <w:tcPr>
            <w:tcW w:w="8330" w:type="dxa"/>
            <w:tcBorders>
              <w:left w:val="nil"/>
            </w:tcBorders>
          </w:tcPr>
          <w:p w:rsidR="00DF179D" w:rsidRPr="00A547B6" w:rsidRDefault="00DF179D" w:rsidP="002402DE">
            <w:pPr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02.04.01 Divisão de Saúde</w:t>
            </w:r>
          </w:p>
        </w:tc>
        <w:tc>
          <w:tcPr>
            <w:tcW w:w="1896" w:type="dxa"/>
            <w:tcBorders>
              <w:right w:val="nil"/>
            </w:tcBorders>
          </w:tcPr>
          <w:p w:rsidR="00DF179D" w:rsidRPr="00A547B6" w:rsidRDefault="00DF179D" w:rsidP="002402DE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228.800,00</w:t>
            </w:r>
          </w:p>
        </w:tc>
      </w:tr>
      <w:tr w:rsidR="00DF179D" w:rsidRPr="00A547B6" w:rsidTr="003F6142">
        <w:tc>
          <w:tcPr>
            <w:tcW w:w="8330" w:type="dxa"/>
            <w:tcBorders>
              <w:left w:val="nil"/>
            </w:tcBorders>
          </w:tcPr>
          <w:p w:rsidR="00DF179D" w:rsidRPr="00A547B6" w:rsidRDefault="00DF179D" w:rsidP="002402DE">
            <w:pPr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02.04.02 Seção de Saneamento</w:t>
            </w:r>
          </w:p>
        </w:tc>
        <w:tc>
          <w:tcPr>
            <w:tcW w:w="1896" w:type="dxa"/>
            <w:tcBorders>
              <w:right w:val="nil"/>
            </w:tcBorders>
          </w:tcPr>
          <w:p w:rsidR="00DF179D" w:rsidRPr="00A547B6" w:rsidRDefault="00DF179D" w:rsidP="002402DE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172.537,02</w:t>
            </w:r>
          </w:p>
        </w:tc>
      </w:tr>
      <w:tr w:rsidR="003F6142" w:rsidRPr="00A547B6" w:rsidTr="003F6142">
        <w:tc>
          <w:tcPr>
            <w:tcW w:w="8330" w:type="dxa"/>
            <w:tcBorders>
              <w:left w:val="nil"/>
            </w:tcBorders>
          </w:tcPr>
          <w:p w:rsidR="003F6142" w:rsidRPr="00A547B6" w:rsidRDefault="003F6142" w:rsidP="002402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47B6">
              <w:rPr>
                <w:rFonts w:ascii="Arial" w:hAnsi="Arial" w:cs="Arial"/>
                <w:b/>
                <w:sz w:val="24"/>
                <w:szCs w:val="24"/>
              </w:rPr>
              <w:t xml:space="preserve">02.05.   </w:t>
            </w:r>
            <w:r w:rsidR="00DF179D" w:rsidRPr="00A547B6">
              <w:rPr>
                <w:rFonts w:ascii="Arial" w:hAnsi="Arial" w:cs="Arial"/>
                <w:b/>
                <w:sz w:val="24"/>
                <w:szCs w:val="24"/>
              </w:rPr>
              <w:t>Fundo Municipal de Saúde</w:t>
            </w:r>
          </w:p>
        </w:tc>
        <w:tc>
          <w:tcPr>
            <w:tcW w:w="1896" w:type="dxa"/>
            <w:tcBorders>
              <w:right w:val="nil"/>
            </w:tcBorders>
          </w:tcPr>
          <w:p w:rsidR="003F6142" w:rsidRPr="00A547B6" w:rsidRDefault="00162AB8" w:rsidP="002402DE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547B6">
              <w:rPr>
                <w:rFonts w:ascii="Arial" w:hAnsi="Arial" w:cs="Arial"/>
                <w:b/>
                <w:sz w:val="24"/>
                <w:szCs w:val="24"/>
              </w:rPr>
              <w:t>3.550.231,74</w:t>
            </w:r>
          </w:p>
        </w:tc>
      </w:tr>
      <w:tr w:rsidR="00DF179D" w:rsidRPr="00A547B6" w:rsidTr="003F6142">
        <w:tc>
          <w:tcPr>
            <w:tcW w:w="8330" w:type="dxa"/>
            <w:tcBorders>
              <w:left w:val="nil"/>
            </w:tcBorders>
          </w:tcPr>
          <w:p w:rsidR="00DF179D" w:rsidRPr="00A547B6" w:rsidRDefault="00DF179D" w:rsidP="002402DE">
            <w:pPr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02.05.01 Bloco – Atenção Básica</w:t>
            </w:r>
          </w:p>
        </w:tc>
        <w:tc>
          <w:tcPr>
            <w:tcW w:w="1896" w:type="dxa"/>
            <w:tcBorders>
              <w:right w:val="nil"/>
            </w:tcBorders>
          </w:tcPr>
          <w:p w:rsidR="00DF179D" w:rsidRPr="00A547B6" w:rsidRDefault="00DF179D" w:rsidP="002402DE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2.820.503,00</w:t>
            </w:r>
          </w:p>
        </w:tc>
      </w:tr>
      <w:tr w:rsidR="00DF179D" w:rsidRPr="00A547B6" w:rsidTr="003F6142">
        <w:tc>
          <w:tcPr>
            <w:tcW w:w="8330" w:type="dxa"/>
            <w:tcBorders>
              <w:left w:val="nil"/>
            </w:tcBorders>
          </w:tcPr>
          <w:p w:rsidR="00DF179D" w:rsidRPr="00A547B6" w:rsidRDefault="00DF179D" w:rsidP="002402DE">
            <w:pPr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02.05.02 Bloco – Atenção Média e Alta Complexidade</w:t>
            </w:r>
          </w:p>
        </w:tc>
        <w:tc>
          <w:tcPr>
            <w:tcW w:w="1896" w:type="dxa"/>
            <w:tcBorders>
              <w:right w:val="nil"/>
            </w:tcBorders>
          </w:tcPr>
          <w:p w:rsidR="00DF179D" w:rsidRPr="00A547B6" w:rsidRDefault="00DF179D" w:rsidP="002402DE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308.628,74</w:t>
            </w:r>
          </w:p>
        </w:tc>
      </w:tr>
      <w:tr w:rsidR="00DF179D" w:rsidRPr="00A547B6" w:rsidTr="003F6142">
        <w:tc>
          <w:tcPr>
            <w:tcW w:w="8330" w:type="dxa"/>
            <w:tcBorders>
              <w:left w:val="nil"/>
            </w:tcBorders>
          </w:tcPr>
          <w:p w:rsidR="00DF179D" w:rsidRPr="00A547B6" w:rsidRDefault="00DF179D" w:rsidP="002402DE">
            <w:pPr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lastRenderedPageBreak/>
              <w:t>02.05.03 Bloco – Vigilância em Saúde</w:t>
            </w:r>
          </w:p>
        </w:tc>
        <w:tc>
          <w:tcPr>
            <w:tcW w:w="1896" w:type="dxa"/>
            <w:tcBorders>
              <w:right w:val="nil"/>
            </w:tcBorders>
          </w:tcPr>
          <w:p w:rsidR="00DF179D" w:rsidRPr="00A547B6" w:rsidRDefault="00DF179D" w:rsidP="002402DE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45.000,00</w:t>
            </w:r>
          </w:p>
        </w:tc>
      </w:tr>
      <w:tr w:rsidR="00DF179D" w:rsidRPr="00A547B6" w:rsidTr="003F6142">
        <w:tc>
          <w:tcPr>
            <w:tcW w:w="8330" w:type="dxa"/>
            <w:tcBorders>
              <w:left w:val="nil"/>
            </w:tcBorders>
          </w:tcPr>
          <w:p w:rsidR="00DF179D" w:rsidRPr="00A547B6" w:rsidRDefault="00DF179D" w:rsidP="002402DE">
            <w:pPr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 xml:space="preserve">02.05.04 Bloco – Assistência </w:t>
            </w:r>
            <w:r w:rsidR="00162AB8" w:rsidRPr="00A547B6">
              <w:rPr>
                <w:rFonts w:ascii="Arial" w:hAnsi="Arial" w:cs="Arial"/>
                <w:sz w:val="24"/>
                <w:szCs w:val="24"/>
              </w:rPr>
              <w:t>F</w:t>
            </w:r>
            <w:r w:rsidRPr="00A547B6">
              <w:rPr>
                <w:rFonts w:ascii="Arial" w:hAnsi="Arial" w:cs="Arial"/>
                <w:sz w:val="24"/>
                <w:szCs w:val="24"/>
              </w:rPr>
              <w:t>armacêutica</w:t>
            </w:r>
          </w:p>
        </w:tc>
        <w:tc>
          <w:tcPr>
            <w:tcW w:w="1896" w:type="dxa"/>
            <w:tcBorders>
              <w:right w:val="nil"/>
            </w:tcBorders>
          </w:tcPr>
          <w:p w:rsidR="00DF179D" w:rsidRPr="00A547B6" w:rsidRDefault="00162AB8" w:rsidP="002402DE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145.500,00</w:t>
            </w:r>
          </w:p>
        </w:tc>
      </w:tr>
      <w:tr w:rsidR="00162AB8" w:rsidRPr="00A547B6" w:rsidTr="003F6142">
        <w:tc>
          <w:tcPr>
            <w:tcW w:w="8330" w:type="dxa"/>
            <w:tcBorders>
              <w:left w:val="nil"/>
            </w:tcBorders>
          </w:tcPr>
          <w:p w:rsidR="00162AB8" w:rsidRPr="00A547B6" w:rsidRDefault="00162AB8" w:rsidP="002402DE">
            <w:pPr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02.05.05 Bloco Gestão do SUS</w:t>
            </w:r>
          </w:p>
        </w:tc>
        <w:tc>
          <w:tcPr>
            <w:tcW w:w="1896" w:type="dxa"/>
            <w:tcBorders>
              <w:right w:val="nil"/>
            </w:tcBorders>
          </w:tcPr>
          <w:p w:rsidR="00162AB8" w:rsidRPr="00A547B6" w:rsidRDefault="00162AB8" w:rsidP="002402DE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30.600,00</w:t>
            </w:r>
          </w:p>
        </w:tc>
      </w:tr>
      <w:tr w:rsidR="00162AB8" w:rsidRPr="00A547B6" w:rsidTr="003F6142">
        <w:tc>
          <w:tcPr>
            <w:tcW w:w="8330" w:type="dxa"/>
            <w:tcBorders>
              <w:left w:val="nil"/>
            </w:tcBorders>
          </w:tcPr>
          <w:p w:rsidR="00162AB8" w:rsidRPr="00A547B6" w:rsidRDefault="00162AB8" w:rsidP="002402DE">
            <w:pPr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02.05.06 Bloco - Investimentos</w:t>
            </w:r>
          </w:p>
        </w:tc>
        <w:tc>
          <w:tcPr>
            <w:tcW w:w="1896" w:type="dxa"/>
            <w:tcBorders>
              <w:right w:val="nil"/>
            </w:tcBorders>
          </w:tcPr>
          <w:p w:rsidR="00162AB8" w:rsidRPr="00A547B6" w:rsidRDefault="00162AB8" w:rsidP="002402DE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200.000,00</w:t>
            </w:r>
          </w:p>
        </w:tc>
      </w:tr>
      <w:tr w:rsidR="003F6142" w:rsidRPr="00A547B6" w:rsidTr="003F6142">
        <w:tc>
          <w:tcPr>
            <w:tcW w:w="8330" w:type="dxa"/>
            <w:tcBorders>
              <w:left w:val="nil"/>
            </w:tcBorders>
          </w:tcPr>
          <w:p w:rsidR="003F6142" w:rsidRPr="00A547B6" w:rsidRDefault="003F6142" w:rsidP="002402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47B6">
              <w:rPr>
                <w:rFonts w:ascii="Arial" w:hAnsi="Arial" w:cs="Arial"/>
                <w:b/>
                <w:sz w:val="24"/>
                <w:szCs w:val="24"/>
              </w:rPr>
              <w:t xml:space="preserve">02.06.   </w:t>
            </w:r>
            <w:r w:rsidR="00162AB8" w:rsidRPr="00A547B6">
              <w:rPr>
                <w:rFonts w:ascii="Arial" w:hAnsi="Arial" w:cs="Arial"/>
                <w:b/>
                <w:sz w:val="24"/>
                <w:szCs w:val="24"/>
              </w:rPr>
              <w:t>Divisão Obras, Serviços Urbanos Desenv. Social</w:t>
            </w:r>
          </w:p>
        </w:tc>
        <w:tc>
          <w:tcPr>
            <w:tcW w:w="1896" w:type="dxa"/>
            <w:tcBorders>
              <w:right w:val="nil"/>
            </w:tcBorders>
          </w:tcPr>
          <w:p w:rsidR="003F6142" w:rsidRPr="00A547B6" w:rsidRDefault="00162AB8" w:rsidP="002402DE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547B6">
              <w:rPr>
                <w:rFonts w:ascii="Arial" w:hAnsi="Arial" w:cs="Arial"/>
                <w:b/>
                <w:sz w:val="24"/>
                <w:szCs w:val="24"/>
              </w:rPr>
              <w:t>2.382.632,00</w:t>
            </w:r>
          </w:p>
        </w:tc>
      </w:tr>
      <w:tr w:rsidR="00162AB8" w:rsidRPr="00A547B6" w:rsidTr="003F6142">
        <w:tc>
          <w:tcPr>
            <w:tcW w:w="8330" w:type="dxa"/>
            <w:tcBorders>
              <w:left w:val="nil"/>
            </w:tcBorders>
          </w:tcPr>
          <w:p w:rsidR="00162AB8" w:rsidRPr="00A547B6" w:rsidRDefault="00162AB8" w:rsidP="002402DE">
            <w:pPr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02.06.01 Seção de Obras</w:t>
            </w:r>
          </w:p>
        </w:tc>
        <w:tc>
          <w:tcPr>
            <w:tcW w:w="1896" w:type="dxa"/>
            <w:tcBorders>
              <w:right w:val="nil"/>
            </w:tcBorders>
          </w:tcPr>
          <w:p w:rsidR="00162AB8" w:rsidRPr="00A547B6" w:rsidRDefault="00162AB8" w:rsidP="002402DE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621.148,00</w:t>
            </w:r>
          </w:p>
        </w:tc>
      </w:tr>
      <w:tr w:rsidR="00162AB8" w:rsidRPr="00A547B6" w:rsidTr="003F6142">
        <w:tc>
          <w:tcPr>
            <w:tcW w:w="8330" w:type="dxa"/>
            <w:tcBorders>
              <w:left w:val="nil"/>
            </w:tcBorders>
          </w:tcPr>
          <w:p w:rsidR="00162AB8" w:rsidRPr="00A547B6" w:rsidRDefault="00162AB8" w:rsidP="002402DE">
            <w:pPr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02.06.02 Seção de Serviços Urbanos</w:t>
            </w:r>
          </w:p>
        </w:tc>
        <w:tc>
          <w:tcPr>
            <w:tcW w:w="1896" w:type="dxa"/>
            <w:tcBorders>
              <w:right w:val="nil"/>
            </w:tcBorders>
          </w:tcPr>
          <w:p w:rsidR="00162AB8" w:rsidRPr="00A547B6" w:rsidRDefault="00162AB8" w:rsidP="002402DE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1.382.784,00</w:t>
            </w:r>
          </w:p>
        </w:tc>
      </w:tr>
      <w:tr w:rsidR="00162AB8" w:rsidRPr="00A547B6" w:rsidTr="003F6142">
        <w:tc>
          <w:tcPr>
            <w:tcW w:w="8330" w:type="dxa"/>
            <w:tcBorders>
              <w:left w:val="nil"/>
            </w:tcBorders>
          </w:tcPr>
          <w:p w:rsidR="00162AB8" w:rsidRPr="00A547B6" w:rsidRDefault="00162AB8" w:rsidP="002402DE">
            <w:pPr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02.06.03 Seção de Indústria e Comércio</w:t>
            </w:r>
          </w:p>
        </w:tc>
        <w:tc>
          <w:tcPr>
            <w:tcW w:w="1896" w:type="dxa"/>
            <w:tcBorders>
              <w:right w:val="nil"/>
            </w:tcBorders>
          </w:tcPr>
          <w:p w:rsidR="00162AB8" w:rsidRPr="00A547B6" w:rsidRDefault="00162AB8" w:rsidP="002402DE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378.700,00</w:t>
            </w:r>
          </w:p>
        </w:tc>
      </w:tr>
      <w:tr w:rsidR="003F6142" w:rsidRPr="00A547B6" w:rsidTr="003F6142">
        <w:tc>
          <w:tcPr>
            <w:tcW w:w="8330" w:type="dxa"/>
            <w:tcBorders>
              <w:left w:val="nil"/>
            </w:tcBorders>
          </w:tcPr>
          <w:p w:rsidR="003F6142" w:rsidRPr="00A547B6" w:rsidRDefault="003F6142" w:rsidP="002402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47B6">
              <w:rPr>
                <w:rFonts w:ascii="Arial" w:hAnsi="Arial" w:cs="Arial"/>
                <w:b/>
                <w:sz w:val="24"/>
                <w:szCs w:val="24"/>
              </w:rPr>
              <w:t xml:space="preserve">02.07.   </w:t>
            </w:r>
            <w:r w:rsidR="00162AB8" w:rsidRPr="00A547B6">
              <w:rPr>
                <w:rFonts w:ascii="Arial" w:hAnsi="Arial" w:cs="Arial"/>
                <w:b/>
                <w:sz w:val="24"/>
                <w:szCs w:val="24"/>
              </w:rPr>
              <w:t>Divisão de Assistência Social</w:t>
            </w:r>
          </w:p>
        </w:tc>
        <w:tc>
          <w:tcPr>
            <w:tcW w:w="1896" w:type="dxa"/>
            <w:tcBorders>
              <w:right w:val="nil"/>
            </w:tcBorders>
          </w:tcPr>
          <w:p w:rsidR="003F6142" w:rsidRPr="00A547B6" w:rsidRDefault="00162AB8" w:rsidP="002402DE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547B6">
              <w:rPr>
                <w:rFonts w:ascii="Arial" w:hAnsi="Arial" w:cs="Arial"/>
                <w:b/>
                <w:sz w:val="24"/>
                <w:szCs w:val="24"/>
              </w:rPr>
              <w:t>138.590,00</w:t>
            </w:r>
          </w:p>
        </w:tc>
      </w:tr>
      <w:tr w:rsidR="00162AB8" w:rsidRPr="00A547B6" w:rsidTr="003F6142">
        <w:tc>
          <w:tcPr>
            <w:tcW w:w="8330" w:type="dxa"/>
            <w:tcBorders>
              <w:left w:val="nil"/>
            </w:tcBorders>
          </w:tcPr>
          <w:p w:rsidR="00162AB8" w:rsidRPr="00A547B6" w:rsidRDefault="00162AB8" w:rsidP="002402DE">
            <w:pPr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02.07.01 Seção de Assistência Social</w:t>
            </w:r>
          </w:p>
        </w:tc>
        <w:tc>
          <w:tcPr>
            <w:tcW w:w="1896" w:type="dxa"/>
            <w:tcBorders>
              <w:right w:val="nil"/>
            </w:tcBorders>
          </w:tcPr>
          <w:p w:rsidR="00162AB8" w:rsidRPr="00A547B6" w:rsidRDefault="00162AB8" w:rsidP="002402DE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138.590,00</w:t>
            </w:r>
          </w:p>
        </w:tc>
      </w:tr>
      <w:tr w:rsidR="003F6142" w:rsidRPr="00A547B6" w:rsidTr="003F6142">
        <w:tc>
          <w:tcPr>
            <w:tcW w:w="8330" w:type="dxa"/>
            <w:tcBorders>
              <w:left w:val="nil"/>
            </w:tcBorders>
          </w:tcPr>
          <w:p w:rsidR="003F6142" w:rsidRPr="00A547B6" w:rsidRDefault="003F6142" w:rsidP="002402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47B6">
              <w:rPr>
                <w:rFonts w:ascii="Arial" w:hAnsi="Arial" w:cs="Arial"/>
                <w:b/>
                <w:sz w:val="24"/>
                <w:szCs w:val="24"/>
              </w:rPr>
              <w:t xml:space="preserve">02.08.   </w:t>
            </w:r>
            <w:r w:rsidR="00162AB8" w:rsidRPr="00A547B6">
              <w:rPr>
                <w:rFonts w:ascii="Arial" w:hAnsi="Arial" w:cs="Arial"/>
                <w:b/>
                <w:sz w:val="24"/>
                <w:szCs w:val="24"/>
              </w:rPr>
              <w:t>Fundo Municipal de</w:t>
            </w:r>
            <w:r w:rsidRPr="00A547B6">
              <w:rPr>
                <w:rFonts w:ascii="Arial" w:hAnsi="Arial" w:cs="Arial"/>
                <w:b/>
                <w:sz w:val="24"/>
                <w:szCs w:val="24"/>
              </w:rPr>
              <w:t xml:space="preserve"> Assistência Social</w:t>
            </w:r>
          </w:p>
        </w:tc>
        <w:tc>
          <w:tcPr>
            <w:tcW w:w="1896" w:type="dxa"/>
            <w:tcBorders>
              <w:right w:val="nil"/>
            </w:tcBorders>
          </w:tcPr>
          <w:p w:rsidR="003F6142" w:rsidRPr="00A547B6" w:rsidRDefault="00162AB8" w:rsidP="002402DE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547B6">
              <w:rPr>
                <w:rFonts w:ascii="Arial" w:hAnsi="Arial" w:cs="Arial"/>
                <w:b/>
                <w:sz w:val="24"/>
                <w:szCs w:val="24"/>
              </w:rPr>
              <w:t>332.364,00</w:t>
            </w:r>
          </w:p>
        </w:tc>
      </w:tr>
      <w:tr w:rsidR="003F6142" w:rsidRPr="00A547B6" w:rsidTr="003F6142">
        <w:tc>
          <w:tcPr>
            <w:tcW w:w="8330" w:type="dxa"/>
            <w:tcBorders>
              <w:left w:val="nil"/>
            </w:tcBorders>
          </w:tcPr>
          <w:p w:rsidR="003F6142" w:rsidRPr="00A547B6" w:rsidRDefault="003F6142" w:rsidP="002402DE">
            <w:pPr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 xml:space="preserve">02.08.01 Fundo Municipal </w:t>
            </w:r>
            <w:r w:rsidR="00162AB8" w:rsidRPr="00A547B6">
              <w:rPr>
                <w:rFonts w:ascii="Arial" w:hAnsi="Arial" w:cs="Arial"/>
                <w:sz w:val="24"/>
                <w:szCs w:val="24"/>
              </w:rPr>
              <w:t>de Assistência Social</w:t>
            </w:r>
          </w:p>
        </w:tc>
        <w:tc>
          <w:tcPr>
            <w:tcW w:w="1896" w:type="dxa"/>
            <w:tcBorders>
              <w:right w:val="nil"/>
            </w:tcBorders>
          </w:tcPr>
          <w:p w:rsidR="003F6142" w:rsidRPr="00A547B6" w:rsidRDefault="00162AB8" w:rsidP="002402DE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332.364,00</w:t>
            </w:r>
          </w:p>
        </w:tc>
      </w:tr>
      <w:tr w:rsidR="003F6142" w:rsidRPr="00A547B6" w:rsidTr="003F6142">
        <w:tc>
          <w:tcPr>
            <w:tcW w:w="8330" w:type="dxa"/>
            <w:tcBorders>
              <w:left w:val="nil"/>
            </w:tcBorders>
          </w:tcPr>
          <w:p w:rsidR="003F6142" w:rsidRPr="00A547B6" w:rsidRDefault="003F6142" w:rsidP="002402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47B6">
              <w:rPr>
                <w:rFonts w:ascii="Arial" w:hAnsi="Arial" w:cs="Arial"/>
                <w:b/>
                <w:sz w:val="24"/>
                <w:szCs w:val="24"/>
              </w:rPr>
              <w:t xml:space="preserve">02.09.   </w:t>
            </w:r>
            <w:r w:rsidR="00087266" w:rsidRPr="00A547B6">
              <w:rPr>
                <w:rFonts w:ascii="Arial" w:hAnsi="Arial" w:cs="Arial"/>
                <w:b/>
                <w:sz w:val="24"/>
                <w:szCs w:val="24"/>
              </w:rPr>
              <w:t>Fundo Municipal da Cultura e P. Histórico</w:t>
            </w:r>
          </w:p>
        </w:tc>
        <w:tc>
          <w:tcPr>
            <w:tcW w:w="1896" w:type="dxa"/>
            <w:tcBorders>
              <w:right w:val="nil"/>
            </w:tcBorders>
          </w:tcPr>
          <w:p w:rsidR="003F6142" w:rsidRPr="00A547B6" w:rsidRDefault="00087266" w:rsidP="002402DE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547B6">
              <w:rPr>
                <w:rFonts w:ascii="Arial" w:hAnsi="Arial" w:cs="Arial"/>
                <w:b/>
                <w:sz w:val="24"/>
                <w:szCs w:val="24"/>
              </w:rPr>
              <w:t>241.650,00</w:t>
            </w:r>
          </w:p>
        </w:tc>
      </w:tr>
      <w:tr w:rsidR="00087266" w:rsidRPr="00A547B6" w:rsidTr="003F6142">
        <w:tc>
          <w:tcPr>
            <w:tcW w:w="8330" w:type="dxa"/>
            <w:tcBorders>
              <w:left w:val="nil"/>
            </w:tcBorders>
          </w:tcPr>
          <w:p w:rsidR="00087266" w:rsidRPr="00A547B6" w:rsidRDefault="00087266" w:rsidP="002402DE">
            <w:pPr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02.09.01 Fundo Municipal da Cultura e P. Histórico</w:t>
            </w:r>
          </w:p>
        </w:tc>
        <w:tc>
          <w:tcPr>
            <w:tcW w:w="1896" w:type="dxa"/>
            <w:tcBorders>
              <w:right w:val="nil"/>
            </w:tcBorders>
          </w:tcPr>
          <w:p w:rsidR="00087266" w:rsidRPr="00A547B6" w:rsidRDefault="00087266" w:rsidP="002402DE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241.650,00</w:t>
            </w:r>
          </w:p>
        </w:tc>
      </w:tr>
      <w:tr w:rsidR="003F6142" w:rsidRPr="00A547B6" w:rsidTr="003F6142">
        <w:tc>
          <w:tcPr>
            <w:tcW w:w="8330" w:type="dxa"/>
            <w:tcBorders>
              <w:left w:val="nil"/>
            </w:tcBorders>
          </w:tcPr>
          <w:p w:rsidR="003F6142" w:rsidRPr="00A547B6" w:rsidRDefault="003F6142" w:rsidP="002402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47B6">
              <w:rPr>
                <w:rFonts w:ascii="Arial" w:hAnsi="Arial" w:cs="Arial"/>
                <w:b/>
                <w:sz w:val="24"/>
                <w:szCs w:val="24"/>
              </w:rPr>
              <w:t xml:space="preserve">02.10.   </w:t>
            </w:r>
            <w:r w:rsidR="00087266" w:rsidRPr="00A547B6">
              <w:rPr>
                <w:rFonts w:ascii="Arial" w:hAnsi="Arial" w:cs="Arial"/>
                <w:b/>
                <w:sz w:val="24"/>
                <w:szCs w:val="24"/>
              </w:rPr>
              <w:t>Divisão de Agropecuária</w:t>
            </w:r>
          </w:p>
        </w:tc>
        <w:tc>
          <w:tcPr>
            <w:tcW w:w="1896" w:type="dxa"/>
            <w:tcBorders>
              <w:right w:val="nil"/>
            </w:tcBorders>
          </w:tcPr>
          <w:p w:rsidR="003F6142" w:rsidRPr="00A547B6" w:rsidRDefault="00087266" w:rsidP="002402DE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547B6">
              <w:rPr>
                <w:rFonts w:ascii="Arial" w:hAnsi="Arial" w:cs="Arial"/>
                <w:b/>
                <w:sz w:val="24"/>
                <w:szCs w:val="24"/>
              </w:rPr>
              <w:t>452.560,00</w:t>
            </w:r>
          </w:p>
        </w:tc>
      </w:tr>
      <w:tr w:rsidR="003F6142" w:rsidRPr="00A547B6" w:rsidTr="003F6142">
        <w:tc>
          <w:tcPr>
            <w:tcW w:w="8330" w:type="dxa"/>
            <w:tcBorders>
              <w:left w:val="nil"/>
            </w:tcBorders>
          </w:tcPr>
          <w:p w:rsidR="003F6142" w:rsidRPr="00A547B6" w:rsidRDefault="003F6142" w:rsidP="002402DE">
            <w:pPr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 xml:space="preserve">02.10.01 </w:t>
            </w:r>
            <w:r w:rsidR="00087266" w:rsidRPr="00A547B6">
              <w:rPr>
                <w:rFonts w:ascii="Arial" w:hAnsi="Arial" w:cs="Arial"/>
                <w:sz w:val="24"/>
                <w:szCs w:val="24"/>
              </w:rPr>
              <w:t>Seção de Agricultura</w:t>
            </w:r>
          </w:p>
        </w:tc>
        <w:tc>
          <w:tcPr>
            <w:tcW w:w="1896" w:type="dxa"/>
            <w:tcBorders>
              <w:right w:val="nil"/>
            </w:tcBorders>
          </w:tcPr>
          <w:p w:rsidR="003F6142" w:rsidRPr="00A547B6" w:rsidRDefault="00087266" w:rsidP="002402DE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169.000,00</w:t>
            </w:r>
          </w:p>
        </w:tc>
      </w:tr>
      <w:tr w:rsidR="003F6142" w:rsidRPr="00A547B6" w:rsidTr="003F6142">
        <w:tc>
          <w:tcPr>
            <w:tcW w:w="8330" w:type="dxa"/>
            <w:tcBorders>
              <w:left w:val="nil"/>
            </w:tcBorders>
          </w:tcPr>
          <w:p w:rsidR="003F6142" w:rsidRPr="00A547B6" w:rsidRDefault="00087266" w:rsidP="002402DE">
            <w:pPr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02.10.02 Seção de Pecuária</w:t>
            </w:r>
          </w:p>
        </w:tc>
        <w:tc>
          <w:tcPr>
            <w:tcW w:w="1896" w:type="dxa"/>
            <w:tcBorders>
              <w:right w:val="nil"/>
            </w:tcBorders>
          </w:tcPr>
          <w:p w:rsidR="003F6142" w:rsidRPr="00A547B6" w:rsidRDefault="00087266" w:rsidP="002402DE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283.560,00</w:t>
            </w:r>
          </w:p>
        </w:tc>
      </w:tr>
      <w:tr w:rsidR="003F6142" w:rsidRPr="00A547B6" w:rsidTr="003F6142">
        <w:tc>
          <w:tcPr>
            <w:tcW w:w="8330" w:type="dxa"/>
            <w:tcBorders>
              <w:left w:val="nil"/>
            </w:tcBorders>
          </w:tcPr>
          <w:p w:rsidR="003F6142" w:rsidRPr="00A547B6" w:rsidRDefault="003F6142" w:rsidP="002402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47B6">
              <w:rPr>
                <w:rFonts w:ascii="Arial" w:hAnsi="Arial" w:cs="Arial"/>
                <w:b/>
                <w:sz w:val="24"/>
                <w:szCs w:val="24"/>
              </w:rPr>
              <w:t xml:space="preserve">02.11.   </w:t>
            </w:r>
            <w:r w:rsidR="00087266" w:rsidRPr="00A547B6">
              <w:rPr>
                <w:rFonts w:ascii="Arial" w:hAnsi="Arial" w:cs="Arial"/>
                <w:b/>
                <w:sz w:val="24"/>
                <w:szCs w:val="24"/>
              </w:rPr>
              <w:t>Divisão Turismo, Meio Ambiente, Esportes e Eventos</w:t>
            </w:r>
          </w:p>
        </w:tc>
        <w:tc>
          <w:tcPr>
            <w:tcW w:w="1896" w:type="dxa"/>
            <w:tcBorders>
              <w:right w:val="nil"/>
            </w:tcBorders>
          </w:tcPr>
          <w:p w:rsidR="003F6142" w:rsidRPr="00A547B6" w:rsidRDefault="00087266" w:rsidP="002402DE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547B6">
              <w:rPr>
                <w:rFonts w:ascii="Arial" w:hAnsi="Arial" w:cs="Arial"/>
                <w:b/>
                <w:sz w:val="24"/>
                <w:szCs w:val="24"/>
              </w:rPr>
              <w:t>328.000,00</w:t>
            </w:r>
          </w:p>
        </w:tc>
      </w:tr>
      <w:tr w:rsidR="00E25FF8" w:rsidRPr="00A547B6" w:rsidTr="003F6142">
        <w:tc>
          <w:tcPr>
            <w:tcW w:w="8330" w:type="dxa"/>
            <w:tcBorders>
              <w:left w:val="nil"/>
            </w:tcBorders>
          </w:tcPr>
          <w:p w:rsidR="00E25FF8" w:rsidRPr="00A547B6" w:rsidRDefault="00E25FF8" w:rsidP="002402DE">
            <w:pPr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02.11.0</w:t>
            </w:r>
            <w:r w:rsidR="00087266" w:rsidRPr="00A547B6">
              <w:rPr>
                <w:rFonts w:ascii="Arial" w:hAnsi="Arial" w:cs="Arial"/>
                <w:sz w:val="24"/>
                <w:szCs w:val="24"/>
              </w:rPr>
              <w:t>1Seção de Turismo</w:t>
            </w:r>
          </w:p>
        </w:tc>
        <w:tc>
          <w:tcPr>
            <w:tcW w:w="1896" w:type="dxa"/>
            <w:tcBorders>
              <w:right w:val="nil"/>
            </w:tcBorders>
          </w:tcPr>
          <w:p w:rsidR="00E25FF8" w:rsidRPr="00A547B6" w:rsidRDefault="00087266" w:rsidP="002402DE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36.000</w:t>
            </w:r>
            <w:r w:rsidR="00E25FF8" w:rsidRPr="00A547B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3F6142" w:rsidRPr="00A547B6" w:rsidTr="003F6142">
        <w:tc>
          <w:tcPr>
            <w:tcW w:w="8330" w:type="dxa"/>
            <w:tcBorders>
              <w:left w:val="nil"/>
            </w:tcBorders>
          </w:tcPr>
          <w:p w:rsidR="003F6142" w:rsidRPr="00A547B6" w:rsidRDefault="003F6142" w:rsidP="002402DE">
            <w:pPr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02.11.0</w:t>
            </w:r>
            <w:r w:rsidR="00087266" w:rsidRPr="00A547B6">
              <w:rPr>
                <w:rFonts w:ascii="Arial" w:hAnsi="Arial" w:cs="Arial"/>
                <w:sz w:val="24"/>
                <w:szCs w:val="24"/>
              </w:rPr>
              <w:t>2Seção de Meio Ambiente</w:t>
            </w:r>
          </w:p>
        </w:tc>
        <w:tc>
          <w:tcPr>
            <w:tcW w:w="1896" w:type="dxa"/>
            <w:tcBorders>
              <w:right w:val="nil"/>
            </w:tcBorders>
          </w:tcPr>
          <w:p w:rsidR="003F6142" w:rsidRPr="00A547B6" w:rsidRDefault="00087266" w:rsidP="002402DE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131.500,00</w:t>
            </w:r>
          </w:p>
        </w:tc>
      </w:tr>
      <w:tr w:rsidR="003F6142" w:rsidRPr="00A547B6" w:rsidTr="003F6142">
        <w:tc>
          <w:tcPr>
            <w:tcW w:w="8330" w:type="dxa"/>
            <w:tcBorders>
              <w:left w:val="nil"/>
            </w:tcBorders>
          </w:tcPr>
          <w:p w:rsidR="003F6142" w:rsidRPr="00A547B6" w:rsidRDefault="003F6142" w:rsidP="002402DE">
            <w:pPr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02.11.0</w:t>
            </w:r>
            <w:r w:rsidR="00087266" w:rsidRPr="00A547B6">
              <w:rPr>
                <w:rFonts w:ascii="Arial" w:hAnsi="Arial" w:cs="Arial"/>
                <w:sz w:val="24"/>
                <w:szCs w:val="24"/>
              </w:rPr>
              <w:t>3Seção de Esportes</w:t>
            </w:r>
          </w:p>
        </w:tc>
        <w:tc>
          <w:tcPr>
            <w:tcW w:w="1896" w:type="dxa"/>
            <w:tcBorders>
              <w:right w:val="nil"/>
            </w:tcBorders>
          </w:tcPr>
          <w:p w:rsidR="003F6142" w:rsidRPr="00A547B6" w:rsidRDefault="00087266" w:rsidP="002402DE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160.500,00</w:t>
            </w:r>
          </w:p>
        </w:tc>
      </w:tr>
      <w:tr w:rsidR="003F6142" w:rsidRPr="00A547B6" w:rsidTr="003F6142">
        <w:tc>
          <w:tcPr>
            <w:tcW w:w="8330" w:type="dxa"/>
            <w:tcBorders>
              <w:left w:val="nil"/>
            </w:tcBorders>
          </w:tcPr>
          <w:p w:rsidR="003F6142" w:rsidRPr="00A547B6" w:rsidRDefault="003F6142" w:rsidP="002402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47B6">
              <w:rPr>
                <w:rFonts w:ascii="Arial" w:hAnsi="Arial" w:cs="Arial"/>
                <w:b/>
                <w:sz w:val="24"/>
                <w:szCs w:val="24"/>
              </w:rPr>
              <w:t>02.</w:t>
            </w:r>
            <w:r w:rsidR="00087266" w:rsidRPr="00A547B6"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Pr="00A547B6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087266" w:rsidRPr="00A547B6">
              <w:rPr>
                <w:rFonts w:ascii="Arial" w:hAnsi="Arial" w:cs="Arial"/>
                <w:b/>
                <w:sz w:val="24"/>
                <w:szCs w:val="24"/>
              </w:rPr>
              <w:t>Fundo Municipal da Criança e do Adolescente</w:t>
            </w:r>
          </w:p>
        </w:tc>
        <w:tc>
          <w:tcPr>
            <w:tcW w:w="1896" w:type="dxa"/>
            <w:tcBorders>
              <w:right w:val="nil"/>
            </w:tcBorders>
          </w:tcPr>
          <w:p w:rsidR="003F6142" w:rsidRPr="00A547B6" w:rsidRDefault="00087266" w:rsidP="002402DE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547B6">
              <w:rPr>
                <w:rFonts w:ascii="Arial" w:hAnsi="Arial" w:cs="Arial"/>
                <w:b/>
                <w:sz w:val="24"/>
                <w:szCs w:val="24"/>
              </w:rPr>
              <w:t>63.100,00</w:t>
            </w:r>
          </w:p>
        </w:tc>
      </w:tr>
      <w:tr w:rsidR="003F6142" w:rsidRPr="00A547B6" w:rsidTr="003F6142">
        <w:tc>
          <w:tcPr>
            <w:tcW w:w="8330" w:type="dxa"/>
            <w:tcBorders>
              <w:left w:val="nil"/>
            </w:tcBorders>
          </w:tcPr>
          <w:p w:rsidR="003F6142" w:rsidRPr="00A547B6" w:rsidRDefault="003F6142" w:rsidP="002402DE">
            <w:pPr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02.</w:t>
            </w:r>
            <w:r w:rsidR="00087266" w:rsidRPr="00A547B6">
              <w:rPr>
                <w:rFonts w:ascii="Arial" w:hAnsi="Arial" w:cs="Arial"/>
                <w:sz w:val="24"/>
                <w:szCs w:val="24"/>
              </w:rPr>
              <w:t>12.01 Fundo Municipal da Criança e do Adolescente</w:t>
            </w:r>
          </w:p>
        </w:tc>
        <w:tc>
          <w:tcPr>
            <w:tcW w:w="1896" w:type="dxa"/>
            <w:tcBorders>
              <w:right w:val="nil"/>
            </w:tcBorders>
          </w:tcPr>
          <w:p w:rsidR="003F6142" w:rsidRPr="00A547B6" w:rsidRDefault="00087266" w:rsidP="002402DE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63.100,00</w:t>
            </w:r>
          </w:p>
        </w:tc>
      </w:tr>
      <w:tr w:rsidR="003F6142" w:rsidRPr="00A547B6" w:rsidTr="003F6142">
        <w:tc>
          <w:tcPr>
            <w:tcW w:w="8330" w:type="dxa"/>
            <w:tcBorders>
              <w:left w:val="nil"/>
            </w:tcBorders>
          </w:tcPr>
          <w:p w:rsidR="003F6142" w:rsidRPr="00A547B6" w:rsidRDefault="003F6142" w:rsidP="002402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47B6">
              <w:rPr>
                <w:rFonts w:ascii="Arial" w:hAnsi="Arial" w:cs="Arial"/>
                <w:b/>
                <w:sz w:val="24"/>
                <w:szCs w:val="24"/>
              </w:rPr>
              <w:t>02.</w:t>
            </w:r>
            <w:r w:rsidR="00087266" w:rsidRPr="00A547B6">
              <w:rPr>
                <w:rFonts w:ascii="Arial" w:hAnsi="Arial" w:cs="Arial"/>
                <w:b/>
                <w:sz w:val="24"/>
                <w:szCs w:val="24"/>
              </w:rPr>
              <w:t>99.   Reserva de Contingência</w:t>
            </w:r>
          </w:p>
        </w:tc>
        <w:tc>
          <w:tcPr>
            <w:tcW w:w="1896" w:type="dxa"/>
            <w:tcBorders>
              <w:right w:val="nil"/>
            </w:tcBorders>
          </w:tcPr>
          <w:p w:rsidR="003F6142" w:rsidRPr="00A547B6" w:rsidRDefault="00087266" w:rsidP="002402DE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547B6">
              <w:rPr>
                <w:rFonts w:ascii="Arial" w:hAnsi="Arial" w:cs="Arial"/>
                <w:b/>
                <w:sz w:val="24"/>
                <w:szCs w:val="24"/>
              </w:rPr>
              <w:t>60.000,00</w:t>
            </w:r>
          </w:p>
        </w:tc>
      </w:tr>
      <w:tr w:rsidR="003F6142" w:rsidRPr="00A547B6" w:rsidTr="003F6142">
        <w:tc>
          <w:tcPr>
            <w:tcW w:w="8330" w:type="dxa"/>
            <w:tcBorders>
              <w:left w:val="nil"/>
            </w:tcBorders>
          </w:tcPr>
          <w:p w:rsidR="003F6142" w:rsidRPr="00A547B6" w:rsidRDefault="003F6142" w:rsidP="002402DE">
            <w:pPr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02.</w:t>
            </w:r>
            <w:r w:rsidR="00087266" w:rsidRPr="00A547B6">
              <w:rPr>
                <w:rFonts w:ascii="Arial" w:hAnsi="Arial" w:cs="Arial"/>
                <w:sz w:val="24"/>
                <w:szCs w:val="24"/>
              </w:rPr>
              <w:t>99.99 Reserva de Contingência</w:t>
            </w:r>
          </w:p>
        </w:tc>
        <w:tc>
          <w:tcPr>
            <w:tcW w:w="1896" w:type="dxa"/>
            <w:tcBorders>
              <w:right w:val="nil"/>
            </w:tcBorders>
          </w:tcPr>
          <w:p w:rsidR="003F6142" w:rsidRPr="00A547B6" w:rsidRDefault="00087266" w:rsidP="002402DE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60.000,00</w:t>
            </w:r>
          </w:p>
        </w:tc>
      </w:tr>
      <w:tr w:rsidR="003F6142" w:rsidRPr="00A547B6" w:rsidTr="003F6142">
        <w:tc>
          <w:tcPr>
            <w:tcW w:w="8330" w:type="dxa"/>
            <w:tcBorders>
              <w:left w:val="nil"/>
            </w:tcBorders>
          </w:tcPr>
          <w:p w:rsidR="003F6142" w:rsidRPr="00A547B6" w:rsidRDefault="003F6142" w:rsidP="002402DE">
            <w:pPr>
              <w:ind w:firstLine="560"/>
              <w:rPr>
                <w:rFonts w:ascii="Arial" w:hAnsi="Arial" w:cs="Arial"/>
                <w:b/>
                <w:sz w:val="24"/>
                <w:szCs w:val="24"/>
              </w:rPr>
            </w:pPr>
            <w:r w:rsidRPr="00A547B6">
              <w:rPr>
                <w:rFonts w:ascii="Arial" w:hAnsi="Arial" w:cs="Arial"/>
                <w:b/>
                <w:sz w:val="24"/>
                <w:szCs w:val="24"/>
              </w:rPr>
              <w:t>Soma</w:t>
            </w:r>
          </w:p>
        </w:tc>
        <w:tc>
          <w:tcPr>
            <w:tcW w:w="1896" w:type="dxa"/>
            <w:tcBorders>
              <w:right w:val="nil"/>
            </w:tcBorders>
          </w:tcPr>
          <w:p w:rsidR="003F6142" w:rsidRPr="00A547B6" w:rsidRDefault="00A6513D" w:rsidP="002402DE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547B6">
              <w:rPr>
                <w:rFonts w:ascii="Arial" w:hAnsi="Arial" w:cs="Arial"/>
                <w:b/>
                <w:sz w:val="24"/>
                <w:szCs w:val="24"/>
              </w:rPr>
              <w:t>13.531.013,00</w:t>
            </w:r>
          </w:p>
        </w:tc>
      </w:tr>
      <w:tr w:rsidR="003F6142" w:rsidRPr="00A547B6" w:rsidTr="003F6142">
        <w:tc>
          <w:tcPr>
            <w:tcW w:w="8330" w:type="dxa"/>
            <w:tcBorders>
              <w:left w:val="nil"/>
            </w:tcBorders>
          </w:tcPr>
          <w:p w:rsidR="003F6142" w:rsidRPr="00A547B6" w:rsidRDefault="003F6142" w:rsidP="002402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47B6">
              <w:rPr>
                <w:rFonts w:ascii="Arial" w:hAnsi="Arial" w:cs="Arial"/>
                <w:b/>
                <w:sz w:val="24"/>
                <w:szCs w:val="24"/>
              </w:rPr>
              <w:t>Total da Despesa Fixada</w:t>
            </w:r>
          </w:p>
        </w:tc>
        <w:tc>
          <w:tcPr>
            <w:tcW w:w="1896" w:type="dxa"/>
            <w:tcBorders>
              <w:right w:val="nil"/>
            </w:tcBorders>
          </w:tcPr>
          <w:p w:rsidR="003F6142" w:rsidRPr="00A547B6" w:rsidRDefault="00A6513D" w:rsidP="002402DE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547B6">
              <w:rPr>
                <w:rFonts w:ascii="Arial" w:hAnsi="Arial" w:cs="Arial"/>
                <w:b/>
                <w:sz w:val="24"/>
                <w:szCs w:val="24"/>
              </w:rPr>
              <w:t>14.244.013,00</w:t>
            </w:r>
          </w:p>
        </w:tc>
      </w:tr>
    </w:tbl>
    <w:p w:rsidR="00772ECD" w:rsidRPr="00A547B6" w:rsidRDefault="00772ECD" w:rsidP="002402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72ECD" w:rsidRPr="00A547B6" w:rsidRDefault="00772ECD" w:rsidP="002402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47B6">
        <w:rPr>
          <w:rFonts w:ascii="Arial" w:hAnsi="Arial" w:cs="Arial"/>
          <w:b/>
          <w:sz w:val="24"/>
          <w:szCs w:val="24"/>
        </w:rPr>
        <w:t>b</w:t>
      </w:r>
      <w:r w:rsidR="00364C40" w:rsidRPr="00A547B6">
        <w:rPr>
          <w:rFonts w:ascii="Arial" w:hAnsi="Arial" w:cs="Arial"/>
          <w:b/>
          <w:sz w:val="24"/>
          <w:szCs w:val="24"/>
        </w:rPr>
        <w:t>)</w:t>
      </w:r>
      <w:r w:rsidRPr="00A547B6">
        <w:rPr>
          <w:rFonts w:ascii="Arial" w:hAnsi="Arial" w:cs="Arial"/>
          <w:sz w:val="24"/>
          <w:szCs w:val="24"/>
        </w:rPr>
        <w:t xml:space="preserve"> Classificação Funcional</w:t>
      </w:r>
    </w:p>
    <w:tbl>
      <w:tblPr>
        <w:tblStyle w:val="Tabelacomgrade"/>
        <w:tblW w:w="0" w:type="auto"/>
        <w:tblLook w:val="04A0"/>
      </w:tblPr>
      <w:tblGrid>
        <w:gridCol w:w="7962"/>
        <w:gridCol w:w="1887"/>
      </w:tblGrid>
      <w:tr w:rsidR="00772ECD" w:rsidRPr="00A547B6" w:rsidTr="0039630F">
        <w:tc>
          <w:tcPr>
            <w:tcW w:w="8330" w:type="dxa"/>
            <w:tcBorders>
              <w:left w:val="nil"/>
            </w:tcBorders>
          </w:tcPr>
          <w:p w:rsidR="00772ECD" w:rsidRPr="00A547B6" w:rsidRDefault="00772ECD" w:rsidP="002402DE">
            <w:pPr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01 Legislativa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A547B6" w:rsidRDefault="00A6513D" w:rsidP="002402DE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713.000,00</w:t>
            </w:r>
          </w:p>
        </w:tc>
      </w:tr>
      <w:tr w:rsidR="00772ECD" w:rsidRPr="00A547B6" w:rsidTr="0039630F">
        <w:tc>
          <w:tcPr>
            <w:tcW w:w="8330" w:type="dxa"/>
            <w:tcBorders>
              <w:left w:val="nil"/>
            </w:tcBorders>
          </w:tcPr>
          <w:p w:rsidR="00772ECD" w:rsidRPr="00A547B6" w:rsidRDefault="00772ECD" w:rsidP="002402DE">
            <w:pPr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lastRenderedPageBreak/>
              <w:t>04 Administração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A547B6" w:rsidRDefault="00A6513D" w:rsidP="002402DE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1.183.504,78</w:t>
            </w:r>
          </w:p>
        </w:tc>
      </w:tr>
      <w:tr w:rsidR="009E1540" w:rsidRPr="00A547B6" w:rsidTr="0039630F">
        <w:tc>
          <w:tcPr>
            <w:tcW w:w="8330" w:type="dxa"/>
            <w:tcBorders>
              <w:left w:val="nil"/>
            </w:tcBorders>
          </w:tcPr>
          <w:p w:rsidR="009E1540" w:rsidRPr="00A547B6" w:rsidRDefault="009E1540" w:rsidP="002402DE">
            <w:pPr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06Segurança Pública</w:t>
            </w:r>
          </w:p>
        </w:tc>
        <w:tc>
          <w:tcPr>
            <w:tcW w:w="1896" w:type="dxa"/>
            <w:tcBorders>
              <w:right w:val="nil"/>
            </w:tcBorders>
          </w:tcPr>
          <w:p w:rsidR="009E1540" w:rsidRPr="00A547B6" w:rsidRDefault="009E1540" w:rsidP="002402DE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25.000,00</w:t>
            </w:r>
          </w:p>
        </w:tc>
      </w:tr>
      <w:tr w:rsidR="00772ECD" w:rsidRPr="00A547B6" w:rsidTr="0039630F">
        <w:tc>
          <w:tcPr>
            <w:tcW w:w="8330" w:type="dxa"/>
            <w:tcBorders>
              <w:left w:val="nil"/>
            </w:tcBorders>
          </w:tcPr>
          <w:p w:rsidR="00772ECD" w:rsidRPr="00A547B6" w:rsidRDefault="00772ECD" w:rsidP="002402DE">
            <w:pPr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08 Assistência Social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A547B6" w:rsidRDefault="009E1540" w:rsidP="002402DE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534.054,00</w:t>
            </w:r>
          </w:p>
        </w:tc>
      </w:tr>
      <w:tr w:rsidR="00772ECD" w:rsidRPr="00A547B6" w:rsidTr="0039630F">
        <w:tc>
          <w:tcPr>
            <w:tcW w:w="8330" w:type="dxa"/>
            <w:tcBorders>
              <w:left w:val="nil"/>
            </w:tcBorders>
          </w:tcPr>
          <w:p w:rsidR="00772ECD" w:rsidRPr="00A547B6" w:rsidRDefault="00772ECD" w:rsidP="002402DE">
            <w:pPr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09 Previdência Social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A547B6" w:rsidRDefault="009E1540" w:rsidP="002402DE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210.000,00</w:t>
            </w:r>
          </w:p>
        </w:tc>
      </w:tr>
      <w:tr w:rsidR="00772ECD" w:rsidRPr="00A547B6" w:rsidTr="0039630F">
        <w:tc>
          <w:tcPr>
            <w:tcW w:w="8330" w:type="dxa"/>
            <w:tcBorders>
              <w:left w:val="nil"/>
            </w:tcBorders>
          </w:tcPr>
          <w:p w:rsidR="00772ECD" w:rsidRPr="00A547B6" w:rsidRDefault="00772ECD" w:rsidP="002402DE">
            <w:pPr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10 Saúde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A547B6" w:rsidRDefault="009E1540" w:rsidP="002402DE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3.779.031,74</w:t>
            </w:r>
          </w:p>
        </w:tc>
      </w:tr>
      <w:tr w:rsidR="00772ECD" w:rsidRPr="00A547B6" w:rsidTr="0039630F">
        <w:tc>
          <w:tcPr>
            <w:tcW w:w="8330" w:type="dxa"/>
            <w:tcBorders>
              <w:left w:val="nil"/>
            </w:tcBorders>
          </w:tcPr>
          <w:p w:rsidR="00772ECD" w:rsidRPr="00A547B6" w:rsidRDefault="00772ECD" w:rsidP="002402DE">
            <w:pPr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12 Educação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A547B6" w:rsidRDefault="009E1540" w:rsidP="002402DE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3.738.043,46</w:t>
            </w:r>
          </w:p>
        </w:tc>
      </w:tr>
      <w:tr w:rsidR="00772ECD" w:rsidRPr="00A547B6" w:rsidTr="0039630F">
        <w:tc>
          <w:tcPr>
            <w:tcW w:w="8330" w:type="dxa"/>
            <w:tcBorders>
              <w:left w:val="nil"/>
            </w:tcBorders>
          </w:tcPr>
          <w:p w:rsidR="00772ECD" w:rsidRPr="00A547B6" w:rsidRDefault="00772ECD" w:rsidP="002402DE">
            <w:pPr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13 Cultura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A547B6" w:rsidRDefault="009E1540" w:rsidP="002402DE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211.300,00</w:t>
            </w:r>
          </w:p>
        </w:tc>
      </w:tr>
      <w:tr w:rsidR="00772ECD" w:rsidRPr="00A547B6" w:rsidTr="0039630F">
        <w:tc>
          <w:tcPr>
            <w:tcW w:w="8330" w:type="dxa"/>
            <w:tcBorders>
              <w:left w:val="nil"/>
            </w:tcBorders>
          </w:tcPr>
          <w:p w:rsidR="00772ECD" w:rsidRPr="00A547B6" w:rsidRDefault="00772ECD" w:rsidP="002402DE">
            <w:pPr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15 Urbanismo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A547B6" w:rsidRDefault="009E1540" w:rsidP="002402DE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1.863.932,00</w:t>
            </w:r>
          </w:p>
        </w:tc>
      </w:tr>
      <w:tr w:rsidR="00772ECD" w:rsidRPr="00A547B6" w:rsidTr="0039630F">
        <w:tc>
          <w:tcPr>
            <w:tcW w:w="8330" w:type="dxa"/>
            <w:tcBorders>
              <w:left w:val="nil"/>
            </w:tcBorders>
          </w:tcPr>
          <w:p w:rsidR="00772ECD" w:rsidRPr="00A547B6" w:rsidRDefault="00772ECD" w:rsidP="002402DE">
            <w:pPr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16 Habitação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A547B6" w:rsidRDefault="009E1540" w:rsidP="002402DE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85.000,00</w:t>
            </w:r>
          </w:p>
        </w:tc>
      </w:tr>
      <w:tr w:rsidR="00772ECD" w:rsidRPr="00A547B6" w:rsidTr="0039630F">
        <w:tc>
          <w:tcPr>
            <w:tcW w:w="8330" w:type="dxa"/>
            <w:tcBorders>
              <w:left w:val="nil"/>
            </w:tcBorders>
          </w:tcPr>
          <w:p w:rsidR="00772ECD" w:rsidRPr="00A547B6" w:rsidRDefault="00772ECD" w:rsidP="002402DE">
            <w:pPr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17 Saneamento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A547B6" w:rsidRDefault="009E1540" w:rsidP="002402DE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172.537,02</w:t>
            </w:r>
          </w:p>
        </w:tc>
      </w:tr>
      <w:tr w:rsidR="000B0A3A" w:rsidRPr="00A547B6" w:rsidTr="0039630F">
        <w:tc>
          <w:tcPr>
            <w:tcW w:w="8330" w:type="dxa"/>
            <w:tcBorders>
              <w:left w:val="nil"/>
            </w:tcBorders>
          </w:tcPr>
          <w:p w:rsidR="000B0A3A" w:rsidRPr="00A547B6" w:rsidRDefault="000B0A3A" w:rsidP="002402DE">
            <w:pPr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18 Gestão Ambiental</w:t>
            </w:r>
          </w:p>
        </w:tc>
        <w:tc>
          <w:tcPr>
            <w:tcW w:w="1896" w:type="dxa"/>
            <w:tcBorders>
              <w:right w:val="nil"/>
            </w:tcBorders>
          </w:tcPr>
          <w:p w:rsidR="000B0A3A" w:rsidRPr="00A547B6" w:rsidRDefault="009E1540" w:rsidP="002402DE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167.000,00</w:t>
            </w:r>
          </w:p>
        </w:tc>
      </w:tr>
      <w:tr w:rsidR="00772ECD" w:rsidRPr="00A547B6" w:rsidTr="0039630F">
        <w:tc>
          <w:tcPr>
            <w:tcW w:w="8330" w:type="dxa"/>
            <w:tcBorders>
              <w:left w:val="nil"/>
            </w:tcBorders>
          </w:tcPr>
          <w:p w:rsidR="00772ECD" w:rsidRPr="00A547B6" w:rsidRDefault="00772ECD" w:rsidP="002402DE">
            <w:pPr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20 Agricultura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A547B6" w:rsidRDefault="009E1540" w:rsidP="002402DE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452.560,00</w:t>
            </w:r>
          </w:p>
        </w:tc>
      </w:tr>
      <w:tr w:rsidR="00A06CF7" w:rsidRPr="00A547B6" w:rsidTr="0039630F">
        <w:tc>
          <w:tcPr>
            <w:tcW w:w="8330" w:type="dxa"/>
            <w:tcBorders>
              <w:left w:val="nil"/>
            </w:tcBorders>
          </w:tcPr>
          <w:p w:rsidR="00A06CF7" w:rsidRPr="00A547B6" w:rsidRDefault="009E1540" w:rsidP="002402DE">
            <w:pPr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23Comércio e Serviços</w:t>
            </w:r>
          </w:p>
        </w:tc>
        <w:tc>
          <w:tcPr>
            <w:tcW w:w="1896" w:type="dxa"/>
            <w:tcBorders>
              <w:right w:val="nil"/>
            </w:tcBorders>
          </w:tcPr>
          <w:p w:rsidR="00863A42" w:rsidRPr="00A547B6" w:rsidRDefault="009E1540" w:rsidP="002402DE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9E1540" w:rsidRPr="00A547B6" w:rsidTr="006C6EAB">
        <w:tc>
          <w:tcPr>
            <w:tcW w:w="8330" w:type="dxa"/>
            <w:tcBorders>
              <w:left w:val="nil"/>
            </w:tcBorders>
          </w:tcPr>
          <w:p w:rsidR="009E1540" w:rsidRPr="00A547B6" w:rsidRDefault="009E1540" w:rsidP="002402DE">
            <w:pPr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24 Comunicações</w:t>
            </w:r>
          </w:p>
        </w:tc>
        <w:tc>
          <w:tcPr>
            <w:tcW w:w="1896" w:type="dxa"/>
            <w:tcBorders>
              <w:right w:val="nil"/>
            </w:tcBorders>
          </w:tcPr>
          <w:p w:rsidR="009E1540" w:rsidRPr="00A547B6" w:rsidRDefault="009E1540" w:rsidP="002402DE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30.350,00</w:t>
            </w:r>
          </w:p>
        </w:tc>
      </w:tr>
      <w:tr w:rsidR="00772ECD" w:rsidRPr="00A547B6" w:rsidTr="0039630F">
        <w:tc>
          <w:tcPr>
            <w:tcW w:w="8330" w:type="dxa"/>
            <w:tcBorders>
              <w:left w:val="nil"/>
            </w:tcBorders>
          </w:tcPr>
          <w:p w:rsidR="00772ECD" w:rsidRPr="00A547B6" w:rsidRDefault="00772ECD" w:rsidP="002402DE">
            <w:pPr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26 Transporte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A547B6" w:rsidRDefault="009E1540" w:rsidP="002402DE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433.700,00</w:t>
            </w:r>
          </w:p>
        </w:tc>
      </w:tr>
      <w:tr w:rsidR="00772ECD" w:rsidRPr="00A547B6" w:rsidTr="0039630F">
        <w:tc>
          <w:tcPr>
            <w:tcW w:w="8330" w:type="dxa"/>
            <w:tcBorders>
              <w:left w:val="nil"/>
            </w:tcBorders>
          </w:tcPr>
          <w:p w:rsidR="00772ECD" w:rsidRPr="00A547B6" w:rsidRDefault="00772ECD" w:rsidP="002402DE">
            <w:pPr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 xml:space="preserve">27 </w:t>
            </w:r>
            <w:r w:rsidR="000A30CD" w:rsidRPr="00A547B6">
              <w:rPr>
                <w:rFonts w:ascii="Arial" w:hAnsi="Arial" w:cs="Arial"/>
                <w:sz w:val="24"/>
                <w:szCs w:val="24"/>
              </w:rPr>
              <w:t>Desporto e</w:t>
            </w:r>
            <w:r w:rsidR="00363914" w:rsidRPr="00A547B6">
              <w:rPr>
                <w:rFonts w:ascii="Arial" w:hAnsi="Arial" w:cs="Arial"/>
                <w:sz w:val="24"/>
                <w:szCs w:val="24"/>
              </w:rPr>
              <w:t xml:space="preserve"> Lazer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A547B6" w:rsidRDefault="009E1540" w:rsidP="002402DE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160.500,00</w:t>
            </w:r>
          </w:p>
        </w:tc>
      </w:tr>
      <w:tr w:rsidR="00772ECD" w:rsidRPr="00A547B6" w:rsidTr="0039630F">
        <w:tc>
          <w:tcPr>
            <w:tcW w:w="8330" w:type="dxa"/>
            <w:tcBorders>
              <w:left w:val="nil"/>
            </w:tcBorders>
          </w:tcPr>
          <w:p w:rsidR="00772ECD" w:rsidRPr="00A547B6" w:rsidRDefault="00772ECD" w:rsidP="002402DE">
            <w:pPr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28 Encargos Especiais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A547B6" w:rsidRDefault="009E1540" w:rsidP="002402DE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424.000,00</w:t>
            </w:r>
          </w:p>
        </w:tc>
      </w:tr>
      <w:tr w:rsidR="00772ECD" w:rsidRPr="00A547B6" w:rsidTr="0039630F">
        <w:tc>
          <w:tcPr>
            <w:tcW w:w="8330" w:type="dxa"/>
            <w:tcBorders>
              <w:left w:val="nil"/>
            </w:tcBorders>
          </w:tcPr>
          <w:p w:rsidR="00772ECD" w:rsidRPr="00A547B6" w:rsidRDefault="00772ECD" w:rsidP="002402DE">
            <w:pPr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99 Reserva de Contingência</w:t>
            </w:r>
            <w:r w:rsidR="009E1540" w:rsidRPr="00A547B6">
              <w:rPr>
                <w:rFonts w:ascii="Arial" w:hAnsi="Arial" w:cs="Arial"/>
                <w:sz w:val="24"/>
                <w:szCs w:val="24"/>
              </w:rPr>
              <w:t>/RPPS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A547B6" w:rsidRDefault="009E1540" w:rsidP="002402DE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60.000,00</w:t>
            </w:r>
          </w:p>
        </w:tc>
      </w:tr>
      <w:tr w:rsidR="00772ECD" w:rsidRPr="00A547B6" w:rsidTr="0039630F">
        <w:tc>
          <w:tcPr>
            <w:tcW w:w="8330" w:type="dxa"/>
            <w:tcBorders>
              <w:left w:val="nil"/>
            </w:tcBorders>
          </w:tcPr>
          <w:p w:rsidR="00772ECD" w:rsidRPr="00A547B6" w:rsidRDefault="00772ECD" w:rsidP="002402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47B6">
              <w:rPr>
                <w:rFonts w:ascii="Arial" w:hAnsi="Arial" w:cs="Arial"/>
                <w:b/>
                <w:sz w:val="24"/>
                <w:szCs w:val="24"/>
              </w:rPr>
              <w:t>Total da Despesa Fixada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A547B6" w:rsidRDefault="009E1540" w:rsidP="002402DE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547B6">
              <w:rPr>
                <w:rFonts w:ascii="Arial" w:hAnsi="Arial" w:cs="Arial"/>
                <w:b/>
                <w:sz w:val="24"/>
                <w:szCs w:val="24"/>
              </w:rPr>
              <w:t>14.244.013,00</w:t>
            </w:r>
          </w:p>
        </w:tc>
      </w:tr>
    </w:tbl>
    <w:p w:rsidR="00772ECD" w:rsidRPr="00A547B6" w:rsidRDefault="00772ECD" w:rsidP="002402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72ECD" w:rsidRPr="00A547B6" w:rsidRDefault="00364C40" w:rsidP="002402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47B6">
        <w:rPr>
          <w:rFonts w:ascii="Arial" w:hAnsi="Arial" w:cs="Arial"/>
          <w:b/>
          <w:sz w:val="24"/>
          <w:szCs w:val="24"/>
        </w:rPr>
        <w:t>c)</w:t>
      </w:r>
      <w:r w:rsidR="00772ECD" w:rsidRPr="00A547B6">
        <w:rPr>
          <w:rFonts w:ascii="Arial" w:hAnsi="Arial" w:cs="Arial"/>
          <w:sz w:val="24"/>
          <w:szCs w:val="24"/>
        </w:rPr>
        <w:t xml:space="preserve"> Classificação por Natureza</w:t>
      </w:r>
    </w:p>
    <w:tbl>
      <w:tblPr>
        <w:tblStyle w:val="Tabelacomgrade"/>
        <w:tblW w:w="0" w:type="auto"/>
        <w:tblLook w:val="04A0"/>
      </w:tblPr>
      <w:tblGrid>
        <w:gridCol w:w="7961"/>
        <w:gridCol w:w="1888"/>
      </w:tblGrid>
      <w:tr w:rsidR="00772ECD" w:rsidRPr="00A547B6" w:rsidTr="0039630F">
        <w:tc>
          <w:tcPr>
            <w:tcW w:w="8330" w:type="dxa"/>
            <w:tcBorders>
              <w:left w:val="nil"/>
            </w:tcBorders>
          </w:tcPr>
          <w:p w:rsidR="00772ECD" w:rsidRPr="00A547B6" w:rsidRDefault="00772ECD" w:rsidP="002402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47B6">
              <w:rPr>
                <w:rFonts w:ascii="Arial" w:hAnsi="Arial" w:cs="Arial"/>
                <w:b/>
                <w:sz w:val="24"/>
                <w:szCs w:val="24"/>
              </w:rPr>
              <w:t>3. Despesas Correntes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A547B6" w:rsidRDefault="00772ECD" w:rsidP="002402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2ECD" w:rsidRPr="00A547B6" w:rsidTr="0039630F">
        <w:tc>
          <w:tcPr>
            <w:tcW w:w="8330" w:type="dxa"/>
            <w:tcBorders>
              <w:left w:val="nil"/>
            </w:tcBorders>
          </w:tcPr>
          <w:p w:rsidR="00772ECD" w:rsidRPr="00A547B6" w:rsidRDefault="00772ECD" w:rsidP="002402DE">
            <w:pPr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3.1. Pessoal e Encargos Sociais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A547B6" w:rsidRDefault="009E1540" w:rsidP="002402DE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6.966.713,17</w:t>
            </w:r>
          </w:p>
        </w:tc>
      </w:tr>
      <w:tr w:rsidR="00772ECD" w:rsidRPr="00A547B6" w:rsidTr="0039630F">
        <w:tc>
          <w:tcPr>
            <w:tcW w:w="8330" w:type="dxa"/>
            <w:tcBorders>
              <w:left w:val="nil"/>
            </w:tcBorders>
          </w:tcPr>
          <w:p w:rsidR="00772ECD" w:rsidRPr="00A547B6" w:rsidRDefault="00772ECD" w:rsidP="002402DE">
            <w:pPr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3.3. Outras Despesas Correntes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A547B6" w:rsidRDefault="009E1540" w:rsidP="002402DE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5.423.152,60</w:t>
            </w:r>
          </w:p>
        </w:tc>
      </w:tr>
      <w:tr w:rsidR="00772ECD" w:rsidRPr="00A547B6" w:rsidTr="0039630F">
        <w:tc>
          <w:tcPr>
            <w:tcW w:w="8330" w:type="dxa"/>
            <w:tcBorders>
              <w:left w:val="nil"/>
            </w:tcBorders>
          </w:tcPr>
          <w:p w:rsidR="00772ECD" w:rsidRPr="00A547B6" w:rsidRDefault="00772ECD" w:rsidP="002402DE">
            <w:pPr>
              <w:ind w:firstLine="560"/>
              <w:rPr>
                <w:rFonts w:ascii="Arial" w:hAnsi="Arial" w:cs="Arial"/>
                <w:b/>
                <w:sz w:val="24"/>
                <w:szCs w:val="24"/>
              </w:rPr>
            </w:pPr>
            <w:r w:rsidRPr="00A547B6">
              <w:rPr>
                <w:rFonts w:ascii="Arial" w:hAnsi="Arial" w:cs="Arial"/>
                <w:b/>
                <w:sz w:val="24"/>
                <w:szCs w:val="24"/>
              </w:rPr>
              <w:t>Soma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A547B6" w:rsidRDefault="009E1540" w:rsidP="002402DE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547B6">
              <w:rPr>
                <w:rFonts w:ascii="Arial" w:hAnsi="Arial" w:cs="Arial"/>
                <w:b/>
                <w:sz w:val="24"/>
                <w:szCs w:val="24"/>
              </w:rPr>
              <w:t>12.389.865,77</w:t>
            </w:r>
          </w:p>
        </w:tc>
      </w:tr>
      <w:tr w:rsidR="00772ECD" w:rsidRPr="00A547B6" w:rsidTr="0039630F">
        <w:tc>
          <w:tcPr>
            <w:tcW w:w="8330" w:type="dxa"/>
            <w:tcBorders>
              <w:left w:val="nil"/>
            </w:tcBorders>
          </w:tcPr>
          <w:p w:rsidR="00772ECD" w:rsidRPr="00A547B6" w:rsidRDefault="00772ECD" w:rsidP="002402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47B6">
              <w:rPr>
                <w:rFonts w:ascii="Arial" w:hAnsi="Arial" w:cs="Arial"/>
                <w:b/>
                <w:sz w:val="24"/>
                <w:szCs w:val="24"/>
              </w:rPr>
              <w:t>4. Despesas de Capital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A547B6" w:rsidRDefault="00772ECD" w:rsidP="002402DE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2ECD" w:rsidRPr="00A547B6" w:rsidTr="0039630F">
        <w:tc>
          <w:tcPr>
            <w:tcW w:w="8330" w:type="dxa"/>
            <w:tcBorders>
              <w:left w:val="nil"/>
            </w:tcBorders>
          </w:tcPr>
          <w:p w:rsidR="00772ECD" w:rsidRPr="00A547B6" w:rsidRDefault="00772ECD" w:rsidP="002402DE">
            <w:pPr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4.4. Investimentos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A547B6" w:rsidRDefault="009E1540" w:rsidP="002402DE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1.430.147,23</w:t>
            </w:r>
          </w:p>
        </w:tc>
      </w:tr>
      <w:tr w:rsidR="00772ECD" w:rsidRPr="00A547B6" w:rsidTr="0039630F">
        <w:tc>
          <w:tcPr>
            <w:tcW w:w="8330" w:type="dxa"/>
            <w:tcBorders>
              <w:left w:val="nil"/>
            </w:tcBorders>
          </w:tcPr>
          <w:p w:rsidR="00772ECD" w:rsidRPr="00A547B6" w:rsidRDefault="00772ECD" w:rsidP="002402DE">
            <w:pPr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4.6. Amortização da Dívida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A547B6" w:rsidRDefault="009E1540" w:rsidP="002402DE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547B6">
              <w:rPr>
                <w:rFonts w:ascii="Arial" w:hAnsi="Arial" w:cs="Arial"/>
                <w:sz w:val="24"/>
                <w:szCs w:val="24"/>
              </w:rPr>
              <w:t>364.000,00</w:t>
            </w:r>
          </w:p>
        </w:tc>
      </w:tr>
      <w:tr w:rsidR="00772ECD" w:rsidRPr="00A547B6" w:rsidTr="0039630F">
        <w:tc>
          <w:tcPr>
            <w:tcW w:w="8330" w:type="dxa"/>
            <w:tcBorders>
              <w:left w:val="nil"/>
            </w:tcBorders>
          </w:tcPr>
          <w:p w:rsidR="00772ECD" w:rsidRPr="00A547B6" w:rsidRDefault="00772ECD" w:rsidP="002402DE">
            <w:pPr>
              <w:ind w:firstLine="560"/>
              <w:rPr>
                <w:rFonts w:ascii="Arial" w:hAnsi="Arial" w:cs="Arial"/>
                <w:b/>
                <w:sz w:val="24"/>
                <w:szCs w:val="24"/>
              </w:rPr>
            </w:pPr>
            <w:r w:rsidRPr="00A547B6">
              <w:rPr>
                <w:rFonts w:ascii="Arial" w:hAnsi="Arial" w:cs="Arial"/>
                <w:b/>
                <w:sz w:val="24"/>
                <w:szCs w:val="24"/>
              </w:rPr>
              <w:t>Soma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A547B6" w:rsidRDefault="009E1540" w:rsidP="002402DE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547B6">
              <w:rPr>
                <w:rFonts w:ascii="Arial" w:hAnsi="Arial" w:cs="Arial"/>
                <w:b/>
                <w:sz w:val="24"/>
                <w:szCs w:val="24"/>
              </w:rPr>
              <w:t>1.794.147,23</w:t>
            </w:r>
          </w:p>
        </w:tc>
      </w:tr>
      <w:tr w:rsidR="00772ECD" w:rsidRPr="00A547B6" w:rsidTr="0039630F">
        <w:tc>
          <w:tcPr>
            <w:tcW w:w="8330" w:type="dxa"/>
            <w:tcBorders>
              <w:left w:val="nil"/>
            </w:tcBorders>
          </w:tcPr>
          <w:p w:rsidR="00772ECD" w:rsidRPr="00A547B6" w:rsidRDefault="00772ECD" w:rsidP="002402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47B6">
              <w:rPr>
                <w:rFonts w:ascii="Arial" w:hAnsi="Arial" w:cs="Arial"/>
                <w:b/>
                <w:sz w:val="24"/>
                <w:szCs w:val="24"/>
              </w:rPr>
              <w:t>9. Reserva de Contingência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A547B6" w:rsidRDefault="009E1540" w:rsidP="002402DE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547B6">
              <w:rPr>
                <w:rFonts w:ascii="Arial" w:hAnsi="Arial" w:cs="Arial"/>
                <w:b/>
                <w:sz w:val="24"/>
                <w:szCs w:val="24"/>
              </w:rPr>
              <w:t>60.000,00</w:t>
            </w:r>
          </w:p>
        </w:tc>
      </w:tr>
      <w:tr w:rsidR="00772ECD" w:rsidRPr="00A547B6" w:rsidTr="0039630F">
        <w:tc>
          <w:tcPr>
            <w:tcW w:w="8330" w:type="dxa"/>
            <w:tcBorders>
              <w:left w:val="nil"/>
            </w:tcBorders>
          </w:tcPr>
          <w:p w:rsidR="00772ECD" w:rsidRPr="00A547B6" w:rsidRDefault="00772ECD" w:rsidP="002402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547B6">
              <w:rPr>
                <w:rFonts w:ascii="Arial" w:hAnsi="Arial" w:cs="Arial"/>
                <w:b/>
                <w:sz w:val="24"/>
                <w:szCs w:val="24"/>
              </w:rPr>
              <w:lastRenderedPageBreak/>
              <w:t>Total da Despesa Fixada</w:t>
            </w:r>
          </w:p>
        </w:tc>
        <w:tc>
          <w:tcPr>
            <w:tcW w:w="1896" w:type="dxa"/>
            <w:tcBorders>
              <w:right w:val="nil"/>
            </w:tcBorders>
          </w:tcPr>
          <w:p w:rsidR="00772ECD" w:rsidRPr="00A547B6" w:rsidRDefault="009E1540" w:rsidP="002402DE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547B6">
              <w:rPr>
                <w:rFonts w:ascii="Arial" w:hAnsi="Arial" w:cs="Arial"/>
                <w:b/>
                <w:sz w:val="24"/>
                <w:szCs w:val="24"/>
              </w:rPr>
              <w:t>14.244.013,00</w:t>
            </w:r>
          </w:p>
        </w:tc>
      </w:tr>
    </w:tbl>
    <w:p w:rsidR="00772ECD" w:rsidRPr="00A547B6" w:rsidRDefault="00772ECD" w:rsidP="002402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34E27" w:rsidRPr="002402DE" w:rsidRDefault="00F34E27" w:rsidP="002402D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2402DE">
        <w:rPr>
          <w:rFonts w:ascii="Arial" w:eastAsia="Times New Roman" w:hAnsi="Arial" w:cs="Arial"/>
          <w:b/>
          <w:sz w:val="28"/>
          <w:szCs w:val="28"/>
          <w:lang w:eastAsia="pt-BR"/>
        </w:rPr>
        <w:t>Art. 4°</w:t>
      </w:r>
      <w:r w:rsidRPr="002402DE">
        <w:rPr>
          <w:rFonts w:ascii="Arial" w:eastAsia="Times New Roman" w:hAnsi="Arial" w:cs="Arial"/>
          <w:sz w:val="28"/>
          <w:szCs w:val="28"/>
          <w:lang w:eastAsia="pt-BR"/>
        </w:rPr>
        <w:t xml:space="preserve"> Os Recursos da Reserva de Contingência poderão ser destinados à abertura de créditos adicionais.</w:t>
      </w:r>
    </w:p>
    <w:p w:rsidR="00F34E27" w:rsidRPr="002402DE" w:rsidRDefault="00F34E27" w:rsidP="002402D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F34E27" w:rsidRPr="002402DE" w:rsidRDefault="00F34E27" w:rsidP="002402D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2402DE">
        <w:rPr>
          <w:rFonts w:ascii="Arial" w:eastAsia="Times New Roman" w:hAnsi="Arial" w:cs="Arial"/>
          <w:b/>
          <w:sz w:val="28"/>
          <w:szCs w:val="28"/>
          <w:lang w:eastAsia="pt-BR"/>
        </w:rPr>
        <w:t>Art. 5°</w:t>
      </w:r>
      <w:r w:rsidRPr="002402DE">
        <w:rPr>
          <w:rFonts w:ascii="Arial" w:eastAsia="Times New Roman" w:hAnsi="Arial" w:cs="Arial"/>
          <w:sz w:val="28"/>
          <w:szCs w:val="28"/>
          <w:lang w:eastAsia="pt-BR"/>
        </w:rPr>
        <w:t xml:space="preserve"> Fica o Chefe do Poder Executivo Municipal autorizado a:</w:t>
      </w:r>
    </w:p>
    <w:p w:rsidR="00F34E27" w:rsidRPr="002402DE" w:rsidRDefault="00F34E27" w:rsidP="002402D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F34E27" w:rsidRPr="002402DE" w:rsidRDefault="00F34E27" w:rsidP="002402D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2402DE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I </w:t>
      </w:r>
      <w:r w:rsidRPr="002402DE">
        <w:rPr>
          <w:rFonts w:ascii="Arial" w:eastAsia="Times New Roman" w:hAnsi="Arial" w:cs="Arial"/>
          <w:sz w:val="28"/>
          <w:szCs w:val="28"/>
          <w:lang w:eastAsia="pt-BR"/>
        </w:rPr>
        <w:t xml:space="preserve">- abrir créditos adicionais suplementares até o limite de </w:t>
      </w:r>
      <w:r w:rsidR="00F53366" w:rsidRPr="002402DE">
        <w:rPr>
          <w:rFonts w:ascii="Arial" w:eastAsia="Times New Roman" w:hAnsi="Arial" w:cs="Arial"/>
          <w:sz w:val="28"/>
          <w:szCs w:val="28"/>
          <w:lang w:eastAsia="pt-BR"/>
        </w:rPr>
        <w:t>25</w:t>
      </w:r>
      <w:r w:rsidRPr="002402DE">
        <w:rPr>
          <w:rFonts w:ascii="Arial" w:eastAsia="Times New Roman" w:hAnsi="Arial" w:cs="Arial"/>
          <w:sz w:val="28"/>
          <w:szCs w:val="28"/>
          <w:lang w:eastAsia="pt-BR"/>
        </w:rPr>
        <w:t>% (por cento) da Despesa Total Fixada no Orçamento do Município, nos termos previstos no inciso I do art. 7º e §1º do art. 43, da Lei Federal n° 4.320, de 17 de março de 1964;</w:t>
      </w:r>
    </w:p>
    <w:p w:rsidR="00F34E27" w:rsidRPr="002402DE" w:rsidRDefault="00F34E27" w:rsidP="002402D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F34E27" w:rsidRPr="002402DE" w:rsidRDefault="00F34E27" w:rsidP="00240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2402DE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II</w:t>
      </w:r>
      <w:r w:rsidRPr="002402DE">
        <w:rPr>
          <w:rFonts w:ascii="Arial" w:eastAsia="Times New Roman" w:hAnsi="Arial" w:cs="Arial"/>
          <w:bCs/>
          <w:sz w:val="28"/>
          <w:szCs w:val="28"/>
          <w:lang w:eastAsia="pt-BR"/>
        </w:rPr>
        <w:t xml:space="preserve"> - efetuar operações </w:t>
      </w:r>
      <w:r w:rsidRPr="002402DE">
        <w:rPr>
          <w:rFonts w:ascii="Arial" w:eastAsia="Times New Roman" w:hAnsi="Arial" w:cs="Arial"/>
          <w:sz w:val="28"/>
          <w:szCs w:val="28"/>
          <w:lang w:eastAsia="pt-BR"/>
        </w:rPr>
        <w:t>de crédito, inclusive as operações de crédito por antecipação de receita – ARO,obedecidos os dispositivos contidos nos arts. 32 e 38 da Lei Complementar nº 101, de 4 de maio de 2000, nos termos do §8º do art. 165</w:t>
      </w:r>
      <w:r w:rsidRPr="002402DE">
        <w:rPr>
          <w:rFonts w:ascii="Arial" w:eastAsia="Times New Roman" w:hAnsi="Arial" w:cs="Arial"/>
          <w:bCs/>
          <w:sz w:val="28"/>
          <w:szCs w:val="28"/>
          <w:lang w:eastAsia="pt-BR"/>
        </w:rPr>
        <w:t xml:space="preserve"> da Constituição Federal.</w:t>
      </w:r>
    </w:p>
    <w:p w:rsidR="00F34E27" w:rsidRPr="002402DE" w:rsidRDefault="00F34E27" w:rsidP="002402D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F34E27" w:rsidRPr="002402DE" w:rsidRDefault="00F34E27" w:rsidP="002402D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 w:rsidRPr="002402DE">
        <w:rPr>
          <w:rFonts w:ascii="Arial" w:eastAsia="Times New Roman" w:hAnsi="Arial" w:cs="Arial"/>
          <w:b/>
          <w:sz w:val="28"/>
          <w:szCs w:val="28"/>
          <w:lang w:eastAsia="pt-BR"/>
        </w:rPr>
        <w:t>Parágrafo único</w:t>
      </w:r>
      <w:r w:rsidRPr="002402DE">
        <w:rPr>
          <w:rFonts w:ascii="Arial" w:eastAsia="Times New Roman" w:hAnsi="Arial" w:cs="Arial"/>
          <w:sz w:val="28"/>
          <w:szCs w:val="28"/>
          <w:lang w:eastAsia="pt-BR"/>
        </w:rPr>
        <w:t>. Poderá o Chefe do Poder Executivo Municipal inserir natureza de despesa em categoria de programação já existente.</w:t>
      </w:r>
    </w:p>
    <w:p w:rsidR="00F34E27" w:rsidRPr="002402DE" w:rsidRDefault="00F34E27" w:rsidP="002402D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</w:p>
    <w:p w:rsidR="00F34E27" w:rsidRPr="002402DE" w:rsidRDefault="00F34E27" w:rsidP="002402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8"/>
          <w:szCs w:val="28"/>
          <w:lang w:eastAsia="pt-BR"/>
        </w:rPr>
      </w:pPr>
      <w:r w:rsidRPr="002402DE">
        <w:rPr>
          <w:rFonts w:ascii="Arial" w:eastAsia="Times New Roman" w:hAnsi="Arial" w:cs="Arial"/>
          <w:b/>
          <w:sz w:val="28"/>
          <w:szCs w:val="28"/>
          <w:lang w:eastAsia="pt-BR"/>
        </w:rPr>
        <w:t>Art. 6°</w:t>
      </w:r>
      <w:r w:rsidRPr="002402DE">
        <w:rPr>
          <w:rFonts w:ascii="Arial" w:eastAsia="Times New Roman" w:hAnsi="Arial" w:cs="Arial"/>
          <w:sz w:val="28"/>
          <w:szCs w:val="28"/>
          <w:lang w:eastAsia="pt-BR"/>
        </w:rPr>
        <w:t xml:space="preserve"> Esta Lei entra em vigor em 1° de janeiro de 2018</w:t>
      </w:r>
      <w:r w:rsidR="00EB6309">
        <w:rPr>
          <w:rFonts w:ascii="Arial" w:eastAsia="Times New Roman" w:hAnsi="Arial" w:cs="Arial"/>
          <w:color w:val="FF0000"/>
          <w:sz w:val="28"/>
          <w:szCs w:val="28"/>
          <w:lang w:eastAsia="pt-BR"/>
        </w:rPr>
        <w:t>.</w:t>
      </w:r>
    </w:p>
    <w:p w:rsidR="00F53366" w:rsidRPr="00A547B6" w:rsidRDefault="00F53366" w:rsidP="002402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:rsidR="00F53366" w:rsidRPr="00A547B6" w:rsidRDefault="00F53366" w:rsidP="002402D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:rsidR="00F53366" w:rsidRPr="002402DE" w:rsidRDefault="00F53366" w:rsidP="002402DE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2402DE">
        <w:rPr>
          <w:rFonts w:ascii="Arial" w:hAnsi="Arial" w:cs="Arial"/>
          <w:sz w:val="28"/>
          <w:szCs w:val="28"/>
        </w:rPr>
        <w:t>Santa Bárbara do Monte Verde, 2</w:t>
      </w:r>
      <w:r w:rsidR="002402DE">
        <w:rPr>
          <w:rFonts w:ascii="Arial" w:hAnsi="Arial" w:cs="Arial"/>
          <w:sz w:val="28"/>
          <w:szCs w:val="28"/>
        </w:rPr>
        <w:t>4</w:t>
      </w:r>
      <w:r w:rsidRPr="002402DE">
        <w:rPr>
          <w:rFonts w:ascii="Arial" w:hAnsi="Arial" w:cs="Arial"/>
          <w:sz w:val="28"/>
          <w:szCs w:val="28"/>
        </w:rPr>
        <w:t xml:space="preserve"> de </w:t>
      </w:r>
      <w:r w:rsidR="002402DE">
        <w:rPr>
          <w:rFonts w:ascii="Arial" w:hAnsi="Arial" w:cs="Arial"/>
          <w:sz w:val="28"/>
          <w:szCs w:val="28"/>
        </w:rPr>
        <w:t>Outubro</w:t>
      </w:r>
      <w:r w:rsidRPr="002402DE">
        <w:rPr>
          <w:rFonts w:ascii="Arial" w:hAnsi="Arial" w:cs="Arial"/>
          <w:sz w:val="28"/>
          <w:szCs w:val="28"/>
        </w:rPr>
        <w:t xml:space="preserve"> de 2017</w:t>
      </w:r>
      <w:r w:rsidR="00EB6309">
        <w:rPr>
          <w:rFonts w:ascii="Arial" w:hAnsi="Arial" w:cs="Arial"/>
          <w:sz w:val="28"/>
          <w:szCs w:val="28"/>
        </w:rPr>
        <w:t>.</w:t>
      </w:r>
    </w:p>
    <w:p w:rsidR="00F53366" w:rsidRPr="002402DE" w:rsidRDefault="00F53366" w:rsidP="002402DE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F53366" w:rsidRPr="002402DE" w:rsidRDefault="00F53366" w:rsidP="002402DE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F53366" w:rsidRPr="002402DE" w:rsidRDefault="00F53366" w:rsidP="002402D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402DE">
        <w:rPr>
          <w:rFonts w:ascii="Arial" w:hAnsi="Arial" w:cs="Arial"/>
          <w:b/>
          <w:sz w:val="28"/>
          <w:szCs w:val="28"/>
        </w:rPr>
        <w:t xml:space="preserve">Ismael Teixeira de Paiva </w:t>
      </w:r>
    </w:p>
    <w:p w:rsidR="00F53366" w:rsidRPr="002402DE" w:rsidRDefault="00F53366" w:rsidP="002402D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402DE">
        <w:rPr>
          <w:rFonts w:ascii="Arial" w:hAnsi="Arial" w:cs="Arial"/>
          <w:b/>
          <w:sz w:val="28"/>
          <w:szCs w:val="28"/>
        </w:rPr>
        <w:t>Prefeito Municipal</w:t>
      </w:r>
    </w:p>
    <w:p w:rsidR="00F53366" w:rsidRPr="002402DE" w:rsidRDefault="00F53366" w:rsidP="002402DE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F34E27" w:rsidRPr="00A547B6" w:rsidRDefault="00F34E27" w:rsidP="002402D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F34E27" w:rsidRPr="00A547B6" w:rsidRDefault="00F34E27" w:rsidP="002402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6B551A" w:rsidRPr="00A547B6" w:rsidRDefault="006B551A" w:rsidP="002402D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sectPr w:rsidR="006B551A" w:rsidRPr="00A547B6" w:rsidSect="000D3BB3">
      <w:headerReference w:type="default" r:id="rId7"/>
      <w:pgSz w:w="11906" w:h="16838"/>
      <w:pgMar w:top="2835" w:right="1133" w:bottom="1134" w:left="11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C71" w:rsidRDefault="00B51C71" w:rsidP="00F53366">
      <w:pPr>
        <w:spacing w:after="0" w:line="240" w:lineRule="auto"/>
      </w:pPr>
      <w:r>
        <w:separator/>
      </w:r>
    </w:p>
  </w:endnote>
  <w:endnote w:type="continuationSeparator" w:id="1">
    <w:p w:rsidR="00B51C71" w:rsidRDefault="00B51C71" w:rsidP="00F53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C71" w:rsidRDefault="00B51C71" w:rsidP="00F53366">
      <w:pPr>
        <w:spacing w:after="0" w:line="240" w:lineRule="auto"/>
      </w:pPr>
      <w:r>
        <w:separator/>
      </w:r>
    </w:p>
  </w:footnote>
  <w:footnote w:type="continuationSeparator" w:id="1">
    <w:p w:rsidR="00B51C71" w:rsidRDefault="00B51C71" w:rsidP="00F53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960" w:type="dxa"/>
      <w:jc w:val="center"/>
      <w:tblInd w:w="70" w:type="dxa"/>
      <w:tblCellMar>
        <w:left w:w="70" w:type="dxa"/>
        <w:right w:w="70" w:type="dxa"/>
      </w:tblCellMar>
      <w:tblLook w:val="04A0"/>
    </w:tblPr>
    <w:tblGrid>
      <w:gridCol w:w="7960"/>
    </w:tblGrid>
    <w:tr w:rsidR="00F53366" w:rsidRPr="00F53366" w:rsidTr="00BC1DED">
      <w:trPr>
        <w:trHeight w:val="465"/>
        <w:jc w:val="center"/>
      </w:trPr>
      <w:tc>
        <w:tcPr>
          <w:tcW w:w="7960" w:type="dxa"/>
          <w:hideMark/>
        </w:tcPr>
        <w:p w:rsidR="00F53366" w:rsidRPr="00F53366" w:rsidRDefault="00F53366" w:rsidP="00F53366">
          <w:pPr>
            <w:spacing w:after="0"/>
            <w:jc w:val="center"/>
            <w:rPr>
              <w:rFonts w:ascii="Calibri" w:eastAsia="Calibri" w:hAnsi="Calibri" w:cs="Times New Roman"/>
              <w:b/>
              <w:sz w:val="30"/>
              <w:szCs w:val="30"/>
            </w:rPr>
          </w:pPr>
        </w:p>
      </w:tc>
    </w:tr>
    <w:tr w:rsidR="00F53366" w:rsidRPr="00F53366" w:rsidTr="00BC1DED">
      <w:trPr>
        <w:trHeight w:val="285"/>
        <w:jc w:val="center"/>
      </w:trPr>
      <w:tc>
        <w:tcPr>
          <w:tcW w:w="7960" w:type="dxa"/>
          <w:noWrap/>
          <w:hideMark/>
        </w:tcPr>
        <w:p w:rsidR="00F53366" w:rsidRPr="00F53366" w:rsidRDefault="00F53366" w:rsidP="00F53366">
          <w:pPr>
            <w:spacing w:after="0"/>
            <w:jc w:val="center"/>
            <w:rPr>
              <w:rFonts w:ascii="Calibri" w:eastAsia="Calibri" w:hAnsi="Calibri" w:cs="Times New Roman"/>
            </w:rPr>
          </w:pPr>
        </w:p>
      </w:tc>
    </w:tr>
    <w:tr w:rsidR="00F53366" w:rsidRPr="00F53366" w:rsidTr="00BC1DED">
      <w:trPr>
        <w:trHeight w:val="607"/>
        <w:jc w:val="center"/>
      </w:trPr>
      <w:tc>
        <w:tcPr>
          <w:tcW w:w="7960" w:type="dxa"/>
          <w:noWrap/>
          <w:hideMark/>
        </w:tcPr>
        <w:p w:rsidR="00F53366" w:rsidRPr="00F53366" w:rsidRDefault="00F53366" w:rsidP="00F53366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</w:pPr>
        </w:p>
      </w:tc>
    </w:tr>
  </w:tbl>
  <w:p w:rsidR="00F53366" w:rsidRDefault="00F5336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ECD"/>
    <w:rsid w:val="000146E3"/>
    <w:rsid w:val="0003464A"/>
    <w:rsid w:val="000701C6"/>
    <w:rsid w:val="00073E82"/>
    <w:rsid w:val="00081224"/>
    <w:rsid w:val="00082F61"/>
    <w:rsid w:val="00087266"/>
    <w:rsid w:val="000A30CD"/>
    <w:rsid w:val="000B0A3A"/>
    <w:rsid w:val="000D3BB3"/>
    <w:rsid w:val="00112463"/>
    <w:rsid w:val="0011356D"/>
    <w:rsid w:val="00162AB8"/>
    <w:rsid w:val="001630DA"/>
    <w:rsid w:val="00197C40"/>
    <w:rsid w:val="001C144B"/>
    <w:rsid w:val="001F7F61"/>
    <w:rsid w:val="00223DD3"/>
    <w:rsid w:val="00233BCA"/>
    <w:rsid w:val="002402DE"/>
    <w:rsid w:val="0026515A"/>
    <w:rsid w:val="00281E29"/>
    <w:rsid w:val="002A5B44"/>
    <w:rsid w:val="002D0492"/>
    <w:rsid w:val="002D4C65"/>
    <w:rsid w:val="002E16AA"/>
    <w:rsid w:val="00304EEA"/>
    <w:rsid w:val="00306C14"/>
    <w:rsid w:val="003103C3"/>
    <w:rsid w:val="003210FC"/>
    <w:rsid w:val="00337B35"/>
    <w:rsid w:val="00363914"/>
    <w:rsid w:val="00364C40"/>
    <w:rsid w:val="003856C8"/>
    <w:rsid w:val="00390D19"/>
    <w:rsid w:val="0039630F"/>
    <w:rsid w:val="003C5BB6"/>
    <w:rsid w:val="003C6917"/>
    <w:rsid w:val="003C6B98"/>
    <w:rsid w:val="003F6142"/>
    <w:rsid w:val="004A2509"/>
    <w:rsid w:val="004D43E1"/>
    <w:rsid w:val="00553B31"/>
    <w:rsid w:val="00554EB4"/>
    <w:rsid w:val="005A1CE7"/>
    <w:rsid w:val="005F7FC9"/>
    <w:rsid w:val="006016E4"/>
    <w:rsid w:val="00641C60"/>
    <w:rsid w:val="006A7B57"/>
    <w:rsid w:val="006B551A"/>
    <w:rsid w:val="006F6C05"/>
    <w:rsid w:val="00772ECD"/>
    <w:rsid w:val="00792B54"/>
    <w:rsid w:val="007B12B8"/>
    <w:rsid w:val="007F5005"/>
    <w:rsid w:val="00821AE9"/>
    <w:rsid w:val="00863A42"/>
    <w:rsid w:val="008A2F25"/>
    <w:rsid w:val="008F1442"/>
    <w:rsid w:val="009E1540"/>
    <w:rsid w:val="009E755A"/>
    <w:rsid w:val="00A06CF7"/>
    <w:rsid w:val="00A367FA"/>
    <w:rsid w:val="00A43932"/>
    <w:rsid w:val="00A547B6"/>
    <w:rsid w:val="00A5752E"/>
    <w:rsid w:val="00A6513D"/>
    <w:rsid w:val="00A76135"/>
    <w:rsid w:val="00A903AA"/>
    <w:rsid w:val="00A92539"/>
    <w:rsid w:val="00AA3165"/>
    <w:rsid w:val="00AC03E0"/>
    <w:rsid w:val="00B05DCF"/>
    <w:rsid w:val="00B51C71"/>
    <w:rsid w:val="00B655D9"/>
    <w:rsid w:val="00BD335C"/>
    <w:rsid w:val="00BE23D7"/>
    <w:rsid w:val="00C5698D"/>
    <w:rsid w:val="00C75C89"/>
    <w:rsid w:val="00CE0A4B"/>
    <w:rsid w:val="00CF3EF2"/>
    <w:rsid w:val="00D902CF"/>
    <w:rsid w:val="00DF179D"/>
    <w:rsid w:val="00E03C5C"/>
    <w:rsid w:val="00E25FF8"/>
    <w:rsid w:val="00E41E82"/>
    <w:rsid w:val="00E4235A"/>
    <w:rsid w:val="00EA00F6"/>
    <w:rsid w:val="00EA3A7B"/>
    <w:rsid w:val="00EB6309"/>
    <w:rsid w:val="00F15971"/>
    <w:rsid w:val="00F34E27"/>
    <w:rsid w:val="00F53366"/>
    <w:rsid w:val="00FE7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5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72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unhideWhenUsed/>
    <w:rsid w:val="00F1597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F1597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33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3366"/>
  </w:style>
  <w:style w:type="paragraph" w:styleId="Rodap">
    <w:name w:val="footer"/>
    <w:basedOn w:val="Normal"/>
    <w:link w:val="RodapChar"/>
    <w:uiPriority w:val="99"/>
    <w:unhideWhenUsed/>
    <w:rsid w:val="00F533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33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9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AD9BA-93D2-4FA7-8E14-2C2ECE1C5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889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 User</Company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robson.ferraz</dc:creator>
  <cp:lastModifiedBy>Pc</cp:lastModifiedBy>
  <cp:revision>2</cp:revision>
  <cp:lastPrinted>2017-10-26T17:04:00Z</cp:lastPrinted>
  <dcterms:created xsi:type="dcterms:W3CDTF">2018-01-31T15:10:00Z</dcterms:created>
  <dcterms:modified xsi:type="dcterms:W3CDTF">2018-01-31T15:10:00Z</dcterms:modified>
</cp:coreProperties>
</file>