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F829B8">
      <w:r>
        <w:t>Lei n° 593, de 10 de maio de 2016</w:t>
      </w:r>
    </w:p>
    <w:p w:rsidR="00F829B8" w:rsidRDefault="00F829B8"/>
    <w:p w:rsidR="00F829B8" w:rsidRDefault="00F829B8" w:rsidP="00F829B8">
      <w:pPr>
        <w:ind w:left="4395"/>
        <w:jc w:val="both"/>
      </w:pPr>
      <w:r>
        <w:t xml:space="preserve">Autoriza o poder executivo a conceder gratificação aos Agentes Comunitários de Saúde e Agente de Endemia, visando intensificar os programas de enfrentamento a dengue. </w:t>
      </w:r>
    </w:p>
    <w:p w:rsidR="00F829B8" w:rsidRDefault="00F829B8" w:rsidP="00F829B8">
      <w:pPr>
        <w:ind w:left="4395"/>
        <w:jc w:val="both"/>
      </w:pPr>
    </w:p>
    <w:p w:rsidR="00F829B8" w:rsidRDefault="00F829B8" w:rsidP="00F829B8">
      <w:pPr>
        <w:jc w:val="both"/>
      </w:pPr>
      <w:r>
        <w:t xml:space="preserve">A Câmara Municipal de Santa Bárbara do Monte Verde aprovou </w:t>
      </w:r>
      <w:proofErr w:type="gramStart"/>
      <w:r>
        <w:t>eu ,</w:t>
      </w:r>
      <w:proofErr w:type="gramEnd"/>
      <w:r>
        <w:t xml:space="preserve"> Prefeito Municipal, sanciono a seguinte Lei:</w:t>
      </w:r>
    </w:p>
    <w:p w:rsidR="00F829B8" w:rsidRDefault="00F829B8" w:rsidP="00F829B8">
      <w:pPr>
        <w:jc w:val="both"/>
      </w:pPr>
    </w:p>
    <w:p w:rsidR="00F829B8" w:rsidRDefault="00F829B8" w:rsidP="00F829B8">
      <w:pPr>
        <w:jc w:val="both"/>
      </w:pPr>
      <w:r w:rsidRPr="00F829B8">
        <w:rPr>
          <w:b/>
        </w:rPr>
        <w:t>Art. 1°</w:t>
      </w:r>
      <w:r>
        <w:t xml:space="preserve"> Fica o executivo municipal autorizado a conceder gratificação aos Agentes Comunitários de Saúde e Endemia no período de 01 de maio a 31 de dezembro de 2016, visando intensificar os programas de enfrentamento a Dengue.</w:t>
      </w:r>
    </w:p>
    <w:p w:rsidR="00F829B8" w:rsidRDefault="00F829B8" w:rsidP="00F829B8">
      <w:pPr>
        <w:jc w:val="both"/>
      </w:pPr>
    </w:p>
    <w:p w:rsidR="00F829B8" w:rsidRDefault="00F829B8" w:rsidP="00F829B8">
      <w:pPr>
        <w:jc w:val="both"/>
      </w:pPr>
      <w:r w:rsidRPr="00F829B8">
        <w:rPr>
          <w:b/>
        </w:rPr>
        <w:t>Art. 2°</w:t>
      </w:r>
      <w:r>
        <w:t xml:space="preserve"> O valor máximo de gratificação mensal será de R$ 120,00 </w:t>
      </w:r>
      <w:proofErr w:type="gramStart"/>
      <w:r>
        <w:t xml:space="preserve">( </w:t>
      </w:r>
      <w:proofErr w:type="gramEnd"/>
      <w:r>
        <w:t>cento e vinte reais ) por agente.</w:t>
      </w:r>
    </w:p>
    <w:p w:rsidR="00F829B8" w:rsidRDefault="00F829B8" w:rsidP="00F829B8">
      <w:pPr>
        <w:jc w:val="both"/>
      </w:pPr>
    </w:p>
    <w:p w:rsidR="00F829B8" w:rsidRDefault="00F829B8" w:rsidP="00F829B8">
      <w:pPr>
        <w:jc w:val="both"/>
      </w:pPr>
      <w:r w:rsidRPr="00F829B8">
        <w:rPr>
          <w:b/>
        </w:rPr>
        <w:t>Art. 3°</w:t>
      </w:r>
      <w:r>
        <w:t xml:space="preserve"> Os critérios para concessão da gratificação serão definidos pelo Fundo Municipal de Saúde.</w:t>
      </w:r>
    </w:p>
    <w:p w:rsidR="00F829B8" w:rsidRDefault="00F829B8" w:rsidP="00F829B8">
      <w:pPr>
        <w:jc w:val="both"/>
      </w:pPr>
    </w:p>
    <w:p w:rsidR="00F829B8" w:rsidRDefault="00F829B8" w:rsidP="00F829B8">
      <w:pPr>
        <w:jc w:val="right"/>
      </w:pPr>
      <w:r>
        <w:t>Santa Bárbara do Monte Verde, 10 de maio de 2016.</w:t>
      </w:r>
    </w:p>
    <w:p w:rsidR="002320D7" w:rsidRDefault="002320D7" w:rsidP="00F829B8">
      <w:pPr>
        <w:jc w:val="right"/>
      </w:pPr>
    </w:p>
    <w:p w:rsidR="002320D7" w:rsidRPr="002320D7" w:rsidRDefault="002320D7" w:rsidP="002320D7">
      <w:pPr>
        <w:spacing w:after="0"/>
        <w:rPr>
          <w:b/>
        </w:rPr>
      </w:pPr>
      <w:r>
        <w:t xml:space="preserve">                                                      </w:t>
      </w:r>
      <w:r w:rsidRPr="002320D7">
        <w:rPr>
          <w:b/>
        </w:rPr>
        <w:t xml:space="preserve">Fábio Nogueira Machado </w:t>
      </w:r>
    </w:p>
    <w:p w:rsidR="002320D7" w:rsidRPr="002320D7" w:rsidRDefault="002320D7" w:rsidP="002320D7">
      <w:pPr>
        <w:spacing w:after="0"/>
        <w:rPr>
          <w:b/>
        </w:rPr>
      </w:pPr>
      <w:r w:rsidRPr="002320D7">
        <w:rPr>
          <w:b/>
        </w:rPr>
        <w:t xml:space="preserve">                                                           Prefeito Municipal</w:t>
      </w:r>
    </w:p>
    <w:sectPr w:rsidR="002320D7" w:rsidRPr="002320D7" w:rsidSect="00F829B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9B8"/>
    <w:rsid w:val="00084458"/>
    <w:rsid w:val="002320D7"/>
    <w:rsid w:val="00B90D2F"/>
    <w:rsid w:val="00F82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2019-04-03T16:18:00Z</dcterms:created>
  <dcterms:modified xsi:type="dcterms:W3CDTF">2019-04-03T16:30:00Z</dcterms:modified>
</cp:coreProperties>
</file>