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5D" w:rsidRDefault="0049455D" w:rsidP="00F4059F">
      <w:pPr>
        <w:jc w:val="center"/>
        <w:rPr>
          <w:rFonts w:ascii="Arial" w:hAnsi="Arial" w:cs="Arial"/>
          <w:sz w:val="28"/>
          <w:szCs w:val="28"/>
        </w:rPr>
      </w:pPr>
    </w:p>
    <w:p w:rsidR="0049455D" w:rsidRDefault="0049455D" w:rsidP="00F4059F">
      <w:pPr>
        <w:jc w:val="center"/>
        <w:rPr>
          <w:rFonts w:ascii="Arial" w:hAnsi="Arial" w:cs="Arial"/>
          <w:sz w:val="28"/>
          <w:szCs w:val="28"/>
        </w:rPr>
      </w:pPr>
    </w:p>
    <w:p w:rsidR="0049455D" w:rsidRDefault="0049455D" w:rsidP="00F4059F">
      <w:pPr>
        <w:jc w:val="center"/>
        <w:rPr>
          <w:rFonts w:ascii="Arial" w:hAnsi="Arial" w:cs="Arial"/>
          <w:sz w:val="28"/>
          <w:szCs w:val="28"/>
        </w:rPr>
      </w:pPr>
    </w:p>
    <w:p w:rsidR="0049455D" w:rsidRDefault="0049455D" w:rsidP="00F4059F">
      <w:pPr>
        <w:jc w:val="center"/>
        <w:rPr>
          <w:rFonts w:ascii="Arial" w:hAnsi="Arial" w:cs="Arial"/>
          <w:sz w:val="28"/>
          <w:szCs w:val="28"/>
        </w:rPr>
      </w:pPr>
    </w:p>
    <w:p w:rsidR="0049455D" w:rsidRDefault="0049455D" w:rsidP="00F4059F">
      <w:pPr>
        <w:jc w:val="center"/>
        <w:rPr>
          <w:rFonts w:ascii="Arial" w:hAnsi="Arial" w:cs="Arial"/>
          <w:sz w:val="28"/>
          <w:szCs w:val="28"/>
        </w:rPr>
      </w:pPr>
    </w:p>
    <w:p w:rsidR="0049455D" w:rsidRDefault="0049455D" w:rsidP="00F4059F">
      <w:pPr>
        <w:jc w:val="center"/>
        <w:rPr>
          <w:rFonts w:ascii="Arial" w:hAnsi="Arial" w:cs="Arial"/>
          <w:sz w:val="28"/>
          <w:szCs w:val="28"/>
        </w:rPr>
      </w:pPr>
    </w:p>
    <w:p w:rsidR="00F4059F" w:rsidRDefault="00F947FF" w:rsidP="00F405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030</w:t>
      </w:r>
      <w:r w:rsidR="00F4059F">
        <w:rPr>
          <w:rFonts w:ascii="Arial" w:hAnsi="Arial" w:cs="Arial"/>
          <w:sz w:val="28"/>
          <w:szCs w:val="28"/>
        </w:rPr>
        <w:t>/2019, 25 de junho de 2019.</w:t>
      </w:r>
    </w:p>
    <w:p w:rsidR="00F4059F" w:rsidRDefault="00F4059F" w:rsidP="00F4059F">
      <w:pPr>
        <w:rPr>
          <w:rFonts w:ascii="Arial" w:hAnsi="Arial" w:cs="Arial"/>
          <w:sz w:val="28"/>
          <w:szCs w:val="28"/>
        </w:rPr>
      </w:pPr>
    </w:p>
    <w:p w:rsidR="00F4059F" w:rsidRDefault="00F4059F" w:rsidP="00F4059F">
      <w:pPr>
        <w:rPr>
          <w:rFonts w:ascii="Arial" w:hAnsi="Arial" w:cs="Arial"/>
          <w:sz w:val="28"/>
          <w:szCs w:val="28"/>
        </w:rPr>
      </w:pPr>
    </w:p>
    <w:p w:rsidR="00F4059F" w:rsidRDefault="00F4059F" w:rsidP="00F405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4059F" w:rsidRDefault="00F4059F" w:rsidP="00F4059F">
      <w:pPr>
        <w:rPr>
          <w:rFonts w:ascii="Arial" w:hAnsi="Arial" w:cs="Arial"/>
          <w:sz w:val="28"/>
          <w:szCs w:val="28"/>
        </w:rPr>
      </w:pPr>
    </w:p>
    <w:p w:rsidR="00F4059F" w:rsidRDefault="00F4059F" w:rsidP="00F4059F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F4059F" w:rsidRDefault="00F4059F" w:rsidP="00F405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DD. Presidente da câmara Municipal </w:t>
      </w:r>
    </w:p>
    <w:p w:rsidR="00F4059F" w:rsidRDefault="00F4059F" w:rsidP="00F4059F">
      <w:pPr>
        <w:rPr>
          <w:rFonts w:ascii="Arial" w:hAnsi="Arial" w:cs="Arial"/>
          <w:sz w:val="28"/>
          <w:szCs w:val="28"/>
        </w:rPr>
      </w:pPr>
    </w:p>
    <w:p w:rsidR="00F4059F" w:rsidRDefault="00F4059F" w:rsidP="00F405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4059F" w:rsidRDefault="00F4059F" w:rsidP="00F4059F">
      <w:pPr>
        <w:rPr>
          <w:rFonts w:ascii="Arial" w:hAnsi="Arial" w:cs="Arial"/>
          <w:sz w:val="28"/>
          <w:szCs w:val="28"/>
        </w:rPr>
      </w:pPr>
    </w:p>
    <w:p w:rsidR="00F4059F" w:rsidRDefault="00F4059F" w:rsidP="00F4059F">
      <w:pPr>
        <w:rPr>
          <w:rFonts w:ascii="Arial" w:hAnsi="Arial" w:cs="Arial"/>
          <w:sz w:val="28"/>
          <w:szCs w:val="28"/>
        </w:rPr>
      </w:pPr>
    </w:p>
    <w:p w:rsidR="0049455D" w:rsidRDefault="00F4059F" w:rsidP="00F4059F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F947FF">
        <w:rPr>
          <w:rFonts w:ascii="Arial" w:hAnsi="Arial" w:cs="Arial"/>
          <w:sz w:val="28"/>
          <w:szCs w:val="28"/>
        </w:rPr>
        <w:t>Adário de Fátima da Silva</w:t>
      </w:r>
      <w:r>
        <w:rPr>
          <w:rFonts w:ascii="Arial" w:hAnsi="Arial" w:cs="Arial"/>
          <w:sz w:val="28"/>
          <w:szCs w:val="28"/>
        </w:rPr>
        <w:t xml:space="preserve"> qu</w:t>
      </w:r>
      <w:r w:rsidR="00563F45">
        <w:rPr>
          <w:rFonts w:ascii="Arial" w:hAnsi="Arial" w:cs="Arial"/>
          <w:sz w:val="28"/>
          <w:szCs w:val="28"/>
        </w:rPr>
        <w:t>e esta subscreve, vem solicitar a colocação de poste para iluminação do Campo de futebol da Comunidade de São Bento.</w:t>
      </w:r>
    </w:p>
    <w:p w:rsidR="00F4059F" w:rsidRDefault="00F4059F" w:rsidP="00F4059F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Tendo em vista que </w:t>
      </w:r>
      <w:r w:rsidR="00563F45">
        <w:rPr>
          <w:rFonts w:ascii="Arial" w:hAnsi="Arial" w:cs="Arial"/>
          <w:sz w:val="28"/>
          <w:szCs w:val="28"/>
        </w:rPr>
        <w:t>vai possibilitar a prática do esporte em horário noturno, considerando que durante o dia os usuários estão em horário de serviço.</w:t>
      </w:r>
    </w:p>
    <w:p w:rsidR="00F4059F" w:rsidRDefault="00F4059F" w:rsidP="00F4059F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4059F" w:rsidRDefault="00F4059F" w:rsidP="00F405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25 de junho de 2019.</w:t>
      </w:r>
    </w:p>
    <w:p w:rsidR="00F4059F" w:rsidRDefault="00F4059F" w:rsidP="00F4059F">
      <w:pPr>
        <w:jc w:val="center"/>
        <w:rPr>
          <w:rFonts w:ascii="Arial" w:hAnsi="Arial" w:cs="Arial"/>
          <w:sz w:val="28"/>
          <w:szCs w:val="28"/>
        </w:rPr>
      </w:pPr>
    </w:p>
    <w:p w:rsidR="00F4059F" w:rsidRDefault="00F4059F" w:rsidP="00F4059F">
      <w:pPr>
        <w:jc w:val="center"/>
        <w:rPr>
          <w:rFonts w:ascii="Arial" w:hAnsi="Arial" w:cs="Arial"/>
          <w:sz w:val="28"/>
          <w:szCs w:val="28"/>
        </w:rPr>
      </w:pPr>
    </w:p>
    <w:p w:rsidR="00F4059F" w:rsidRDefault="00F4059F" w:rsidP="00F4059F">
      <w:pPr>
        <w:jc w:val="center"/>
        <w:rPr>
          <w:rFonts w:ascii="Arial" w:hAnsi="Arial" w:cs="Arial"/>
          <w:sz w:val="28"/>
          <w:szCs w:val="28"/>
        </w:rPr>
      </w:pPr>
    </w:p>
    <w:p w:rsidR="00F4059F" w:rsidRDefault="00F4059F" w:rsidP="00F4059F">
      <w:pPr>
        <w:pStyle w:val="Ttulo"/>
      </w:pPr>
    </w:p>
    <w:p w:rsidR="00F4059F" w:rsidRDefault="00563F45" w:rsidP="00F405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Adário de Fátima da Silva</w:t>
      </w:r>
    </w:p>
    <w:p w:rsidR="00F4059F" w:rsidRDefault="00F4059F" w:rsidP="00F405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F4059F" w:rsidRDefault="00F4059F" w:rsidP="00F4059F">
      <w:pPr>
        <w:rPr>
          <w:sz w:val="28"/>
          <w:szCs w:val="28"/>
        </w:rPr>
      </w:pPr>
    </w:p>
    <w:p w:rsidR="00F4059F" w:rsidRDefault="00F4059F" w:rsidP="00F4059F">
      <w:pPr>
        <w:rPr>
          <w:sz w:val="28"/>
          <w:szCs w:val="28"/>
        </w:rPr>
      </w:pPr>
    </w:p>
    <w:p w:rsidR="00F4059F" w:rsidRDefault="00F4059F" w:rsidP="00F4059F"/>
    <w:p w:rsidR="003C2698" w:rsidRDefault="003C2698"/>
    <w:sectPr w:rsidR="003C2698" w:rsidSect="003C26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59F"/>
    <w:rsid w:val="00114DDB"/>
    <w:rsid w:val="001D0350"/>
    <w:rsid w:val="003C2698"/>
    <w:rsid w:val="0049455D"/>
    <w:rsid w:val="00563F45"/>
    <w:rsid w:val="00BE1C52"/>
    <w:rsid w:val="00CC10D8"/>
    <w:rsid w:val="00EB2BB7"/>
    <w:rsid w:val="00F4059F"/>
    <w:rsid w:val="00F9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40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40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2019-06-25T22:06:00Z</cp:lastPrinted>
  <dcterms:created xsi:type="dcterms:W3CDTF">2019-06-26T17:31:00Z</dcterms:created>
  <dcterms:modified xsi:type="dcterms:W3CDTF">2019-06-27T14:43:00Z</dcterms:modified>
</cp:coreProperties>
</file>