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08" w:rsidRDefault="00900408" w:rsidP="00BC47CF">
      <w:pPr>
        <w:ind w:firstLine="851"/>
        <w:rPr>
          <w:b/>
        </w:rPr>
      </w:pPr>
    </w:p>
    <w:p w:rsidR="00900408" w:rsidRDefault="00900408" w:rsidP="00BC47CF">
      <w:pPr>
        <w:ind w:firstLine="851"/>
        <w:rPr>
          <w:b/>
        </w:rPr>
      </w:pPr>
    </w:p>
    <w:p w:rsidR="00900408" w:rsidRDefault="00900408" w:rsidP="00BC47CF">
      <w:pPr>
        <w:ind w:firstLine="851"/>
        <w:rPr>
          <w:b/>
        </w:rPr>
      </w:pPr>
    </w:p>
    <w:p w:rsidR="004D01FF" w:rsidRDefault="00BC47CF" w:rsidP="00BC47CF">
      <w:pPr>
        <w:ind w:firstLine="851"/>
        <w:rPr>
          <w:b/>
        </w:rPr>
      </w:pPr>
      <w:r>
        <w:rPr>
          <w:b/>
        </w:rPr>
        <w:t>Lei n°530/2013, de 23 de Abril de 2013.</w:t>
      </w:r>
    </w:p>
    <w:p w:rsidR="00BC47CF" w:rsidRDefault="00BC47CF" w:rsidP="00BC47CF">
      <w:pPr>
        <w:ind w:firstLine="3119"/>
      </w:pPr>
    </w:p>
    <w:p w:rsidR="00BC47CF" w:rsidRDefault="00BC47CF" w:rsidP="00BC47CF">
      <w:pPr>
        <w:ind w:firstLine="3119"/>
      </w:pPr>
      <w:r>
        <w:t>Dispõe sobre a criação do Conselho Municipal de Esporte</w:t>
      </w:r>
    </w:p>
    <w:p w:rsidR="00BC47CF" w:rsidRDefault="00BC47CF" w:rsidP="00BC47CF">
      <w:pPr>
        <w:ind w:firstLine="3119"/>
      </w:pPr>
      <w:r>
        <w:t>e Juventude e dá  outras providências</w:t>
      </w:r>
    </w:p>
    <w:p w:rsidR="00BC47CF" w:rsidRDefault="00BC47CF" w:rsidP="00BC47CF">
      <w:pPr>
        <w:ind w:firstLine="3119"/>
      </w:pPr>
    </w:p>
    <w:p w:rsidR="00BC47CF" w:rsidRDefault="00BC47CF" w:rsidP="00BC47CF">
      <w:pPr>
        <w:ind w:firstLine="851"/>
      </w:pPr>
      <w:r>
        <w:t>O Prefeito Municipal de Santa Bárbara do Monte Verde - MG, no uso das atribuições que lhe conferidas por Lei, FAZ SABER que a Câmara Municipal aprovou e ele sanciona</w:t>
      </w:r>
      <w:r w:rsidR="00900408">
        <w:t xml:space="preserve"> e promulga</w:t>
      </w:r>
      <w:r>
        <w:t xml:space="preserve"> a seguinte Lei:</w:t>
      </w:r>
    </w:p>
    <w:p w:rsidR="00900408" w:rsidRDefault="00900408" w:rsidP="00BC47CF">
      <w:pPr>
        <w:ind w:firstLine="851"/>
      </w:pPr>
    </w:p>
    <w:p w:rsidR="00BC47CF" w:rsidRDefault="00BC47CF" w:rsidP="00BC47CF">
      <w:pPr>
        <w:ind w:firstLine="851"/>
      </w:pPr>
      <w:r>
        <w:rPr>
          <w:b/>
        </w:rPr>
        <w:t xml:space="preserve">Art. 1° - </w:t>
      </w:r>
      <w:r>
        <w:t>Fica criado o Conselho Municipal de Esportes e Juventude (CMEJ).</w:t>
      </w:r>
    </w:p>
    <w:p w:rsidR="00983F70" w:rsidRDefault="00983F70" w:rsidP="00BC47CF">
      <w:pPr>
        <w:ind w:firstLine="851"/>
      </w:pPr>
    </w:p>
    <w:p w:rsidR="00BC47CF" w:rsidRDefault="00BC47CF" w:rsidP="00BC47CF">
      <w:pPr>
        <w:ind w:firstLine="851"/>
      </w:pPr>
      <w:r>
        <w:rPr>
          <w:b/>
        </w:rPr>
        <w:t xml:space="preserve">Art. 2° - </w:t>
      </w:r>
      <w:r w:rsidR="00900408">
        <w:t>O Conselho Municipal de Esporte</w:t>
      </w:r>
      <w:r>
        <w:t xml:space="preserve"> e Juventude é um órgão colegiado de caráter consultivo, vinculado à Divisão Municipal de Educação, Cultura e Lazer.</w:t>
      </w:r>
    </w:p>
    <w:p w:rsidR="00983F70" w:rsidRDefault="00983F70" w:rsidP="00BC47CF">
      <w:pPr>
        <w:ind w:firstLine="851"/>
      </w:pPr>
    </w:p>
    <w:p w:rsidR="00BC47CF" w:rsidRDefault="00BC47CF" w:rsidP="00BC47CF">
      <w:pPr>
        <w:ind w:firstLine="851"/>
      </w:pPr>
      <w:r>
        <w:rPr>
          <w:b/>
        </w:rPr>
        <w:t xml:space="preserve">Art. 3° - </w:t>
      </w:r>
      <w:r w:rsidR="00900408">
        <w:t>O Conselho Municipal de Esporte</w:t>
      </w:r>
      <w:r>
        <w:t xml:space="preserve"> e Juventude tem por finalidade auxiliar na organização esportiva municipal, na consolidação de políticas públicas e na melhoria do padrão de organização, gestão e qualidade do esporte municipal.</w:t>
      </w:r>
    </w:p>
    <w:p w:rsidR="00900408" w:rsidRDefault="00900408" w:rsidP="00BC47CF">
      <w:pPr>
        <w:ind w:firstLine="851"/>
      </w:pPr>
    </w:p>
    <w:p w:rsidR="00BC47CF" w:rsidRDefault="00BC47CF" w:rsidP="00BC47CF">
      <w:pPr>
        <w:ind w:firstLine="851"/>
      </w:pPr>
      <w:r>
        <w:rPr>
          <w:b/>
        </w:rPr>
        <w:t xml:space="preserve">Art. 4° - </w:t>
      </w:r>
      <w:r>
        <w:t>O Conselho Municipal de Esporte e Juventude tem a seguinte estrutura:</w:t>
      </w:r>
    </w:p>
    <w:p w:rsidR="00BC47CF" w:rsidRDefault="00BC47CF" w:rsidP="00BC47CF">
      <w:pPr>
        <w:ind w:firstLine="851"/>
      </w:pPr>
      <w:r>
        <w:t>I - Plenário;</w:t>
      </w:r>
    </w:p>
    <w:p w:rsidR="00BC47CF" w:rsidRDefault="00BC47CF" w:rsidP="00BC47CF">
      <w:pPr>
        <w:ind w:firstLine="851"/>
      </w:pPr>
      <w:r>
        <w:t>II - Mesa Diretora</w:t>
      </w:r>
      <w:r w:rsidR="00900408">
        <w:t>;</w:t>
      </w:r>
    </w:p>
    <w:p w:rsidR="00BC47CF" w:rsidRDefault="00BC47CF" w:rsidP="00BC47CF">
      <w:pPr>
        <w:ind w:firstLine="851"/>
      </w:pPr>
      <w:r>
        <w:t>III - Secretaria Executiva</w:t>
      </w:r>
      <w:r w:rsidR="00900408">
        <w:t>;</w:t>
      </w:r>
      <w:r>
        <w:t xml:space="preserve"> </w:t>
      </w:r>
    </w:p>
    <w:p w:rsidR="00983F70" w:rsidRDefault="00983F70" w:rsidP="00BC47CF">
      <w:pPr>
        <w:ind w:firstLine="851"/>
      </w:pPr>
    </w:p>
    <w:p w:rsidR="00BC47CF" w:rsidRDefault="00BC47CF" w:rsidP="00BC47CF">
      <w:pPr>
        <w:ind w:firstLine="851"/>
      </w:pPr>
      <w:r>
        <w:rPr>
          <w:b/>
        </w:rPr>
        <w:t>Art. 5° -</w:t>
      </w:r>
      <w:r w:rsidR="00B57EA4">
        <w:rPr>
          <w:b/>
        </w:rPr>
        <w:t xml:space="preserve"> </w:t>
      </w:r>
      <w:r w:rsidR="00B57EA4">
        <w:t>Ao</w:t>
      </w:r>
      <w:r w:rsidR="00900408">
        <w:t xml:space="preserve"> Conselho  Municipal de Esporte</w:t>
      </w:r>
      <w:r w:rsidR="00B57EA4">
        <w:t xml:space="preserve"> e Juventude compete:</w:t>
      </w:r>
    </w:p>
    <w:p w:rsidR="00B57EA4" w:rsidRDefault="00B57EA4" w:rsidP="00BC47CF">
      <w:pPr>
        <w:ind w:firstLine="851"/>
      </w:pPr>
      <w:r>
        <w:t>I - Cooperar com o Conselho Estadual de Desportos e com os órgãos federais e estaduais incumbidos da execução das Políticas de Esporte;</w:t>
      </w:r>
    </w:p>
    <w:p w:rsidR="00B57EA4" w:rsidRDefault="00B57EA4" w:rsidP="00B57EA4">
      <w:pPr>
        <w:ind w:firstLine="851"/>
      </w:pPr>
      <w:r>
        <w:lastRenderedPageBreak/>
        <w:t>II - Adotar medidas e apoiar iniciativas em favor do incremento da prática do esporte e de atividades físicas e de lazer, objetivando a saúde e o bem-estar do cidadão, observando o cumprimento dos princípios normas legais.;</w:t>
      </w:r>
    </w:p>
    <w:p w:rsidR="00B57EA4" w:rsidRDefault="00B57EA4" w:rsidP="00B57EA4">
      <w:pPr>
        <w:ind w:firstLine="851"/>
      </w:pPr>
      <w:r>
        <w:t xml:space="preserve"> III - Fornecer , quando solicitados, auxílio e informações ao Pod</w:t>
      </w:r>
      <w:r w:rsidR="00900408">
        <w:t>er Público e à comunidade, quant</w:t>
      </w:r>
      <w:r>
        <w:t>o a programas e projetos que visem à melhoria da prática de atividade</w:t>
      </w:r>
      <w:r w:rsidR="00900408">
        <w:t>s</w:t>
      </w:r>
      <w:r>
        <w:t xml:space="preserve"> físicas e do esporte no Município;</w:t>
      </w:r>
    </w:p>
    <w:p w:rsidR="00B57EA4" w:rsidRDefault="00B57EA4" w:rsidP="00B57EA4">
      <w:pPr>
        <w:ind w:firstLine="851"/>
      </w:pPr>
      <w:r>
        <w:t>IV - Opinar quando consultado, sobre a concessão de auxílios e recursos financeiros às entidades e associações esportivas sediadas no Município;</w:t>
      </w:r>
    </w:p>
    <w:p w:rsidR="00B57EA4" w:rsidRDefault="00B57EA4" w:rsidP="00B57EA4">
      <w:pPr>
        <w:ind w:firstLine="851"/>
      </w:pPr>
      <w:r>
        <w:t>V - Zelar pela memória do esporte;</w:t>
      </w:r>
    </w:p>
    <w:p w:rsidR="00B57EA4" w:rsidRDefault="00B57EA4" w:rsidP="00B57EA4">
      <w:pPr>
        <w:ind w:firstLine="851"/>
      </w:pPr>
      <w:r>
        <w:t xml:space="preserve">VI - Contribuir para a formulação da política de integração entre o esporte, a saúde, a educação,  a defesa social e o turismo visando potencializar benefícios sociais gerados pela prática </w:t>
      </w:r>
      <w:r w:rsidR="00900408">
        <w:t>de atividade física e esportiva;</w:t>
      </w:r>
    </w:p>
    <w:p w:rsidR="00B57EA4" w:rsidRDefault="00B57EA4" w:rsidP="00B57EA4">
      <w:pPr>
        <w:ind w:firstLine="851"/>
      </w:pPr>
      <w:r>
        <w:t xml:space="preserve">VII - Acompanhar, a partir de análises </w:t>
      </w:r>
      <w:r w:rsidR="00622F6F">
        <w:t>orçamentárias</w:t>
      </w:r>
      <w:r>
        <w:t xml:space="preserve">, entre outras que se façam necessárias, a gestão de recursos públicos voltados para a prática de </w:t>
      </w:r>
      <w:r w:rsidR="00900408">
        <w:t>atividades físicas e de esporte</w:t>
      </w:r>
      <w:r>
        <w:t xml:space="preserve">, bem como avaliar os </w:t>
      </w:r>
      <w:r w:rsidR="00622F6F">
        <w:t>ganhos</w:t>
      </w:r>
      <w:r>
        <w:t xml:space="preserve"> sociais obtidos e o desempenho dos programas e projetos aprovados, manifestando-se a res</w:t>
      </w:r>
      <w:r w:rsidR="00622F6F">
        <w:t>peito e sugerindo aprimoramentos;</w:t>
      </w:r>
    </w:p>
    <w:p w:rsidR="00622F6F" w:rsidRDefault="00622F6F" w:rsidP="00B57EA4">
      <w:pPr>
        <w:ind w:firstLine="851"/>
      </w:pPr>
      <w:r>
        <w:t>VII - Realizar os esforços</w:t>
      </w:r>
      <w:r w:rsidR="00900408">
        <w:t xml:space="preserve"> necessários aos esclarecimento de dúvidas quanto à</w:t>
      </w:r>
      <w:r>
        <w:t xml:space="preserve"> correta utilização, por parte das entidades beneficiárias, de recursos públicos voltados para prática de atividades físicas e de esporte; e</w:t>
      </w:r>
    </w:p>
    <w:p w:rsidR="00622F6F" w:rsidRDefault="00622F6F" w:rsidP="00B57EA4">
      <w:pPr>
        <w:ind w:firstLine="851"/>
      </w:pPr>
      <w:r>
        <w:t>IX - Elaborar e aprovar, em reunião plenária, o Regimento Interno do Conselho.</w:t>
      </w:r>
    </w:p>
    <w:p w:rsidR="00622F6F" w:rsidRDefault="00622F6F" w:rsidP="00B57EA4">
      <w:pPr>
        <w:ind w:firstLine="851"/>
      </w:pPr>
    </w:p>
    <w:p w:rsidR="00622F6F" w:rsidRDefault="00622F6F" w:rsidP="00B57EA4">
      <w:pPr>
        <w:ind w:firstLine="851"/>
      </w:pPr>
      <w:r>
        <w:rPr>
          <w:b/>
        </w:rPr>
        <w:t xml:space="preserve">Art. 6° - </w:t>
      </w:r>
      <w:r>
        <w:t xml:space="preserve"> O regimento interno do Cons</w:t>
      </w:r>
      <w:r w:rsidR="00900408">
        <w:t>elho Municipal do Esporte e da J</w:t>
      </w:r>
      <w:r>
        <w:t>uventude disporá sobre a competência do Plenário, da Mesa Diretora e da Secretaria Executiva.</w:t>
      </w:r>
    </w:p>
    <w:p w:rsidR="00622F6F" w:rsidRDefault="00622F6F" w:rsidP="00B57EA4">
      <w:pPr>
        <w:ind w:firstLine="851"/>
      </w:pPr>
    </w:p>
    <w:p w:rsidR="00622F6F" w:rsidRDefault="00622F6F" w:rsidP="00622F6F">
      <w:pPr>
        <w:ind w:firstLine="851"/>
      </w:pPr>
      <w:r>
        <w:rPr>
          <w:b/>
        </w:rPr>
        <w:t xml:space="preserve">Art. 7°- </w:t>
      </w:r>
      <w:r>
        <w:t xml:space="preserve"> O Conselho Municipal de Esporte e Juventude Compõe-se dos seguintes membros:</w:t>
      </w:r>
    </w:p>
    <w:p w:rsidR="00622F6F" w:rsidRDefault="00622F6F" w:rsidP="00622F6F">
      <w:pPr>
        <w:ind w:firstLine="851"/>
      </w:pPr>
      <w:r>
        <w:t>I - Dois representantes do Poder Executivo;</w:t>
      </w:r>
    </w:p>
    <w:p w:rsidR="00622F6F" w:rsidRDefault="00622F6F" w:rsidP="00622F6F">
      <w:pPr>
        <w:ind w:firstLine="851"/>
      </w:pPr>
      <w:r>
        <w:t>II - Dois representantes de equipes esportivas;</w:t>
      </w:r>
    </w:p>
    <w:p w:rsidR="00622F6F" w:rsidRDefault="00622F6F" w:rsidP="00622F6F">
      <w:pPr>
        <w:ind w:firstLine="851"/>
      </w:pPr>
      <w:r>
        <w:t>III - Dois representantes do Poder Legislativo;</w:t>
      </w:r>
    </w:p>
    <w:p w:rsidR="00622F6F" w:rsidRDefault="00622F6F" w:rsidP="00622F6F">
      <w:pPr>
        <w:ind w:firstLine="851"/>
      </w:pPr>
      <w:r>
        <w:t>IV - Dois representantes dos profissionais da área;</w:t>
      </w:r>
    </w:p>
    <w:p w:rsidR="00622F6F" w:rsidRDefault="00622F6F" w:rsidP="00622F6F">
      <w:pPr>
        <w:ind w:firstLine="851"/>
      </w:pPr>
      <w:r>
        <w:t>V - Dois representantes da comunidade.</w:t>
      </w:r>
    </w:p>
    <w:p w:rsidR="00983F70" w:rsidRDefault="00622F6F" w:rsidP="00622F6F">
      <w:pPr>
        <w:ind w:firstLine="851"/>
      </w:pPr>
      <w:r>
        <w:rPr>
          <w:b/>
        </w:rPr>
        <w:t xml:space="preserve">§1°- </w:t>
      </w:r>
      <w:r>
        <w:t xml:space="preserve">Os órgãos e entidades de que tratam o artigo 7°, indicarão seus representantes </w:t>
      </w:r>
      <w:r w:rsidR="00983F70">
        <w:t xml:space="preserve">à Divisão Municipal de Educação, Cultura e Lazer, para posterior designação pelo Prefeito Municipal, de conselheiros através de portaria. </w:t>
      </w:r>
    </w:p>
    <w:p w:rsidR="00983F70" w:rsidRDefault="00983F70" w:rsidP="00622F6F">
      <w:pPr>
        <w:ind w:firstLine="851"/>
      </w:pPr>
      <w:r>
        <w:rPr>
          <w:b/>
        </w:rPr>
        <w:lastRenderedPageBreak/>
        <w:t xml:space="preserve">§2°- </w:t>
      </w:r>
      <w:r>
        <w:t>As funções dos membros do Conselho Municipal de Esporte e Juventude e de suas comissões são consideradas serviço público relevante, não lhes cabendo qualquer remuneração.</w:t>
      </w:r>
    </w:p>
    <w:p w:rsidR="00983F70" w:rsidRDefault="00983F70" w:rsidP="00622F6F">
      <w:pPr>
        <w:ind w:firstLine="851"/>
      </w:pPr>
      <w:r>
        <w:rPr>
          <w:b/>
        </w:rPr>
        <w:t xml:space="preserve">§3°- </w:t>
      </w:r>
      <w:r w:rsidR="00C9331D">
        <w:t>O representante do P</w:t>
      </w:r>
      <w:r>
        <w:t>oder Público, de órgãos ou entidades, poderá ser substituídos a qualquer tempo, por nova indicação da entidade representada.</w:t>
      </w:r>
    </w:p>
    <w:p w:rsidR="00983F70" w:rsidRDefault="00983F70" w:rsidP="00622F6F">
      <w:pPr>
        <w:ind w:firstLine="851"/>
      </w:pPr>
    </w:p>
    <w:p w:rsidR="00983F70" w:rsidRDefault="00983F70" w:rsidP="00622F6F">
      <w:pPr>
        <w:ind w:firstLine="851"/>
      </w:pPr>
      <w:r>
        <w:rPr>
          <w:b/>
        </w:rPr>
        <w:t xml:space="preserve">Art.8° - </w:t>
      </w:r>
      <w:r>
        <w:t xml:space="preserve">A Mesa Diretora  do Conselho será eleita dentre seus membros por meio de votação. </w:t>
      </w:r>
    </w:p>
    <w:p w:rsidR="00983F70" w:rsidRDefault="00983F70" w:rsidP="00622F6F">
      <w:pPr>
        <w:ind w:firstLine="851"/>
      </w:pPr>
    </w:p>
    <w:p w:rsidR="00983F70" w:rsidRDefault="00983F70" w:rsidP="00622F6F">
      <w:pPr>
        <w:ind w:firstLine="851"/>
      </w:pPr>
      <w:r>
        <w:rPr>
          <w:b/>
        </w:rPr>
        <w:t xml:space="preserve">Art.9° - </w:t>
      </w:r>
      <w:r>
        <w:t>O mandato dos membros do Conselho Municipal de Esporte e Juvent</w:t>
      </w:r>
      <w:r w:rsidR="00C9331D">
        <w:t>ude é de dois anos, permitida</w:t>
      </w:r>
      <w:r>
        <w:t xml:space="preserve"> uma recondução. </w:t>
      </w:r>
    </w:p>
    <w:p w:rsidR="00983F70" w:rsidRDefault="00983F70" w:rsidP="00622F6F">
      <w:pPr>
        <w:ind w:firstLine="851"/>
      </w:pPr>
    </w:p>
    <w:p w:rsidR="00983F70" w:rsidRDefault="00983F70" w:rsidP="00622F6F">
      <w:pPr>
        <w:ind w:firstLine="851"/>
      </w:pPr>
      <w:r>
        <w:rPr>
          <w:b/>
        </w:rPr>
        <w:t xml:space="preserve">Parágrafo Único. </w:t>
      </w:r>
      <w:r>
        <w:t xml:space="preserve"> O membro do Conselho que deixar de comparecer, sem justificativa, a três sessões consecutivas ou a metade das sessões plenárias realizadas no período de um ano, perderá seu mandato.</w:t>
      </w:r>
    </w:p>
    <w:p w:rsidR="00983F70" w:rsidRDefault="00983F70" w:rsidP="00622F6F">
      <w:pPr>
        <w:ind w:firstLine="851"/>
      </w:pPr>
    </w:p>
    <w:p w:rsidR="00983F70" w:rsidRDefault="00983F70" w:rsidP="00622F6F">
      <w:pPr>
        <w:ind w:firstLine="851"/>
      </w:pPr>
      <w:r>
        <w:rPr>
          <w:b/>
        </w:rPr>
        <w:t xml:space="preserve">Art.10° - </w:t>
      </w:r>
      <w:r>
        <w:t>O Conselho Municipal de Esporte e Juventude reunir-se-á mensalmente, e, e</w:t>
      </w:r>
      <w:r w:rsidR="000413B6">
        <w:t>xtraordinaria</w:t>
      </w:r>
      <w:r>
        <w:t>mente, a</w:t>
      </w:r>
      <w:r w:rsidR="00C9331D">
        <w:t>por convocação</w:t>
      </w:r>
      <w:r w:rsidR="000413B6">
        <w:t xml:space="preserve"> da Mesa Diretora ou da Maioria dos Conselheiros.</w:t>
      </w:r>
    </w:p>
    <w:p w:rsidR="000413B6" w:rsidRDefault="000413B6" w:rsidP="00622F6F">
      <w:pPr>
        <w:ind w:firstLine="851"/>
      </w:pPr>
    </w:p>
    <w:p w:rsidR="000413B6" w:rsidRDefault="000413B6" w:rsidP="00622F6F">
      <w:pPr>
        <w:ind w:firstLine="851"/>
      </w:pPr>
      <w:r>
        <w:rPr>
          <w:b/>
        </w:rPr>
        <w:t xml:space="preserve">Art.11° - </w:t>
      </w:r>
      <w:r>
        <w:t xml:space="preserve">As deliberações do Conselho serão tomadas pelo voto da maioria dos Conselheiros presentes às sessões, cabendo ao Presidente o voto de qualidade. </w:t>
      </w:r>
    </w:p>
    <w:p w:rsidR="000413B6" w:rsidRDefault="000413B6" w:rsidP="00622F6F">
      <w:pPr>
        <w:ind w:firstLine="851"/>
      </w:pPr>
    </w:p>
    <w:p w:rsidR="000413B6" w:rsidRDefault="000413B6" w:rsidP="00622F6F">
      <w:pPr>
        <w:ind w:firstLine="851"/>
      </w:pPr>
      <w:r>
        <w:rPr>
          <w:b/>
        </w:rPr>
        <w:t xml:space="preserve">Parágrafo Único. </w:t>
      </w:r>
      <w:r>
        <w:t xml:space="preserve">As sessões do Conselho serão instaladas com a presença mínima de 1/3 (um terço) dos Conselheiros. </w:t>
      </w:r>
    </w:p>
    <w:p w:rsidR="000413B6" w:rsidRDefault="000413B6" w:rsidP="00622F6F">
      <w:pPr>
        <w:ind w:firstLine="851"/>
      </w:pPr>
    </w:p>
    <w:p w:rsidR="00622F6F" w:rsidRDefault="000413B6" w:rsidP="000413B6">
      <w:pPr>
        <w:ind w:firstLine="851"/>
      </w:pPr>
      <w:r>
        <w:rPr>
          <w:b/>
        </w:rPr>
        <w:t xml:space="preserve">Art.12° -  </w:t>
      </w:r>
      <w:r>
        <w:t xml:space="preserve">Das sessões do Conselho serão lavradas atas, assinadas pelos presentes e pelo Secretário Executivo. </w:t>
      </w:r>
    </w:p>
    <w:p w:rsidR="000413B6" w:rsidRDefault="000413B6" w:rsidP="000413B6">
      <w:pPr>
        <w:ind w:firstLine="851"/>
      </w:pPr>
    </w:p>
    <w:p w:rsidR="000413B6" w:rsidRDefault="000413B6" w:rsidP="000413B6">
      <w:pPr>
        <w:ind w:firstLine="851"/>
      </w:pPr>
      <w:r>
        <w:rPr>
          <w:b/>
        </w:rPr>
        <w:t xml:space="preserve">Art.13° - </w:t>
      </w:r>
      <w:r>
        <w:t>O Conselho Municipal de Esporte e da Juven</w:t>
      </w:r>
      <w:r w:rsidR="00C9331D">
        <w:t>tude pode constituir Comissões I</w:t>
      </w:r>
      <w:r>
        <w:t>ntegradas por, no mínimo, um de seus membros e por profissionais de notório saber ou representantes de órgãos e entidades</w:t>
      </w:r>
      <w:r w:rsidR="00C9331D">
        <w:t xml:space="preserve"> diretamente relacionados com o tema</w:t>
      </w:r>
      <w:r>
        <w:t>.</w:t>
      </w:r>
    </w:p>
    <w:p w:rsidR="000413B6" w:rsidRDefault="000413B6" w:rsidP="000413B6">
      <w:pPr>
        <w:ind w:firstLine="851"/>
      </w:pPr>
    </w:p>
    <w:p w:rsidR="000413B6" w:rsidRDefault="000413B6" w:rsidP="000413B6">
      <w:pPr>
        <w:ind w:firstLine="851"/>
      </w:pPr>
      <w:r>
        <w:rPr>
          <w:b/>
        </w:rPr>
        <w:lastRenderedPageBreak/>
        <w:t xml:space="preserve">Parágrafo Único. </w:t>
      </w:r>
      <w:r>
        <w:t>Cabe à Presidência do Conselho estabelecer a co</w:t>
      </w:r>
      <w:r w:rsidR="00F537E0">
        <w:t>m</w:t>
      </w:r>
      <w:r>
        <w:t>posição das comissões, bem como convidar prof</w:t>
      </w:r>
      <w:r w:rsidR="00F537E0">
        <w:t>issionais ou órgãos e entidades</w:t>
      </w:r>
      <w:r w:rsidR="00C9331D">
        <w:t xml:space="preserve"> a</w:t>
      </w:r>
      <w:r>
        <w:t xml:space="preserve"> indicarem seus representantes.</w:t>
      </w:r>
    </w:p>
    <w:p w:rsidR="00F537E0" w:rsidRDefault="00F537E0" w:rsidP="000413B6">
      <w:pPr>
        <w:ind w:firstLine="851"/>
      </w:pPr>
    </w:p>
    <w:p w:rsidR="00F537E0" w:rsidRDefault="00F537E0" w:rsidP="000413B6">
      <w:pPr>
        <w:ind w:firstLine="851"/>
      </w:pPr>
      <w:r>
        <w:rPr>
          <w:b/>
        </w:rPr>
        <w:t xml:space="preserve">Art.14° - </w:t>
      </w:r>
      <w:r>
        <w:t>A Secretaria Executiva será exercida por servidor da Divisão Municipal a que o Esporte esteja vinculado, especialmente designado para tal função.</w:t>
      </w:r>
    </w:p>
    <w:p w:rsidR="00F537E0" w:rsidRDefault="00F537E0" w:rsidP="000413B6">
      <w:pPr>
        <w:ind w:firstLine="851"/>
      </w:pPr>
    </w:p>
    <w:p w:rsidR="00F537E0" w:rsidRDefault="00F537E0" w:rsidP="000413B6">
      <w:pPr>
        <w:ind w:firstLine="851"/>
      </w:pPr>
      <w:r>
        <w:rPr>
          <w:b/>
        </w:rPr>
        <w:t xml:space="preserve">Art.15° - </w:t>
      </w:r>
      <w:r>
        <w:t>Para a consecução de suas finali</w:t>
      </w:r>
      <w:r w:rsidR="00C9331D">
        <w:t>dades, O conselho Municipal de E</w:t>
      </w:r>
      <w:r>
        <w:t>sporte e Juventude articular-se-á com órgãos e entidades federais, estaduais e municipais.</w:t>
      </w:r>
    </w:p>
    <w:p w:rsidR="00F537E0" w:rsidRDefault="00F537E0" w:rsidP="000413B6">
      <w:pPr>
        <w:ind w:firstLine="851"/>
        <w:rPr>
          <w:b/>
        </w:rPr>
      </w:pPr>
    </w:p>
    <w:p w:rsidR="00F537E0" w:rsidRDefault="00F537E0" w:rsidP="000413B6">
      <w:pPr>
        <w:ind w:firstLine="851"/>
      </w:pPr>
      <w:r>
        <w:rPr>
          <w:b/>
        </w:rPr>
        <w:t xml:space="preserve">Art.16° - </w:t>
      </w:r>
      <w:r>
        <w:t>Esta Lei entra em vigor na data de sua publicação.</w:t>
      </w:r>
    </w:p>
    <w:p w:rsidR="00F537E0" w:rsidRDefault="00F537E0" w:rsidP="000413B6">
      <w:pPr>
        <w:ind w:firstLine="851"/>
      </w:pPr>
    </w:p>
    <w:p w:rsidR="00F537E0" w:rsidRDefault="00F537E0" w:rsidP="000413B6">
      <w:pPr>
        <w:ind w:firstLine="851"/>
      </w:pPr>
    </w:p>
    <w:p w:rsidR="00F537E0" w:rsidRDefault="00F537E0" w:rsidP="000413B6">
      <w:pPr>
        <w:ind w:firstLine="851"/>
      </w:pPr>
      <w:r>
        <w:t xml:space="preserve">                Santa Bárbara do Monte Verde, 23 de abril de 2013.</w:t>
      </w:r>
    </w:p>
    <w:p w:rsidR="00F537E0" w:rsidRDefault="00F537E0" w:rsidP="000413B6">
      <w:pPr>
        <w:ind w:firstLine="851"/>
      </w:pPr>
      <w:r>
        <w:t xml:space="preserve">                                     </w:t>
      </w:r>
    </w:p>
    <w:p w:rsidR="00B57EA4" w:rsidRDefault="00F537E0" w:rsidP="00B57EA4">
      <w:pPr>
        <w:ind w:firstLine="851"/>
      </w:pPr>
      <w:r>
        <w:t xml:space="preserve">                                  Fábio Nogueira Machado</w:t>
      </w:r>
    </w:p>
    <w:p w:rsidR="00F537E0" w:rsidRPr="00B57EA4" w:rsidRDefault="00F537E0" w:rsidP="00B57EA4">
      <w:pPr>
        <w:ind w:firstLine="851"/>
      </w:pPr>
      <w:r>
        <w:t xml:space="preserve">                  </w:t>
      </w:r>
      <w:r w:rsidR="00C9331D">
        <w:t xml:space="preserve"> </w:t>
      </w:r>
      <w:r>
        <w:t xml:space="preserve">                     Prefeito Municipal</w:t>
      </w:r>
    </w:p>
    <w:sectPr w:rsidR="00F537E0" w:rsidRPr="00B57EA4" w:rsidSect="004D01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C47CF"/>
    <w:rsid w:val="000413B6"/>
    <w:rsid w:val="0039432B"/>
    <w:rsid w:val="004D01FF"/>
    <w:rsid w:val="00622F6F"/>
    <w:rsid w:val="00900408"/>
    <w:rsid w:val="00983F70"/>
    <w:rsid w:val="00B57EA4"/>
    <w:rsid w:val="00BC47CF"/>
    <w:rsid w:val="00C9331D"/>
    <w:rsid w:val="00F53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881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2019-06-11T17:13:00Z</dcterms:created>
  <dcterms:modified xsi:type="dcterms:W3CDTF">2019-06-12T14:53:00Z</dcterms:modified>
</cp:coreProperties>
</file>