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E0" w:rsidRDefault="008A1664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  <w:r>
        <w:t>Lei de n° 514</w:t>
      </w:r>
      <w:r w:rsidR="00CD5EE0">
        <w:t>/2012, de 12 de junho de 2012.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3402"/>
        <w:jc w:val="both"/>
      </w:pPr>
      <w:r>
        <w:t>Dispõe sobre a fixação dos subsídios do Prefeito, do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3402"/>
        <w:jc w:val="both"/>
      </w:pPr>
      <w:r>
        <w:t xml:space="preserve">Vice-Prefeito e dos Secretários do Município de Santa 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3402"/>
        <w:jc w:val="both"/>
      </w:pPr>
      <w:r>
        <w:t xml:space="preserve">Bárbara do Monte Verde, para a Legislatura que se inicia 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3402"/>
        <w:jc w:val="both"/>
      </w:pPr>
      <w:proofErr w:type="gramStart"/>
      <w:r>
        <w:t>em</w:t>
      </w:r>
      <w:proofErr w:type="gramEnd"/>
      <w:r>
        <w:t xml:space="preserve"> 2013 e dá outras providências.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  <w:r>
        <w:t>A Câmara Municipal de Santa Bárbara do Monte Verde aprovou, e eu Prefeito Municipal, sanciono a seguinte Lei: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  <w:r>
        <w:rPr>
          <w:b/>
        </w:rPr>
        <w:t xml:space="preserve">Art. 1°- </w:t>
      </w:r>
      <w:r w:rsidR="00E62437">
        <w:t>Os subsídios mensais do Prefeito</w:t>
      </w:r>
      <w:r>
        <w:t>,</w:t>
      </w:r>
      <w:r w:rsidR="00E62437">
        <w:t xml:space="preserve"> Vice-Prefeito e Secretários do</w:t>
      </w:r>
      <w:proofErr w:type="gramStart"/>
      <w:r w:rsidR="00E62437">
        <w:t xml:space="preserve">  </w:t>
      </w:r>
      <w:proofErr w:type="gramEnd"/>
      <w:r w:rsidR="00E62437">
        <w:t>Município de Santa Bárbara do Monte Verde,</w:t>
      </w:r>
      <w:r>
        <w:t xml:space="preserve"> para vigorar na Legislatura que se inicia em 1° de Janeiro de 2013, é </w:t>
      </w:r>
      <w:r w:rsidR="00E62437">
        <w:t>fixado nos seguintes valores:</w:t>
      </w:r>
    </w:p>
    <w:p w:rsidR="00E62437" w:rsidRDefault="00E62437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</w:p>
    <w:p w:rsidR="00E62437" w:rsidRDefault="00E62437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  <w:r>
        <w:t>I-</w:t>
      </w:r>
      <w:proofErr w:type="gramStart"/>
      <w:r>
        <w:t xml:space="preserve">    </w:t>
      </w:r>
      <w:proofErr w:type="gramEnd"/>
      <w:r>
        <w:t>Prefeito Municipal - R$ 7.000,00 (sete mil reais)</w:t>
      </w:r>
    </w:p>
    <w:p w:rsidR="00E62437" w:rsidRDefault="00E62437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  <w:r>
        <w:t>II-</w:t>
      </w:r>
      <w:proofErr w:type="gramStart"/>
      <w:r>
        <w:t xml:space="preserve">   </w:t>
      </w:r>
      <w:proofErr w:type="gramEnd"/>
      <w:r>
        <w:t>Vice-Prefeito - R$ 2.500,00 (dois mil e quinhentos reais)</w:t>
      </w:r>
    </w:p>
    <w:p w:rsidR="00E62437" w:rsidRPr="00FB54CD" w:rsidRDefault="00E62437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  <w:rPr>
          <w:strike/>
        </w:rPr>
      </w:pPr>
      <w:r w:rsidRPr="00FB54CD">
        <w:rPr>
          <w:strike/>
        </w:rPr>
        <w:t>III-</w:t>
      </w:r>
      <w:proofErr w:type="gramStart"/>
      <w:r w:rsidRPr="00FB54CD">
        <w:rPr>
          <w:strike/>
        </w:rPr>
        <w:t xml:space="preserve">  </w:t>
      </w:r>
      <w:proofErr w:type="gramEnd"/>
      <w:r w:rsidRPr="00FB54CD">
        <w:rPr>
          <w:strike/>
        </w:rPr>
        <w:t>Secretário Municipal - R$ 2.100,00 (dois mil e cem reais)</w:t>
      </w:r>
    </w:p>
    <w:p w:rsidR="00FB54CD" w:rsidRDefault="00FB54CD" w:rsidP="00FB54CD">
      <w:pPr>
        <w:ind w:firstLine="851"/>
      </w:pPr>
      <w:r>
        <w:t xml:space="preserve">III - Chefe de Divisão - R$ 2.100,00 (dois mil e cem reais). </w:t>
      </w:r>
      <w:r w:rsidRPr="00FB54CD">
        <w:rPr>
          <w:color w:val="FF0000"/>
          <w:sz w:val="20"/>
          <w:szCs w:val="20"/>
        </w:rPr>
        <w:t>(Alterado pela Lei n° 531 de 23 de abril de 2013)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ind w:firstLine="851"/>
        <w:jc w:val="both"/>
      </w:pPr>
      <w:r>
        <w:rPr>
          <w:b/>
        </w:rPr>
        <w:t>Art. 2°-</w:t>
      </w:r>
      <w:r w:rsidR="00060F4B">
        <w:t>O Prefeito, o Vice-Prefeito e os Secretários Municipais perceberão o 13° (décimo terceiro) subsídio, a ser pago no mês de dezembro de cada ano, até o dia 20 (vinte), proporcionalmente ao efetivo exercício do mandato no ano</w:t>
      </w:r>
      <w:r>
        <w:t>.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851"/>
        <w:jc w:val="both"/>
        <w:rPr>
          <w:b/>
        </w:rPr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851"/>
        <w:jc w:val="both"/>
      </w:pPr>
      <w:r>
        <w:rPr>
          <w:b/>
        </w:rPr>
        <w:t>Art. 3°-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 xml:space="preserve">Os </w:t>
      </w:r>
      <w:r w:rsidR="00060F4B">
        <w:t>Secretários Municipais terão direito as férias anuais de 30 (trinta) dias, percebendo o seu subsídio mensal ordinário, acrescido de 1/3 (um terço).</w:t>
      </w:r>
    </w:p>
    <w:p w:rsidR="00060F4B" w:rsidRDefault="00060F4B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851"/>
        <w:jc w:val="both"/>
      </w:pPr>
    </w:p>
    <w:p w:rsidR="009F63E0" w:rsidRDefault="00CD5EE0" w:rsidP="009F63E0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  <w:r>
        <w:rPr>
          <w:b/>
        </w:rPr>
        <w:t xml:space="preserve">Art. 4°- </w:t>
      </w:r>
      <w:r w:rsidR="009F63E0">
        <w:rPr>
          <w:b/>
        </w:rPr>
        <w:t>°-</w:t>
      </w:r>
      <w:proofErr w:type="gramStart"/>
      <w:r w:rsidR="009F63E0">
        <w:rPr>
          <w:b/>
        </w:rPr>
        <w:t xml:space="preserve"> </w:t>
      </w:r>
      <w:r w:rsidR="009F63E0">
        <w:t xml:space="preserve"> </w:t>
      </w:r>
      <w:proofErr w:type="gramEnd"/>
      <w:r w:rsidR="009F63E0">
        <w:t>Os subsídios que trata esta Lei serão reajustados anualmente, a partir de janeiro de 2014, pelo Índice do INPC - Nacional de Preços ao Consumidor, do IBGE, respeitados os limites constitucionais.</w:t>
      </w:r>
    </w:p>
    <w:p w:rsidR="009F63E0" w:rsidRDefault="009F63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851"/>
        <w:jc w:val="both"/>
      </w:pPr>
    </w:p>
    <w:p w:rsidR="00A31078" w:rsidRDefault="009F63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851"/>
        <w:jc w:val="both"/>
      </w:pPr>
      <w:r>
        <w:rPr>
          <w:b/>
        </w:rPr>
        <w:t xml:space="preserve">Art. 5°- </w:t>
      </w:r>
      <w:r w:rsidR="00CD5EE0">
        <w:t>As despesas com execução da presente Lei correrão à conta de dotação orçamentária própria.</w:t>
      </w:r>
    </w:p>
    <w:p w:rsidR="00892E8F" w:rsidRDefault="00892E8F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851"/>
        <w:jc w:val="both"/>
      </w:pPr>
    </w:p>
    <w:p w:rsidR="00CD5EE0" w:rsidRDefault="009F63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851"/>
        <w:jc w:val="both"/>
      </w:pPr>
      <w:r>
        <w:rPr>
          <w:b/>
        </w:rPr>
        <w:t>Art. 6</w:t>
      </w:r>
      <w:r w:rsidR="00CD5EE0">
        <w:rPr>
          <w:b/>
        </w:rPr>
        <w:t xml:space="preserve">°- </w:t>
      </w:r>
      <w:r w:rsidR="00CD5EE0">
        <w:t>Esta Lei entra em vigor</w:t>
      </w:r>
      <w:r w:rsidR="00892E8F">
        <w:t>e 1° de janeiro de 2013</w:t>
      </w:r>
      <w:proofErr w:type="gramStart"/>
      <w:r w:rsidR="00892E8F">
        <w:t>.</w:t>
      </w:r>
      <w:r w:rsidR="00CD5EE0">
        <w:t>.</w:t>
      </w:r>
      <w:proofErr w:type="gramEnd"/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-851" w:firstLine="851"/>
        <w:jc w:val="both"/>
      </w:pP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-851" w:firstLine="851"/>
        <w:jc w:val="center"/>
      </w:pPr>
      <w:r>
        <w:t xml:space="preserve">Santa Bárbara do Monte Verde, </w:t>
      </w:r>
      <w:r w:rsidR="00892E8F">
        <w:t>12 de junho de</w:t>
      </w:r>
      <w:r>
        <w:t xml:space="preserve"> 2012</w:t>
      </w:r>
      <w:r w:rsidR="00892E8F">
        <w:t>.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-851" w:firstLine="851"/>
        <w:jc w:val="center"/>
      </w:pPr>
      <w:r>
        <w:t xml:space="preserve">Fábio Nogueira Machado </w:t>
      </w:r>
    </w:p>
    <w:p w:rsidR="00CD5EE0" w:rsidRDefault="00CD5EE0" w:rsidP="00CD5EE0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-851" w:firstLine="851"/>
        <w:jc w:val="center"/>
      </w:pPr>
      <w:r>
        <w:t xml:space="preserve">Prefeito Municipal </w:t>
      </w:r>
    </w:p>
    <w:p w:rsidR="00EF2139" w:rsidRDefault="00EF2139"/>
    <w:sectPr w:rsidR="00EF2139" w:rsidSect="00EF2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44A98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5EE0"/>
    <w:rsid w:val="00060F4B"/>
    <w:rsid w:val="002F714A"/>
    <w:rsid w:val="00892E8F"/>
    <w:rsid w:val="008A1664"/>
    <w:rsid w:val="009F63E0"/>
    <w:rsid w:val="00A31078"/>
    <w:rsid w:val="00C22E0C"/>
    <w:rsid w:val="00C67854"/>
    <w:rsid w:val="00CD5EE0"/>
    <w:rsid w:val="00E62437"/>
    <w:rsid w:val="00EF2139"/>
    <w:rsid w:val="00FB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CD5EE0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8</cp:revision>
  <dcterms:created xsi:type="dcterms:W3CDTF">2019-07-03T14:57:00Z</dcterms:created>
  <dcterms:modified xsi:type="dcterms:W3CDTF">2019-08-19T14:32:00Z</dcterms:modified>
</cp:coreProperties>
</file>