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84" w:rsidRDefault="00E702B4" w:rsidP="00E702B4">
      <w:pPr>
        <w:ind w:firstLine="851"/>
      </w:pPr>
      <w:r>
        <w:t>Lei de n° 523/2012, de 11 de dezembro de 2012.</w:t>
      </w:r>
    </w:p>
    <w:p w:rsidR="00E702B4" w:rsidRDefault="00E702B4" w:rsidP="00E702B4">
      <w:pPr>
        <w:ind w:firstLine="851"/>
      </w:pPr>
    </w:p>
    <w:p w:rsidR="00E702B4" w:rsidRDefault="005B6F33" w:rsidP="005B6F33">
      <w:pPr>
        <w:ind w:firstLine="3402"/>
        <w:jc w:val="both"/>
      </w:pPr>
      <w:r>
        <w:t xml:space="preserve">Estima a Receita e Fixa a Despesa do Município de Santa </w:t>
      </w:r>
    </w:p>
    <w:p w:rsidR="005B6F33" w:rsidRDefault="005B6F33" w:rsidP="005B6F33">
      <w:pPr>
        <w:ind w:firstLine="3402"/>
        <w:jc w:val="both"/>
      </w:pPr>
      <w:r>
        <w:t xml:space="preserve">Bárbara do Monte Verde para exercício financeiro de </w:t>
      </w:r>
    </w:p>
    <w:p w:rsidR="005B6F33" w:rsidRDefault="005B6F33" w:rsidP="005B6F33">
      <w:pPr>
        <w:ind w:firstLine="3402"/>
        <w:jc w:val="both"/>
      </w:pPr>
      <w:r>
        <w:t>2013.</w:t>
      </w:r>
    </w:p>
    <w:p w:rsidR="005B6F33" w:rsidRDefault="005B6F33" w:rsidP="005B6F33">
      <w:pPr>
        <w:ind w:firstLine="3402"/>
        <w:jc w:val="both"/>
      </w:pPr>
    </w:p>
    <w:p w:rsidR="005B6F33" w:rsidRDefault="005B6F33" w:rsidP="005B6F33">
      <w:pPr>
        <w:ind w:firstLine="3402"/>
        <w:jc w:val="both"/>
      </w:pPr>
    </w:p>
    <w:p w:rsidR="005B6F33" w:rsidRDefault="005B6F33" w:rsidP="005B6F33">
      <w:pPr>
        <w:ind w:firstLine="851"/>
        <w:jc w:val="both"/>
      </w:pPr>
      <w:r>
        <w:t>A Câmara Municipal de Santa Bárbara do Monte Verde aprovou, e eu Prefeito Municipal, sanciono a seguinte Lei:</w:t>
      </w:r>
    </w:p>
    <w:p w:rsidR="005B6F33" w:rsidRDefault="005B6F33" w:rsidP="005B6F33">
      <w:pPr>
        <w:ind w:firstLine="851"/>
        <w:jc w:val="both"/>
      </w:pPr>
    </w:p>
    <w:p w:rsidR="005B6F33" w:rsidRDefault="005B6F33" w:rsidP="005B6F33">
      <w:pPr>
        <w:ind w:firstLine="851"/>
        <w:jc w:val="both"/>
      </w:pPr>
      <w:r>
        <w:rPr>
          <w:b/>
        </w:rPr>
        <w:t xml:space="preserve">Art. 1°- </w:t>
      </w:r>
      <w:r>
        <w:t xml:space="preserve">O Orçamento Geral do Município de Santa Bárbara do Monte Verde estima a receita e fixa a despesa em R$ 11.254.371,000 (onze milhões, duzentos e </w:t>
      </w:r>
      <w:proofErr w:type="spellStart"/>
      <w:r>
        <w:t>cinquenta</w:t>
      </w:r>
      <w:proofErr w:type="spellEnd"/>
      <w:r>
        <w:t xml:space="preserve"> e quatro mil e trezentos e setenta</w:t>
      </w:r>
      <w:r w:rsidR="0087766C">
        <w:t xml:space="preserve"> e um</w:t>
      </w:r>
      <w:r>
        <w:t xml:space="preserve"> reais), para o exercício financeiro de 2013;  sendo R$ 7.623.444,000 (sete milhões, seiscentos e vinte e três mil e quatrocentos e quarenta e quatro r</w:t>
      </w:r>
      <w:r w:rsidR="00604317">
        <w:t>eais), do Orçamento Fiscal e R$</w:t>
      </w:r>
      <w:r>
        <w:t>3.630.927,00 (três milhões, seiscentos e trinta mil e novecentos e vinte e sete reais), do Orçamento Seguridade Social.</w:t>
      </w:r>
    </w:p>
    <w:p w:rsidR="005B6F33" w:rsidRDefault="005B6F33" w:rsidP="005B6F33">
      <w:pPr>
        <w:ind w:firstLine="851"/>
        <w:jc w:val="both"/>
      </w:pPr>
    </w:p>
    <w:p w:rsidR="005B6F33" w:rsidRDefault="005B6F33" w:rsidP="005B6F33">
      <w:pPr>
        <w:ind w:firstLine="851"/>
        <w:jc w:val="both"/>
      </w:pPr>
      <w:r>
        <w:rPr>
          <w:b/>
        </w:rPr>
        <w:t xml:space="preserve">Art. 2°- </w:t>
      </w:r>
      <w:r>
        <w:t xml:space="preserve"> A Receita do Município de Santa Bárbara do Monte Verde é estimada de acordo com a seguinte descriminação.</w:t>
      </w:r>
    </w:p>
    <w:p w:rsidR="008C6914" w:rsidRDefault="008C6914" w:rsidP="005B6F33">
      <w:pPr>
        <w:ind w:firstLine="851"/>
        <w:jc w:val="both"/>
      </w:pPr>
    </w:p>
    <w:tbl>
      <w:tblPr>
        <w:tblStyle w:val="Tabelacomgrade"/>
        <w:tblW w:w="0" w:type="auto"/>
        <w:tblLook w:val="04A0"/>
      </w:tblPr>
      <w:tblGrid>
        <w:gridCol w:w="5353"/>
        <w:gridCol w:w="3291"/>
      </w:tblGrid>
      <w:tr w:rsidR="00530D91" w:rsidTr="00C84C02">
        <w:tc>
          <w:tcPr>
            <w:tcW w:w="5353" w:type="dxa"/>
          </w:tcPr>
          <w:p w:rsidR="00530D91" w:rsidRPr="00530D91" w:rsidRDefault="00530D91" w:rsidP="005B6F33">
            <w:pPr>
              <w:jc w:val="both"/>
              <w:rPr>
                <w:b/>
              </w:rPr>
            </w:pPr>
            <w:r>
              <w:rPr>
                <w:b/>
              </w:rPr>
              <w:t>1. Receita corrente</w:t>
            </w:r>
          </w:p>
        </w:tc>
        <w:tc>
          <w:tcPr>
            <w:tcW w:w="3291" w:type="dxa"/>
          </w:tcPr>
          <w:p w:rsidR="00530D91" w:rsidRDefault="00530D91" w:rsidP="005B6F33">
            <w:pPr>
              <w:jc w:val="both"/>
            </w:pPr>
          </w:p>
        </w:tc>
      </w:tr>
      <w:tr w:rsidR="00530D91" w:rsidTr="00C84C02">
        <w:tc>
          <w:tcPr>
            <w:tcW w:w="5353" w:type="dxa"/>
          </w:tcPr>
          <w:p w:rsidR="00530D91" w:rsidRDefault="00530D91" w:rsidP="005B6F33">
            <w:pPr>
              <w:jc w:val="both"/>
            </w:pPr>
            <w:r>
              <w:t>1.1. Receita Tributária</w:t>
            </w:r>
          </w:p>
        </w:tc>
        <w:tc>
          <w:tcPr>
            <w:tcW w:w="3291" w:type="dxa"/>
          </w:tcPr>
          <w:p w:rsidR="00530D91" w:rsidRDefault="00530D91" w:rsidP="005B6F33">
            <w:pPr>
              <w:jc w:val="both"/>
            </w:pPr>
            <w:r>
              <w:t xml:space="preserve">                                                              164.712,00</w:t>
            </w:r>
          </w:p>
        </w:tc>
      </w:tr>
      <w:tr w:rsidR="00530D91" w:rsidTr="00C84C02">
        <w:tc>
          <w:tcPr>
            <w:tcW w:w="5353" w:type="dxa"/>
          </w:tcPr>
          <w:p w:rsidR="00530D91" w:rsidRDefault="00530D91" w:rsidP="005B6F33">
            <w:pPr>
              <w:jc w:val="both"/>
            </w:pPr>
            <w:r>
              <w:t>1.2. Receita de Contribuições</w:t>
            </w:r>
          </w:p>
        </w:tc>
        <w:tc>
          <w:tcPr>
            <w:tcW w:w="3291" w:type="dxa"/>
          </w:tcPr>
          <w:p w:rsidR="00530D91" w:rsidRDefault="00530D91" w:rsidP="005B6F33">
            <w:pPr>
              <w:jc w:val="both"/>
            </w:pPr>
            <w:r>
              <w:t xml:space="preserve">                                                                24.367,00</w:t>
            </w:r>
          </w:p>
        </w:tc>
      </w:tr>
      <w:tr w:rsidR="00530D91" w:rsidTr="00C84C02">
        <w:tc>
          <w:tcPr>
            <w:tcW w:w="5353" w:type="dxa"/>
          </w:tcPr>
          <w:p w:rsidR="00530D91" w:rsidRDefault="00530D91" w:rsidP="005B6F33">
            <w:pPr>
              <w:jc w:val="both"/>
            </w:pPr>
            <w:r>
              <w:t>1.3. Receita Patrimonial</w:t>
            </w:r>
          </w:p>
        </w:tc>
        <w:tc>
          <w:tcPr>
            <w:tcW w:w="3291" w:type="dxa"/>
          </w:tcPr>
          <w:p w:rsidR="00530D91" w:rsidRDefault="00530D91" w:rsidP="005B6F33">
            <w:pPr>
              <w:jc w:val="both"/>
            </w:pPr>
            <w:r>
              <w:t xml:space="preserve">                                                                74.826,00</w:t>
            </w:r>
          </w:p>
        </w:tc>
      </w:tr>
      <w:tr w:rsidR="00530D91" w:rsidTr="00C84C02">
        <w:tc>
          <w:tcPr>
            <w:tcW w:w="5353" w:type="dxa"/>
          </w:tcPr>
          <w:p w:rsidR="00530D91" w:rsidRDefault="0010558E" w:rsidP="005B6F33">
            <w:pPr>
              <w:jc w:val="both"/>
            </w:pPr>
            <w:r>
              <w:t>1.4. Receita Agropecuária</w:t>
            </w:r>
          </w:p>
        </w:tc>
        <w:tc>
          <w:tcPr>
            <w:tcW w:w="3291" w:type="dxa"/>
          </w:tcPr>
          <w:p w:rsidR="00530D91" w:rsidRDefault="0010558E" w:rsidP="005B6F33">
            <w:pPr>
              <w:jc w:val="both"/>
            </w:pPr>
            <w:r>
              <w:t xml:space="preserve">                                                                  1.611,00</w:t>
            </w:r>
          </w:p>
        </w:tc>
      </w:tr>
      <w:tr w:rsidR="00530D91" w:rsidTr="00C84C02">
        <w:tc>
          <w:tcPr>
            <w:tcW w:w="5353" w:type="dxa"/>
          </w:tcPr>
          <w:p w:rsidR="00530D91" w:rsidRDefault="0010558E" w:rsidP="005B6F33">
            <w:pPr>
              <w:jc w:val="both"/>
            </w:pPr>
            <w:r>
              <w:t>1.6. Receita de Serviços</w:t>
            </w:r>
          </w:p>
        </w:tc>
        <w:tc>
          <w:tcPr>
            <w:tcW w:w="3291" w:type="dxa"/>
          </w:tcPr>
          <w:p w:rsidR="00530D91" w:rsidRDefault="0010558E" w:rsidP="005B6F33">
            <w:pPr>
              <w:jc w:val="both"/>
            </w:pPr>
            <w:r>
              <w:t xml:space="preserve">                                                                      646,00</w:t>
            </w:r>
          </w:p>
        </w:tc>
      </w:tr>
      <w:tr w:rsidR="00530D91" w:rsidTr="00C84C02">
        <w:tc>
          <w:tcPr>
            <w:tcW w:w="5353" w:type="dxa"/>
          </w:tcPr>
          <w:p w:rsidR="00530D91" w:rsidRDefault="0010558E" w:rsidP="005B6F33">
            <w:pPr>
              <w:jc w:val="both"/>
            </w:pPr>
            <w:r>
              <w:t>1.7. Transferências Correntes</w:t>
            </w:r>
          </w:p>
        </w:tc>
        <w:tc>
          <w:tcPr>
            <w:tcW w:w="3291" w:type="dxa"/>
          </w:tcPr>
          <w:p w:rsidR="00530D91" w:rsidRDefault="0010558E" w:rsidP="005B6F33">
            <w:pPr>
              <w:jc w:val="both"/>
            </w:pPr>
            <w:r>
              <w:t xml:space="preserve">                                                      11.809.292,000</w:t>
            </w:r>
          </w:p>
        </w:tc>
      </w:tr>
      <w:tr w:rsidR="00530D91" w:rsidTr="00C84C02">
        <w:tc>
          <w:tcPr>
            <w:tcW w:w="5353" w:type="dxa"/>
          </w:tcPr>
          <w:p w:rsidR="00530D91" w:rsidRDefault="00744D59" w:rsidP="005B6F33">
            <w:pPr>
              <w:jc w:val="both"/>
            </w:pPr>
            <w:r>
              <w:t>1.9. Outras Receitas Correntes</w:t>
            </w:r>
          </w:p>
        </w:tc>
        <w:tc>
          <w:tcPr>
            <w:tcW w:w="3291" w:type="dxa"/>
          </w:tcPr>
          <w:p w:rsidR="00530D91" w:rsidRDefault="00744D59" w:rsidP="005B6F33">
            <w:pPr>
              <w:jc w:val="both"/>
            </w:pPr>
            <w:r>
              <w:t xml:space="preserve">                                                                18.603,00</w:t>
            </w:r>
          </w:p>
        </w:tc>
      </w:tr>
      <w:tr w:rsidR="00530D91" w:rsidTr="00C84C02">
        <w:trPr>
          <w:trHeight w:val="467"/>
        </w:trPr>
        <w:tc>
          <w:tcPr>
            <w:tcW w:w="5353" w:type="dxa"/>
          </w:tcPr>
          <w:p w:rsidR="00530D91" w:rsidRPr="006C4752" w:rsidRDefault="006C4752" w:rsidP="005B6F33">
            <w:pPr>
              <w:jc w:val="both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3291" w:type="dxa"/>
          </w:tcPr>
          <w:p w:rsidR="00530D91" w:rsidRPr="006C4752" w:rsidRDefault="006C4752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12.094.057,00</w:t>
            </w:r>
          </w:p>
        </w:tc>
      </w:tr>
      <w:tr w:rsidR="00530D91" w:rsidTr="00C84C02">
        <w:tc>
          <w:tcPr>
            <w:tcW w:w="5353" w:type="dxa"/>
          </w:tcPr>
          <w:p w:rsidR="00530D91" w:rsidRPr="006C4752" w:rsidRDefault="006C4752" w:rsidP="005B6F33">
            <w:pPr>
              <w:jc w:val="both"/>
              <w:rPr>
                <w:b/>
              </w:rPr>
            </w:pPr>
            <w:r>
              <w:rPr>
                <w:b/>
              </w:rPr>
              <w:t>2. Receitas de Capital</w:t>
            </w:r>
          </w:p>
        </w:tc>
        <w:tc>
          <w:tcPr>
            <w:tcW w:w="3291" w:type="dxa"/>
          </w:tcPr>
          <w:p w:rsidR="00530D91" w:rsidRDefault="00530D91" w:rsidP="005B6F33">
            <w:pPr>
              <w:jc w:val="both"/>
            </w:pPr>
          </w:p>
        </w:tc>
      </w:tr>
      <w:tr w:rsidR="00530D91" w:rsidTr="00C84C02">
        <w:tc>
          <w:tcPr>
            <w:tcW w:w="5353" w:type="dxa"/>
          </w:tcPr>
          <w:p w:rsidR="00530D91" w:rsidRDefault="006C4752" w:rsidP="005B6F33">
            <w:pPr>
              <w:jc w:val="both"/>
            </w:pPr>
            <w:r>
              <w:t>2.1. Operações de Crédito</w:t>
            </w:r>
          </w:p>
        </w:tc>
        <w:tc>
          <w:tcPr>
            <w:tcW w:w="3291" w:type="dxa"/>
          </w:tcPr>
          <w:p w:rsidR="00530D91" w:rsidRDefault="003C3BC2" w:rsidP="003C3BC2">
            <w:pPr>
              <w:jc w:val="both"/>
            </w:pPr>
            <w:r>
              <w:t>50.000,00</w:t>
            </w:r>
            <w:r w:rsidR="006C4752">
              <w:t xml:space="preserve">                                            </w:t>
            </w:r>
          </w:p>
        </w:tc>
      </w:tr>
      <w:tr w:rsidR="00530D91" w:rsidTr="00C84C02">
        <w:tc>
          <w:tcPr>
            <w:tcW w:w="5353" w:type="dxa"/>
          </w:tcPr>
          <w:p w:rsidR="00530D91" w:rsidRDefault="00A01ECC" w:rsidP="005B6F33">
            <w:pPr>
              <w:jc w:val="both"/>
            </w:pPr>
            <w:r>
              <w:lastRenderedPageBreak/>
              <w:t xml:space="preserve">2.2. Alienação de Bens </w:t>
            </w:r>
          </w:p>
        </w:tc>
        <w:tc>
          <w:tcPr>
            <w:tcW w:w="3291" w:type="dxa"/>
          </w:tcPr>
          <w:p w:rsidR="00530D91" w:rsidRDefault="00A01ECC" w:rsidP="005B6F33">
            <w:pPr>
              <w:jc w:val="both"/>
            </w:pPr>
            <w:r>
              <w:t xml:space="preserve">                                                                15.000,00</w:t>
            </w:r>
          </w:p>
        </w:tc>
      </w:tr>
      <w:tr w:rsidR="00530D91" w:rsidTr="00C84C02">
        <w:tc>
          <w:tcPr>
            <w:tcW w:w="5353" w:type="dxa"/>
          </w:tcPr>
          <w:p w:rsidR="00530D91" w:rsidRDefault="00A01ECC" w:rsidP="005B6F33">
            <w:pPr>
              <w:jc w:val="both"/>
            </w:pPr>
            <w:r>
              <w:t>2.4. Transferências de Capital</w:t>
            </w:r>
          </w:p>
        </w:tc>
        <w:tc>
          <w:tcPr>
            <w:tcW w:w="3291" w:type="dxa"/>
          </w:tcPr>
          <w:p w:rsidR="00530D91" w:rsidRDefault="00A01ECC" w:rsidP="005B6F33">
            <w:pPr>
              <w:jc w:val="both"/>
            </w:pPr>
            <w:r>
              <w:t xml:space="preserve">                                                           1.000.000,00</w:t>
            </w:r>
          </w:p>
        </w:tc>
      </w:tr>
      <w:tr w:rsidR="00530D91" w:rsidTr="00C84C02">
        <w:trPr>
          <w:trHeight w:val="434"/>
        </w:trPr>
        <w:tc>
          <w:tcPr>
            <w:tcW w:w="5353" w:type="dxa"/>
          </w:tcPr>
          <w:p w:rsidR="00530D91" w:rsidRPr="00A01ECC" w:rsidRDefault="00A01ECC" w:rsidP="005B6F33">
            <w:pPr>
              <w:jc w:val="both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3291" w:type="dxa"/>
          </w:tcPr>
          <w:p w:rsidR="00530D91" w:rsidRPr="00A01ECC" w:rsidRDefault="00A01ECC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3C3BC2">
              <w:rPr>
                <w:b/>
              </w:rPr>
              <w:t xml:space="preserve">                              </w:t>
            </w:r>
            <w:r>
              <w:rPr>
                <w:b/>
              </w:rPr>
              <w:t>1.065.000,000</w:t>
            </w:r>
          </w:p>
        </w:tc>
      </w:tr>
      <w:tr w:rsidR="00530D91" w:rsidTr="003C3BC2">
        <w:trPr>
          <w:trHeight w:val="476"/>
        </w:trPr>
        <w:tc>
          <w:tcPr>
            <w:tcW w:w="5353" w:type="dxa"/>
          </w:tcPr>
          <w:p w:rsidR="00530D91" w:rsidRPr="00A01ECC" w:rsidRDefault="00A01ECC" w:rsidP="005B6F33">
            <w:pPr>
              <w:jc w:val="both"/>
              <w:rPr>
                <w:b/>
              </w:rPr>
            </w:pPr>
            <w:r>
              <w:rPr>
                <w:b/>
              </w:rPr>
              <w:t>9. Dedução da Receita Corrente</w:t>
            </w:r>
          </w:p>
        </w:tc>
        <w:tc>
          <w:tcPr>
            <w:tcW w:w="3291" w:type="dxa"/>
          </w:tcPr>
          <w:p w:rsidR="00530D91" w:rsidRDefault="00530D91" w:rsidP="005B6F33">
            <w:pPr>
              <w:jc w:val="both"/>
            </w:pPr>
          </w:p>
        </w:tc>
      </w:tr>
      <w:tr w:rsidR="00530D91" w:rsidTr="00C84C02">
        <w:tc>
          <w:tcPr>
            <w:tcW w:w="5353" w:type="dxa"/>
          </w:tcPr>
          <w:p w:rsidR="00530D91" w:rsidRDefault="00A01ECC" w:rsidP="005B6F33">
            <w:pPr>
              <w:jc w:val="both"/>
            </w:pPr>
            <w:r>
              <w:t>9.7. Dedução para formação do FUNDEB</w:t>
            </w:r>
          </w:p>
        </w:tc>
        <w:tc>
          <w:tcPr>
            <w:tcW w:w="3291" w:type="dxa"/>
          </w:tcPr>
          <w:p w:rsidR="00530D91" w:rsidRDefault="00A01ECC" w:rsidP="005B6F33">
            <w:pPr>
              <w:jc w:val="both"/>
            </w:pPr>
            <w:r>
              <w:t xml:space="preserve">                                                        (1.904.686,00)</w:t>
            </w:r>
          </w:p>
        </w:tc>
      </w:tr>
      <w:tr w:rsidR="00530D91" w:rsidTr="00C84C02">
        <w:tc>
          <w:tcPr>
            <w:tcW w:w="5353" w:type="dxa"/>
          </w:tcPr>
          <w:p w:rsidR="00530D91" w:rsidRPr="00A01ECC" w:rsidRDefault="00A01ECC" w:rsidP="00A01ECC">
            <w:pPr>
              <w:jc w:val="both"/>
              <w:rPr>
                <w:b/>
              </w:rPr>
            </w:pPr>
            <w:r>
              <w:rPr>
                <w:b/>
              </w:rPr>
              <w:t>Total de Receita estimada</w:t>
            </w:r>
          </w:p>
        </w:tc>
        <w:tc>
          <w:tcPr>
            <w:tcW w:w="3291" w:type="dxa"/>
          </w:tcPr>
          <w:p w:rsidR="00530D91" w:rsidRPr="00A01ECC" w:rsidRDefault="00A01ECC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11.254.371,00</w:t>
            </w:r>
          </w:p>
        </w:tc>
      </w:tr>
    </w:tbl>
    <w:p w:rsidR="00C84C02" w:rsidRDefault="00C84C02" w:rsidP="005B6F33">
      <w:pPr>
        <w:ind w:firstLine="851"/>
        <w:jc w:val="both"/>
        <w:rPr>
          <w:b/>
        </w:rPr>
      </w:pPr>
    </w:p>
    <w:p w:rsidR="008C6914" w:rsidRDefault="009A7550" w:rsidP="005B6F33">
      <w:pPr>
        <w:ind w:firstLine="851"/>
        <w:jc w:val="both"/>
      </w:pPr>
      <w:r>
        <w:rPr>
          <w:b/>
        </w:rPr>
        <w:t xml:space="preserve">Art. 3°- </w:t>
      </w:r>
      <w:r>
        <w:t>A Despesa do Município de</w:t>
      </w:r>
      <w:r w:rsidR="00D314FA">
        <w:t xml:space="preserve"> Santa Bárbara do Monte Verde é fixada de acordo com a seguinte discriminação:</w:t>
      </w:r>
    </w:p>
    <w:p w:rsidR="00B711F0" w:rsidRDefault="00B711F0" w:rsidP="005B6F33">
      <w:pPr>
        <w:ind w:firstLine="851"/>
        <w:jc w:val="both"/>
      </w:pPr>
    </w:p>
    <w:p w:rsidR="00B711F0" w:rsidRPr="00B711F0" w:rsidRDefault="00B711F0" w:rsidP="005B6F33">
      <w:pPr>
        <w:ind w:firstLine="851"/>
        <w:jc w:val="both"/>
        <w:rPr>
          <w:b/>
        </w:rPr>
      </w:pPr>
      <w:r>
        <w:rPr>
          <w:b/>
        </w:rPr>
        <w:t xml:space="preserve">a. Classificação Institucional </w:t>
      </w:r>
    </w:p>
    <w:tbl>
      <w:tblPr>
        <w:tblStyle w:val="Tabelacomgrade"/>
        <w:tblW w:w="0" w:type="auto"/>
        <w:tblLook w:val="04A0"/>
      </w:tblPr>
      <w:tblGrid>
        <w:gridCol w:w="5353"/>
        <w:gridCol w:w="3291"/>
      </w:tblGrid>
      <w:tr w:rsidR="002E327F" w:rsidTr="00C84C02">
        <w:tc>
          <w:tcPr>
            <w:tcW w:w="5353" w:type="dxa"/>
          </w:tcPr>
          <w:p w:rsidR="002E327F" w:rsidRPr="002E327F" w:rsidRDefault="002E327F" w:rsidP="005B6F33">
            <w:pPr>
              <w:jc w:val="both"/>
              <w:rPr>
                <w:b/>
              </w:rPr>
            </w:pPr>
            <w:r>
              <w:rPr>
                <w:b/>
              </w:rPr>
              <w:t>1. Câmara  Municipal de Santa Bárbara do Monte Verde</w:t>
            </w:r>
          </w:p>
        </w:tc>
        <w:tc>
          <w:tcPr>
            <w:tcW w:w="3291" w:type="dxa"/>
          </w:tcPr>
          <w:p w:rsidR="002E327F" w:rsidRDefault="002E327F" w:rsidP="005B6F33">
            <w:pPr>
              <w:jc w:val="both"/>
            </w:pPr>
          </w:p>
        </w:tc>
      </w:tr>
      <w:tr w:rsidR="002E327F" w:rsidTr="00C84C02">
        <w:tc>
          <w:tcPr>
            <w:tcW w:w="5353" w:type="dxa"/>
          </w:tcPr>
          <w:p w:rsidR="002E327F" w:rsidRPr="002E327F" w:rsidRDefault="002E327F" w:rsidP="005B6F33">
            <w:pPr>
              <w:jc w:val="both"/>
              <w:rPr>
                <w:b/>
              </w:rPr>
            </w:pPr>
            <w:r w:rsidRPr="002E327F">
              <w:rPr>
                <w:b/>
              </w:rPr>
              <w:t>01.01. Corpo Legislativo</w:t>
            </w:r>
          </w:p>
        </w:tc>
        <w:tc>
          <w:tcPr>
            <w:tcW w:w="3291" w:type="dxa"/>
          </w:tcPr>
          <w:p w:rsidR="002E327F" w:rsidRPr="002E327F" w:rsidRDefault="002E327F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541.800,00</w:t>
            </w:r>
          </w:p>
        </w:tc>
      </w:tr>
      <w:tr w:rsidR="002E327F" w:rsidTr="00C84C02">
        <w:trPr>
          <w:trHeight w:val="526"/>
        </w:trPr>
        <w:tc>
          <w:tcPr>
            <w:tcW w:w="5353" w:type="dxa"/>
          </w:tcPr>
          <w:p w:rsidR="002E327F" w:rsidRPr="002E327F" w:rsidRDefault="002E327F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SOMA </w:t>
            </w:r>
          </w:p>
        </w:tc>
        <w:tc>
          <w:tcPr>
            <w:tcW w:w="3291" w:type="dxa"/>
          </w:tcPr>
          <w:p w:rsidR="002E327F" w:rsidRPr="002E327F" w:rsidRDefault="002E327F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541.800,00</w:t>
            </w:r>
          </w:p>
        </w:tc>
      </w:tr>
      <w:tr w:rsidR="002E327F" w:rsidTr="00C84C02">
        <w:tc>
          <w:tcPr>
            <w:tcW w:w="5353" w:type="dxa"/>
          </w:tcPr>
          <w:p w:rsidR="002E327F" w:rsidRPr="002E327F" w:rsidRDefault="002E327F" w:rsidP="005B6F33">
            <w:pPr>
              <w:jc w:val="both"/>
              <w:rPr>
                <w:b/>
              </w:rPr>
            </w:pPr>
            <w:r>
              <w:rPr>
                <w:b/>
              </w:rPr>
              <w:t>2. Prefeitura Municipal de Santa Bárbara do Monte Verde</w:t>
            </w:r>
          </w:p>
        </w:tc>
        <w:tc>
          <w:tcPr>
            <w:tcW w:w="3291" w:type="dxa"/>
          </w:tcPr>
          <w:p w:rsidR="002E327F" w:rsidRDefault="002E327F" w:rsidP="005B6F33">
            <w:pPr>
              <w:jc w:val="both"/>
            </w:pPr>
          </w:p>
        </w:tc>
      </w:tr>
      <w:tr w:rsidR="002E327F" w:rsidTr="00C84C02">
        <w:tc>
          <w:tcPr>
            <w:tcW w:w="5353" w:type="dxa"/>
          </w:tcPr>
          <w:p w:rsidR="002E327F" w:rsidRPr="002E327F" w:rsidRDefault="002E327F" w:rsidP="002E327F">
            <w:pPr>
              <w:jc w:val="both"/>
              <w:rPr>
                <w:b/>
              </w:rPr>
            </w:pPr>
            <w:r w:rsidRPr="002E327F">
              <w:rPr>
                <w:b/>
              </w:rPr>
              <w:t>02.01. Gabinete do Prefeito</w:t>
            </w:r>
          </w:p>
        </w:tc>
        <w:tc>
          <w:tcPr>
            <w:tcW w:w="3291" w:type="dxa"/>
          </w:tcPr>
          <w:p w:rsidR="002E327F" w:rsidRPr="002E327F" w:rsidRDefault="002E327F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197.271,00</w:t>
            </w:r>
          </w:p>
        </w:tc>
      </w:tr>
      <w:tr w:rsidR="002E327F" w:rsidTr="00C84C02">
        <w:tc>
          <w:tcPr>
            <w:tcW w:w="5353" w:type="dxa"/>
          </w:tcPr>
          <w:p w:rsidR="002E327F" w:rsidRDefault="002E327F" w:rsidP="002E327F">
            <w:pPr>
              <w:jc w:val="both"/>
            </w:pPr>
            <w:r>
              <w:t xml:space="preserve">02.01.00 Gabinete do Prefeito </w:t>
            </w:r>
          </w:p>
        </w:tc>
        <w:tc>
          <w:tcPr>
            <w:tcW w:w="3291" w:type="dxa"/>
          </w:tcPr>
          <w:p w:rsidR="002E327F" w:rsidRDefault="002E327F" w:rsidP="005B6F33">
            <w:pPr>
              <w:jc w:val="both"/>
            </w:pPr>
            <w:r>
              <w:t xml:space="preserve">                                                              153.318,00</w:t>
            </w:r>
          </w:p>
        </w:tc>
      </w:tr>
      <w:tr w:rsidR="002E327F" w:rsidTr="00C84C02">
        <w:tc>
          <w:tcPr>
            <w:tcW w:w="5353" w:type="dxa"/>
          </w:tcPr>
          <w:p w:rsidR="002E327F" w:rsidRDefault="002E327F" w:rsidP="005B6F33">
            <w:pPr>
              <w:jc w:val="both"/>
            </w:pPr>
            <w:r>
              <w:t xml:space="preserve">02.01.02 Secretaria </w:t>
            </w:r>
          </w:p>
        </w:tc>
        <w:tc>
          <w:tcPr>
            <w:tcW w:w="3291" w:type="dxa"/>
          </w:tcPr>
          <w:p w:rsidR="002E327F" w:rsidRDefault="002E327F" w:rsidP="005B6F33">
            <w:pPr>
              <w:jc w:val="both"/>
            </w:pPr>
            <w:r>
              <w:t xml:space="preserve">                                                                43.953,00</w:t>
            </w:r>
          </w:p>
        </w:tc>
      </w:tr>
      <w:tr w:rsidR="002E327F" w:rsidTr="00C84C02">
        <w:tc>
          <w:tcPr>
            <w:tcW w:w="5353" w:type="dxa"/>
          </w:tcPr>
          <w:p w:rsidR="002E327F" w:rsidRPr="002E327F" w:rsidRDefault="002E327F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02.025. Procuradora Jurídica </w:t>
            </w:r>
          </w:p>
        </w:tc>
        <w:tc>
          <w:tcPr>
            <w:tcW w:w="3291" w:type="dxa"/>
          </w:tcPr>
          <w:p w:rsidR="002E327F" w:rsidRPr="002E327F" w:rsidRDefault="002E327F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</w:t>
            </w:r>
            <w:r w:rsidR="00F90C64">
              <w:rPr>
                <w:b/>
              </w:rPr>
              <w:t xml:space="preserve">                             </w:t>
            </w:r>
            <w:r w:rsidR="00A90329">
              <w:rPr>
                <w:b/>
              </w:rPr>
              <w:t xml:space="preserve">                               </w:t>
            </w:r>
            <w:r>
              <w:rPr>
                <w:b/>
              </w:rPr>
              <w:t>62.000,00</w:t>
            </w:r>
          </w:p>
        </w:tc>
      </w:tr>
      <w:tr w:rsidR="002E327F" w:rsidTr="00C84C02">
        <w:tc>
          <w:tcPr>
            <w:tcW w:w="5353" w:type="dxa"/>
          </w:tcPr>
          <w:p w:rsidR="00A90329" w:rsidRDefault="00A90329" w:rsidP="005B6F33">
            <w:pPr>
              <w:jc w:val="both"/>
              <w:rPr>
                <w:b/>
              </w:rPr>
            </w:pPr>
          </w:p>
          <w:p w:rsidR="002E327F" w:rsidRPr="002E327F" w:rsidRDefault="002E327F" w:rsidP="005B6F33">
            <w:pPr>
              <w:jc w:val="both"/>
              <w:rPr>
                <w:b/>
              </w:rPr>
            </w:pPr>
            <w:r>
              <w:rPr>
                <w:b/>
              </w:rPr>
              <w:t>02.03. Divisão de administração e Finanças</w:t>
            </w:r>
          </w:p>
        </w:tc>
        <w:tc>
          <w:tcPr>
            <w:tcW w:w="3291" w:type="dxa"/>
          </w:tcPr>
          <w:p w:rsidR="002E327F" w:rsidRPr="002E327F" w:rsidRDefault="002E327F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 w:rsidR="00F90C64">
              <w:rPr>
                <w:b/>
              </w:rPr>
              <w:t xml:space="preserve">                                                          </w:t>
            </w:r>
            <w:r>
              <w:rPr>
                <w:b/>
              </w:rPr>
              <w:t xml:space="preserve">  </w:t>
            </w:r>
            <w:r w:rsidRPr="002E327F">
              <w:rPr>
                <w:b/>
              </w:rPr>
              <w:t>1.149.627,00</w:t>
            </w:r>
          </w:p>
        </w:tc>
      </w:tr>
      <w:tr w:rsidR="002E327F" w:rsidTr="00C84C02">
        <w:tc>
          <w:tcPr>
            <w:tcW w:w="5353" w:type="dxa"/>
          </w:tcPr>
          <w:p w:rsidR="002E327F" w:rsidRDefault="002E327F" w:rsidP="005B6F33">
            <w:pPr>
              <w:jc w:val="both"/>
            </w:pPr>
            <w:r>
              <w:t>02.03.00 Divisão de administração e Finanças</w:t>
            </w:r>
          </w:p>
        </w:tc>
        <w:tc>
          <w:tcPr>
            <w:tcW w:w="3291" w:type="dxa"/>
          </w:tcPr>
          <w:p w:rsidR="002E327F" w:rsidRDefault="002E327F" w:rsidP="005B6F33">
            <w:pPr>
              <w:jc w:val="both"/>
            </w:pPr>
            <w:r>
              <w:t xml:space="preserve">                                                          </w:t>
            </w:r>
            <w:r w:rsidR="001204FF">
              <w:t xml:space="preserve"> </w:t>
            </w:r>
            <w:r>
              <w:t xml:space="preserve"> 1.119.627,00</w:t>
            </w:r>
          </w:p>
        </w:tc>
      </w:tr>
      <w:tr w:rsidR="002E327F" w:rsidTr="00C84C02">
        <w:tc>
          <w:tcPr>
            <w:tcW w:w="5353" w:type="dxa"/>
          </w:tcPr>
          <w:p w:rsidR="002E327F" w:rsidRDefault="002E327F" w:rsidP="005B6F33">
            <w:pPr>
              <w:jc w:val="both"/>
            </w:pPr>
            <w:r>
              <w:t>02.03.02 Seção de Compras e Patrimônio</w:t>
            </w:r>
          </w:p>
        </w:tc>
        <w:tc>
          <w:tcPr>
            <w:tcW w:w="3291" w:type="dxa"/>
          </w:tcPr>
          <w:p w:rsidR="002E327F" w:rsidRDefault="002E327F" w:rsidP="005B6F33">
            <w:pPr>
              <w:jc w:val="both"/>
            </w:pPr>
            <w:r>
              <w:t xml:space="preserve">                                                                30.000,00</w:t>
            </w:r>
          </w:p>
        </w:tc>
      </w:tr>
      <w:tr w:rsidR="002E327F" w:rsidTr="00C84C02">
        <w:tc>
          <w:tcPr>
            <w:tcW w:w="5353" w:type="dxa"/>
          </w:tcPr>
          <w:p w:rsidR="00F90C64" w:rsidRDefault="00F90C64" w:rsidP="005B6F33">
            <w:pPr>
              <w:jc w:val="both"/>
              <w:rPr>
                <w:b/>
              </w:rPr>
            </w:pPr>
          </w:p>
          <w:p w:rsidR="002E327F" w:rsidRPr="002E327F" w:rsidRDefault="002E327F" w:rsidP="005B6F33">
            <w:pPr>
              <w:jc w:val="both"/>
              <w:rPr>
                <w:b/>
              </w:rPr>
            </w:pPr>
            <w:r>
              <w:rPr>
                <w:b/>
              </w:rPr>
              <w:t>02.04 Divisão de Educação, Cultura e Lazer</w:t>
            </w:r>
          </w:p>
        </w:tc>
        <w:tc>
          <w:tcPr>
            <w:tcW w:w="3291" w:type="dxa"/>
          </w:tcPr>
          <w:p w:rsidR="002E327F" w:rsidRPr="002E327F" w:rsidRDefault="002E327F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F90C64">
              <w:rPr>
                <w:b/>
              </w:rPr>
              <w:t xml:space="preserve">                                                          </w:t>
            </w:r>
            <w:r>
              <w:rPr>
                <w:b/>
              </w:rPr>
              <w:t xml:space="preserve"> </w:t>
            </w:r>
            <w:r w:rsidRPr="002E327F">
              <w:rPr>
                <w:b/>
              </w:rPr>
              <w:t>3.285.622,00</w:t>
            </w:r>
          </w:p>
        </w:tc>
      </w:tr>
      <w:tr w:rsidR="002E327F" w:rsidTr="00C84C02">
        <w:tc>
          <w:tcPr>
            <w:tcW w:w="5353" w:type="dxa"/>
          </w:tcPr>
          <w:p w:rsidR="002E327F" w:rsidRDefault="002E327F" w:rsidP="005B6F33">
            <w:pPr>
              <w:jc w:val="both"/>
            </w:pPr>
            <w:r>
              <w:t>02.0</w:t>
            </w:r>
            <w:r w:rsidR="00F90C64">
              <w:t>4.01 Seção de Educação</w:t>
            </w:r>
          </w:p>
        </w:tc>
        <w:tc>
          <w:tcPr>
            <w:tcW w:w="3291" w:type="dxa"/>
          </w:tcPr>
          <w:p w:rsidR="002E327F" w:rsidRDefault="00F90C64" w:rsidP="005B6F33">
            <w:pPr>
              <w:jc w:val="both"/>
            </w:pPr>
            <w:r>
              <w:t xml:space="preserve">                                                             2.836.583,00</w:t>
            </w:r>
          </w:p>
        </w:tc>
      </w:tr>
      <w:tr w:rsidR="00C84C02" w:rsidTr="00C84C02">
        <w:tc>
          <w:tcPr>
            <w:tcW w:w="5353" w:type="dxa"/>
          </w:tcPr>
          <w:p w:rsidR="00C84C02" w:rsidRDefault="00C84C02" w:rsidP="005B6F33">
            <w:pPr>
              <w:jc w:val="both"/>
            </w:pPr>
            <w:r>
              <w:t>02.04.02 Seção de Cultura</w:t>
            </w:r>
          </w:p>
        </w:tc>
        <w:tc>
          <w:tcPr>
            <w:tcW w:w="3291" w:type="dxa"/>
          </w:tcPr>
          <w:p w:rsidR="00C84C02" w:rsidRDefault="00C84C02" w:rsidP="005B6F33">
            <w:pPr>
              <w:jc w:val="both"/>
            </w:pPr>
            <w:r>
              <w:t xml:space="preserve">                                                                153.862,00</w:t>
            </w:r>
          </w:p>
        </w:tc>
      </w:tr>
      <w:tr w:rsidR="002E327F" w:rsidTr="00C84C02">
        <w:tc>
          <w:tcPr>
            <w:tcW w:w="5353" w:type="dxa"/>
          </w:tcPr>
          <w:p w:rsidR="002E327F" w:rsidRDefault="00F90C64" w:rsidP="005B6F33">
            <w:pPr>
              <w:jc w:val="both"/>
            </w:pPr>
            <w:r>
              <w:t>02.04.03 Seção de Lazer e Esportes</w:t>
            </w:r>
          </w:p>
        </w:tc>
        <w:tc>
          <w:tcPr>
            <w:tcW w:w="3291" w:type="dxa"/>
          </w:tcPr>
          <w:p w:rsidR="002E327F" w:rsidRDefault="00F90C64" w:rsidP="00C84C02">
            <w:pPr>
              <w:jc w:val="both"/>
            </w:pPr>
            <w:r>
              <w:t xml:space="preserve">                                                                </w:t>
            </w:r>
            <w:r w:rsidR="00C84C02">
              <w:t>206.530,00</w:t>
            </w:r>
          </w:p>
        </w:tc>
      </w:tr>
      <w:tr w:rsidR="002E327F" w:rsidTr="00C84C02">
        <w:tc>
          <w:tcPr>
            <w:tcW w:w="5353" w:type="dxa"/>
          </w:tcPr>
          <w:p w:rsidR="002E327F" w:rsidRDefault="00F90C64" w:rsidP="005B6F33">
            <w:pPr>
              <w:jc w:val="both"/>
            </w:pPr>
            <w:r>
              <w:t>02.04.04 Ações Sócio Educativas</w:t>
            </w:r>
          </w:p>
        </w:tc>
        <w:tc>
          <w:tcPr>
            <w:tcW w:w="3291" w:type="dxa"/>
          </w:tcPr>
          <w:p w:rsidR="002E327F" w:rsidRDefault="00A90329" w:rsidP="00A90329">
            <w:pPr>
              <w:jc w:val="both"/>
            </w:pPr>
            <w:r>
              <w:t>88.647,00</w:t>
            </w:r>
            <w:r w:rsidR="00F90C64">
              <w:t xml:space="preserve">                                                      </w:t>
            </w:r>
          </w:p>
        </w:tc>
      </w:tr>
      <w:tr w:rsidR="002E327F" w:rsidTr="00C84C02">
        <w:tc>
          <w:tcPr>
            <w:tcW w:w="5353" w:type="dxa"/>
          </w:tcPr>
          <w:p w:rsidR="002E327F" w:rsidRDefault="002E327F" w:rsidP="005B6F33">
            <w:pPr>
              <w:jc w:val="both"/>
            </w:pPr>
          </w:p>
          <w:p w:rsidR="00F90C64" w:rsidRPr="00F90C64" w:rsidRDefault="00F90C64" w:rsidP="005B6F33">
            <w:pPr>
              <w:jc w:val="both"/>
              <w:rPr>
                <w:b/>
              </w:rPr>
            </w:pPr>
            <w:r>
              <w:rPr>
                <w:b/>
              </w:rPr>
              <w:t>02.05. Divisão de Saúde e Saneamento</w:t>
            </w:r>
          </w:p>
        </w:tc>
        <w:tc>
          <w:tcPr>
            <w:tcW w:w="3291" w:type="dxa"/>
          </w:tcPr>
          <w:p w:rsidR="00F90C64" w:rsidRPr="00F90C64" w:rsidRDefault="00F90C64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274.040,00</w:t>
            </w:r>
          </w:p>
        </w:tc>
      </w:tr>
      <w:tr w:rsidR="002E327F" w:rsidTr="00C84C02">
        <w:tc>
          <w:tcPr>
            <w:tcW w:w="5353" w:type="dxa"/>
          </w:tcPr>
          <w:p w:rsidR="002E327F" w:rsidRDefault="00F90C64" w:rsidP="005B6F33">
            <w:pPr>
              <w:jc w:val="both"/>
            </w:pPr>
            <w:r>
              <w:t>02.05.02 Seção de Saúde e Saneamento</w:t>
            </w:r>
          </w:p>
        </w:tc>
        <w:tc>
          <w:tcPr>
            <w:tcW w:w="3291" w:type="dxa"/>
          </w:tcPr>
          <w:p w:rsidR="002E327F" w:rsidRDefault="00F90C64" w:rsidP="005B6F33">
            <w:pPr>
              <w:jc w:val="both"/>
            </w:pPr>
            <w:r>
              <w:t xml:space="preserve">                                                                274.040,00</w:t>
            </w:r>
          </w:p>
        </w:tc>
      </w:tr>
      <w:tr w:rsidR="002E327F" w:rsidTr="00C84C02">
        <w:tc>
          <w:tcPr>
            <w:tcW w:w="5353" w:type="dxa"/>
          </w:tcPr>
          <w:p w:rsidR="002E327F" w:rsidRDefault="002E327F" w:rsidP="005B6F33">
            <w:pPr>
              <w:jc w:val="both"/>
            </w:pPr>
          </w:p>
          <w:p w:rsidR="00F90C64" w:rsidRPr="00F90C64" w:rsidRDefault="00F90C64" w:rsidP="005B6F33">
            <w:pPr>
              <w:jc w:val="both"/>
              <w:rPr>
                <w:b/>
              </w:rPr>
            </w:pPr>
            <w:r>
              <w:rPr>
                <w:b/>
              </w:rPr>
              <w:t>02.06. Fundo Municipal de Saúde</w:t>
            </w:r>
          </w:p>
        </w:tc>
        <w:tc>
          <w:tcPr>
            <w:tcW w:w="3291" w:type="dxa"/>
          </w:tcPr>
          <w:p w:rsidR="002E327F" w:rsidRDefault="002E327F" w:rsidP="005B6F33">
            <w:pPr>
              <w:jc w:val="both"/>
            </w:pPr>
          </w:p>
          <w:p w:rsidR="00F90C64" w:rsidRPr="00F90C64" w:rsidRDefault="00F90C64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2.944.136,00</w:t>
            </w:r>
          </w:p>
        </w:tc>
      </w:tr>
      <w:tr w:rsidR="002E327F" w:rsidTr="00C84C02">
        <w:tc>
          <w:tcPr>
            <w:tcW w:w="5353" w:type="dxa"/>
          </w:tcPr>
          <w:p w:rsidR="002E327F" w:rsidRDefault="00F90C64" w:rsidP="005B6F33">
            <w:pPr>
              <w:jc w:val="both"/>
            </w:pPr>
            <w:r>
              <w:t>02.06.01 Bloco - Atenção Básica</w:t>
            </w:r>
          </w:p>
        </w:tc>
        <w:tc>
          <w:tcPr>
            <w:tcW w:w="3291" w:type="dxa"/>
          </w:tcPr>
          <w:p w:rsidR="002E327F" w:rsidRDefault="00F90C64" w:rsidP="005B6F33">
            <w:pPr>
              <w:jc w:val="both"/>
            </w:pPr>
            <w:r>
              <w:t xml:space="preserve">                                                            2.099.501,00</w:t>
            </w:r>
          </w:p>
        </w:tc>
      </w:tr>
      <w:tr w:rsidR="002E327F" w:rsidTr="00C84C02">
        <w:tc>
          <w:tcPr>
            <w:tcW w:w="5353" w:type="dxa"/>
          </w:tcPr>
          <w:p w:rsidR="002E327F" w:rsidRDefault="00C57EA1" w:rsidP="005B6F33">
            <w:pPr>
              <w:jc w:val="both"/>
            </w:pPr>
            <w:r>
              <w:t xml:space="preserve">02.06.02 Bloco - Atenção Média e Alta Complexidade </w:t>
            </w:r>
          </w:p>
        </w:tc>
        <w:tc>
          <w:tcPr>
            <w:tcW w:w="3291" w:type="dxa"/>
          </w:tcPr>
          <w:p w:rsidR="002E327F" w:rsidRDefault="00C57EA1" w:rsidP="005B6F33">
            <w:pPr>
              <w:jc w:val="both"/>
            </w:pPr>
            <w:r>
              <w:t xml:space="preserve">                                                               235.755,00</w:t>
            </w:r>
          </w:p>
        </w:tc>
      </w:tr>
      <w:tr w:rsidR="002E327F" w:rsidTr="00C84C02">
        <w:tc>
          <w:tcPr>
            <w:tcW w:w="5353" w:type="dxa"/>
          </w:tcPr>
          <w:p w:rsidR="002E327F" w:rsidRDefault="00C57EA1" w:rsidP="005B6F33">
            <w:pPr>
              <w:jc w:val="both"/>
            </w:pPr>
            <w:r>
              <w:t>02.06.03 Bloco - Vigilância em Saúde</w:t>
            </w:r>
          </w:p>
        </w:tc>
        <w:tc>
          <w:tcPr>
            <w:tcW w:w="3291" w:type="dxa"/>
          </w:tcPr>
          <w:p w:rsidR="002E327F" w:rsidRDefault="00C57EA1" w:rsidP="005B6F33">
            <w:pPr>
              <w:jc w:val="both"/>
            </w:pPr>
            <w:r>
              <w:t xml:space="preserve">                                                                  18.980,00</w:t>
            </w:r>
          </w:p>
        </w:tc>
      </w:tr>
      <w:tr w:rsidR="002E327F" w:rsidTr="00C84C02">
        <w:tc>
          <w:tcPr>
            <w:tcW w:w="5353" w:type="dxa"/>
          </w:tcPr>
          <w:p w:rsidR="002E327F" w:rsidRDefault="00C57EA1" w:rsidP="005B6F33">
            <w:pPr>
              <w:jc w:val="both"/>
            </w:pPr>
            <w:r>
              <w:t>02.06.04 Bloco - Assistência Farmacêutica</w:t>
            </w:r>
          </w:p>
        </w:tc>
        <w:tc>
          <w:tcPr>
            <w:tcW w:w="3291" w:type="dxa"/>
          </w:tcPr>
          <w:p w:rsidR="002E327F" w:rsidRDefault="00C57EA1" w:rsidP="005B6F33">
            <w:pPr>
              <w:jc w:val="both"/>
            </w:pPr>
            <w:r>
              <w:t xml:space="preserve">                                                                219.000,00</w:t>
            </w:r>
          </w:p>
        </w:tc>
      </w:tr>
      <w:tr w:rsidR="002E327F" w:rsidTr="00C84C02">
        <w:tc>
          <w:tcPr>
            <w:tcW w:w="5353" w:type="dxa"/>
          </w:tcPr>
          <w:p w:rsidR="002E327F" w:rsidRDefault="00C57EA1" w:rsidP="005B6F33">
            <w:pPr>
              <w:jc w:val="both"/>
            </w:pPr>
            <w:r>
              <w:t>02.06.05 Bloco - Gestão do SUS</w:t>
            </w:r>
          </w:p>
        </w:tc>
        <w:tc>
          <w:tcPr>
            <w:tcW w:w="3291" w:type="dxa"/>
          </w:tcPr>
          <w:p w:rsidR="002E327F" w:rsidRDefault="00C57EA1" w:rsidP="005B6F33">
            <w:pPr>
              <w:jc w:val="both"/>
            </w:pPr>
            <w:r>
              <w:t xml:space="preserve">                                                                109.700,00</w:t>
            </w:r>
          </w:p>
        </w:tc>
      </w:tr>
      <w:tr w:rsidR="002E327F" w:rsidTr="00C84C02">
        <w:tc>
          <w:tcPr>
            <w:tcW w:w="5353" w:type="dxa"/>
          </w:tcPr>
          <w:p w:rsidR="002E327F" w:rsidRDefault="00C57EA1" w:rsidP="005B6F33">
            <w:pPr>
              <w:jc w:val="both"/>
            </w:pPr>
            <w:r>
              <w:t>02.06.06 Bloco - Investimentos</w:t>
            </w:r>
          </w:p>
        </w:tc>
        <w:tc>
          <w:tcPr>
            <w:tcW w:w="3291" w:type="dxa"/>
          </w:tcPr>
          <w:p w:rsidR="002E327F" w:rsidRDefault="00C57EA1" w:rsidP="005B6F33">
            <w:pPr>
              <w:jc w:val="both"/>
            </w:pPr>
            <w:r>
              <w:t xml:space="preserve">                                                                261.200,00</w:t>
            </w:r>
          </w:p>
        </w:tc>
      </w:tr>
      <w:tr w:rsidR="002E327F" w:rsidTr="00C84C02">
        <w:tc>
          <w:tcPr>
            <w:tcW w:w="5353" w:type="dxa"/>
          </w:tcPr>
          <w:p w:rsidR="002E327F" w:rsidRDefault="002E327F" w:rsidP="005B6F33">
            <w:pPr>
              <w:jc w:val="both"/>
            </w:pPr>
          </w:p>
          <w:p w:rsidR="00763555" w:rsidRPr="00763555" w:rsidRDefault="00763555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02.07. Div. Obras, Ser. Urbanos </w:t>
            </w:r>
            <w:proofErr w:type="spellStart"/>
            <w:r>
              <w:rPr>
                <w:b/>
              </w:rPr>
              <w:t>Desenv</w:t>
            </w:r>
            <w:proofErr w:type="spellEnd"/>
            <w:r>
              <w:rPr>
                <w:b/>
              </w:rPr>
              <w:t>. Econômico</w:t>
            </w:r>
          </w:p>
        </w:tc>
        <w:tc>
          <w:tcPr>
            <w:tcW w:w="3291" w:type="dxa"/>
          </w:tcPr>
          <w:p w:rsidR="00B64B59" w:rsidRDefault="00763555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</w:p>
          <w:p w:rsidR="00763555" w:rsidRPr="00763555" w:rsidRDefault="00763555" w:rsidP="005B6F33">
            <w:pPr>
              <w:jc w:val="both"/>
              <w:rPr>
                <w:b/>
              </w:rPr>
            </w:pPr>
            <w:r>
              <w:rPr>
                <w:b/>
              </w:rPr>
              <w:t>2.368.781,00</w:t>
            </w:r>
          </w:p>
        </w:tc>
      </w:tr>
      <w:tr w:rsidR="002E327F" w:rsidTr="00C84C02">
        <w:tc>
          <w:tcPr>
            <w:tcW w:w="5353" w:type="dxa"/>
          </w:tcPr>
          <w:p w:rsidR="002E327F" w:rsidRDefault="00763555" w:rsidP="005B6F33">
            <w:pPr>
              <w:jc w:val="both"/>
            </w:pPr>
            <w:r>
              <w:t xml:space="preserve">02.07.00 </w:t>
            </w:r>
            <w:r w:rsidRPr="00763555">
              <w:t xml:space="preserve">Div. Obras, Ser. Urbanos </w:t>
            </w:r>
            <w:proofErr w:type="spellStart"/>
            <w:r w:rsidRPr="00763555">
              <w:t>Desenv</w:t>
            </w:r>
            <w:proofErr w:type="spellEnd"/>
            <w:r w:rsidRPr="00763555">
              <w:t>. Econômico</w:t>
            </w:r>
          </w:p>
        </w:tc>
        <w:tc>
          <w:tcPr>
            <w:tcW w:w="3291" w:type="dxa"/>
          </w:tcPr>
          <w:p w:rsidR="00763555" w:rsidRDefault="00763555" w:rsidP="005B6F33">
            <w:pPr>
              <w:jc w:val="both"/>
            </w:pPr>
            <w:r>
              <w:t xml:space="preserve">                                </w:t>
            </w:r>
            <w:r w:rsidR="00B64B59">
              <w:t xml:space="preserve">                            </w:t>
            </w:r>
            <w:r>
              <w:t>970.082,00</w:t>
            </w:r>
          </w:p>
        </w:tc>
      </w:tr>
      <w:tr w:rsidR="002E327F" w:rsidTr="00C84C02">
        <w:tc>
          <w:tcPr>
            <w:tcW w:w="5353" w:type="dxa"/>
          </w:tcPr>
          <w:p w:rsidR="002E327F" w:rsidRDefault="00F14E56" w:rsidP="005B6F33">
            <w:pPr>
              <w:jc w:val="both"/>
            </w:pPr>
            <w:r>
              <w:t>02.07.01 Seção de Obras</w:t>
            </w:r>
          </w:p>
        </w:tc>
        <w:tc>
          <w:tcPr>
            <w:tcW w:w="3291" w:type="dxa"/>
          </w:tcPr>
          <w:p w:rsidR="002E327F" w:rsidRDefault="00F14E56" w:rsidP="005B6F33">
            <w:pPr>
              <w:jc w:val="both"/>
            </w:pPr>
            <w:r>
              <w:t xml:space="preserve">                                                                361.166,00</w:t>
            </w:r>
          </w:p>
        </w:tc>
      </w:tr>
      <w:tr w:rsidR="002E327F" w:rsidTr="00C84C02">
        <w:tc>
          <w:tcPr>
            <w:tcW w:w="5353" w:type="dxa"/>
          </w:tcPr>
          <w:p w:rsidR="00F14E56" w:rsidRDefault="00F14E56" w:rsidP="005B6F33">
            <w:pPr>
              <w:jc w:val="both"/>
            </w:pPr>
            <w:r>
              <w:t>02.07.02 Seção de Serviços Urbanos</w:t>
            </w:r>
          </w:p>
        </w:tc>
        <w:tc>
          <w:tcPr>
            <w:tcW w:w="3291" w:type="dxa"/>
          </w:tcPr>
          <w:p w:rsidR="002E327F" w:rsidRDefault="00F14E56" w:rsidP="005B6F33">
            <w:pPr>
              <w:jc w:val="both"/>
            </w:pPr>
            <w:r>
              <w:t xml:space="preserve">                                                                209.649,00</w:t>
            </w:r>
          </w:p>
        </w:tc>
      </w:tr>
      <w:tr w:rsidR="002E327F" w:rsidTr="00C84C02">
        <w:tc>
          <w:tcPr>
            <w:tcW w:w="5353" w:type="dxa"/>
          </w:tcPr>
          <w:p w:rsidR="002E327F" w:rsidRDefault="00F14E56" w:rsidP="005B6F33">
            <w:pPr>
              <w:jc w:val="both"/>
            </w:pPr>
            <w:r>
              <w:t>02.07.03 Seção de Turismo, Indústria e Comércio</w:t>
            </w:r>
          </w:p>
        </w:tc>
        <w:tc>
          <w:tcPr>
            <w:tcW w:w="3291" w:type="dxa"/>
          </w:tcPr>
          <w:p w:rsidR="00F14E56" w:rsidRDefault="00F14E56" w:rsidP="005B6F33">
            <w:pPr>
              <w:jc w:val="both"/>
            </w:pPr>
            <w:r>
              <w:t xml:space="preserve">                                                                  22.144,00</w:t>
            </w:r>
          </w:p>
        </w:tc>
      </w:tr>
      <w:tr w:rsidR="002E327F" w:rsidTr="00C84C02">
        <w:tc>
          <w:tcPr>
            <w:tcW w:w="5353" w:type="dxa"/>
          </w:tcPr>
          <w:p w:rsidR="002E327F" w:rsidRDefault="00F14E56" w:rsidP="005B6F33">
            <w:pPr>
              <w:jc w:val="both"/>
            </w:pPr>
            <w:r>
              <w:t>02.07.04 Seção de Agricultura e Pecuária</w:t>
            </w:r>
          </w:p>
        </w:tc>
        <w:tc>
          <w:tcPr>
            <w:tcW w:w="3291" w:type="dxa"/>
          </w:tcPr>
          <w:p w:rsidR="002E327F" w:rsidRDefault="00F14E56" w:rsidP="005B6F33">
            <w:pPr>
              <w:jc w:val="both"/>
            </w:pPr>
            <w:r>
              <w:t xml:space="preserve">                                                                803.940,00</w:t>
            </w:r>
          </w:p>
        </w:tc>
      </w:tr>
      <w:tr w:rsidR="002E327F" w:rsidTr="00C84C02">
        <w:tc>
          <w:tcPr>
            <w:tcW w:w="5353" w:type="dxa"/>
          </w:tcPr>
          <w:p w:rsidR="002E327F" w:rsidRDefault="00F14E56" w:rsidP="005B6F33">
            <w:pPr>
              <w:jc w:val="both"/>
            </w:pPr>
            <w:r>
              <w:t>02.07.05 Seção de Meio Ambiente</w:t>
            </w:r>
          </w:p>
        </w:tc>
        <w:tc>
          <w:tcPr>
            <w:tcW w:w="3291" w:type="dxa"/>
          </w:tcPr>
          <w:p w:rsidR="002E327F" w:rsidRDefault="00F14E56" w:rsidP="005B6F33">
            <w:pPr>
              <w:jc w:val="both"/>
            </w:pPr>
            <w:r>
              <w:t xml:space="preserve">                                                                    1.800,00</w:t>
            </w:r>
          </w:p>
        </w:tc>
      </w:tr>
      <w:tr w:rsidR="002E327F" w:rsidTr="00C84C02">
        <w:tc>
          <w:tcPr>
            <w:tcW w:w="5353" w:type="dxa"/>
          </w:tcPr>
          <w:p w:rsidR="00F14E56" w:rsidRPr="003E3143" w:rsidRDefault="00F14E56" w:rsidP="005B6F33">
            <w:pPr>
              <w:jc w:val="both"/>
            </w:pPr>
            <w:r>
              <w:rPr>
                <w:b/>
              </w:rPr>
              <w:t>02.08. Divisão de Assistência Social</w:t>
            </w:r>
          </w:p>
        </w:tc>
        <w:tc>
          <w:tcPr>
            <w:tcW w:w="3291" w:type="dxa"/>
          </w:tcPr>
          <w:p w:rsidR="002E327F" w:rsidRPr="00F14E56" w:rsidRDefault="00F14E56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  <w:r w:rsidRPr="00F14E56">
              <w:rPr>
                <w:b/>
              </w:rPr>
              <w:t>228.405,00</w:t>
            </w:r>
          </w:p>
        </w:tc>
      </w:tr>
      <w:tr w:rsidR="002E327F" w:rsidTr="00C84C02">
        <w:tc>
          <w:tcPr>
            <w:tcW w:w="5353" w:type="dxa"/>
          </w:tcPr>
          <w:p w:rsidR="002E327F" w:rsidRDefault="003E3143" w:rsidP="005B6F33">
            <w:pPr>
              <w:jc w:val="both"/>
            </w:pPr>
            <w:r>
              <w:t>02.08.00 Divisão de Assistência Social</w:t>
            </w:r>
          </w:p>
        </w:tc>
        <w:tc>
          <w:tcPr>
            <w:tcW w:w="3291" w:type="dxa"/>
          </w:tcPr>
          <w:p w:rsidR="002E327F" w:rsidRDefault="003E3143" w:rsidP="005B6F33">
            <w:pPr>
              <w:jc w:val="both"/>
            </w:pPr>
            <w:r>
              <w:t xml:space="preserve">                                                                228.405,00</w:t>
            </w:r>
          </w:p>
        </w:tc>
      </w:tr>
      <w:tr w:rsidR="002E327F" w:rsidTr="00C84C02">
        <w:tc>
          <w:tcPr>
            <w:tcW w:w="5353" w:type="dxa"/>
          </w:tcPr>
          <w:p w:rsidR="003E3143" w:rsidRPr="003E3143" w:rsidRDefault="003E3143" w:rsidP="005B6F33">
            <w:pPr>
              <w:jc w:val="both"/>
              <w:rPr>
                <w:b/>
              </w:rPr>
            </w:pPr>
            <w:r>
              <w:rPr>
                <w:b/>
              </w:rPr>
              <w:t>02.09. Fundo Municipal de Assistência Social</w:t>
            </w:r>
          </w:p>
        </w:tc>
        <w:tc>
          <w:tcPr>
            <w:tcW w:w="3291" w:type="dxa"/>
          </w:tcPr>
          <w:p w:rsidR="003E3143" w:rsidRPr="003E3143" w:rsidRDefault="003E3143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190.239,00</w:t>
            </w:r>
          </w:p>
        </w:tc>
      </w:tr>
      <w:tr w:rsidR="002E327F" w:rsidTr="00C84C02">
        <w:tc>
          <w:tcPr>
            <w:tcW w:w="5353" w:type="dxa"/>
          </w:tcPr>
          <w:p w:rsidR="002E327F" w:rsidRPr="003E3143" w:rsidRDefault="003E3143" w:rsidP="005B6F33">
            <w:pPr>
              <w:jc w:val="both"/>
              <w:rPr>
                <w:b/>
              </w:rPr>
            </w:pPr>
            <w:r>
              <w:rPr>
                <w:b/>
              </w:rPr>
              <w:t>02.10. Fundo Municipal da Cultura e P. Histórico</w:t>
            </w:r>
          </w:p>
        </w:tc>
        <w:tc>
          <w:tcPr>
            <w:tcW w:w="3291" w:type="dxa"/>
          </w:tcPr>
          <w:p w:rsidR="003E3143" w:rsidRPr="003E3143" w:rsidRDefault="003E3143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B64B59">
              <w:rPr>
                <w:b/>
              </w:rPr>
              <w:t xml:space="preserve">                               </w:t>
            </w:r>
            <w:r>
              <w:rPr>
                <w:b/>
              </w:rPr>
              <w:t>14.600,00</w:t>
            </w:r>
          </w:p>
        </w:tc>
      </w:tr>
      <w:tr w:rsidR="002E327F" w:rsidTr="00C84C02">
        <w:trPr>
          <w:trHeight w:val="567"/>
        </w:trPr>
        <w:tc>
          <w:tcPr>
            <w:tcW w:w="5353" w:type="dxa"/>
          </w:tcPr>
          <w:p w:rsidR="002E327F" w:rsidRPr="003E3143" w:rsidRDefault="003E3143" w:rsidP="005B6F33">
            <w:pPr>
              <w:jc w:val="both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3291" w:type="dxa"/>
          </w:tcPr>
          <w:p w:rsidR="003E3143" w:rsidRPr="00C84C02" w:rsidRDefault="003E3143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C84C02">
              <w:rPr>
                <w:b/>
              </w:rPr>
              <w:t>10.741.721,00</w:t>
            </w:r>
            <w:r>
              <w:rPr>
                <w:b/>
              </w:rPr>
              <w:t xml:space="preserve">                                          </w:t>
            </w:r>
          </w:p>
        </w:tc>
      </w:tr>
      <w:tr w:rsidR="002E327F" w:rsidTr="00C84C02">
        <w:tc>
          <w:tcPr>
            <w:tcW w:w="5353" w:type="dxa"/>
          </w:tcPr>
          <w:p w:rsidR="002E327F" w:rsidRPr="003E3143" w:rsidRDefault="003E3143" w:rsidP="005B6F33">
            <w:pPr>
              <w:jc w:val="both"/>
              <w:rPr>
                <w:b/>
              </w:rPr>
            </w:pPr>
            <w:r>
              <w:rPr>
                <w:b/>
              </w:rPr>
              <w:t>99. Reserva de Contingência</w:t>
            </w:r>
          </w:p>
        </w:tc>
        <w:tc>
          <w:tcPr>
            <w:tcW w:w="3291" w:type="dxa"/>
          </w:tcPr>
          <w:p w:rsidR="002E327F" w:rsidRPr="003E3143" w:rsidRDefault="003E3143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24.850,00</w:t>
            </w:r>
          </w:p>
        </w:tc>
      </w:tr>
      <w:tr w:rsidR="002E327F" w:rsidTr="00C84C02">
        <w:tc>
          <w:tcPr>
            <w:tcW w:w="5353" w:type="dxa"/>
          </w:tcPr>
          <w:p w:rsidR="002E327F" w:rsidRPr="003E3143" w:rsidRDefault="003E3143" w:rsidP="005B6F33">
            <w:pPr>
              <w:jc w:val="both"/>
              <w:rPr>
                <w:b/>
              </w:rPr>
            </w:pPr>
            <w:r>
              <w:rPr>
                <w:b/>
              </w:rPr>
              <w:t>Total da Despesa Fixa</w:t>
            </w:r>
          </w:p>
        </w:tc>
        <w:tc>
          <w:tcPr>
            <w:tcW w:w="3291" w:type="dxa"/>
          </w:tcPr>
          <w:p w:rsidR="002E327F" w:rsidRPr="003E3143" w:rsidRDefault="003E3143" w:rsidP="005B6F33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 w:rsidRPr="003E3143">
              <w:rPr>
                <w:b/>
              </w:rPr>
              <w:t>11.254.371,00</w:t>
            </w:r>
          </w:p>
        </w:tc>
      </w:tr>
      <w:tr w:rsidR="002E327F" w:rsidTr="00C84C02">
        <w:trPr>
          <w:trHeight w:val="70"/>
        </w:trPr>
        <w:tc>
          <w:tcPr>
            <w:tcW w:w="5353" w:type="dxa"/>
          </w:tcPr>
          <w:p w:rsidR="002E327F" w:rsidRDefault="002E327F" w:rsidP="005B6F33">
            <w:pPr>
              <w:jc w:val="both"/>
            </w:pPr>
          </w:p>
        </w:tc>
        <w:tc>
          <w:tcPr>
            <w:tcW w:w="3291" w:type="dxa"/>
          </w:tcPr>
          <w:p w:rsidR="002E327F" w:rsidRDefault="002E327F" w:rsidP="005B6F33">
            <w:pPr>
              <w:jc w:val="both"/>
            </w:pPr>
          </w:p>
        </w:tc>
      </w:tr>
    </w:tbl>
    <w:p w:rsidR="005B6F33" w:rsidRDefault="005B6F33" w:rsidP="005B6F33">
      <w:pPr>
        <w:ind w:firstLine="851"/>
        <w:jc w:val="both"/>
      </w:pPr>
    </w:p>
    <w:p w:rsidR="00AC2B7C" w:rsidRDefault="00AC2B7C" w:rsidP="005B6F33">
      <w:pPr>
        <w:ind w:firstLine="851"/>
        <w:jc w:val="both"/>
      </w:pPr>
    </w:p>
    <w:p w:rsidR="00AC2B7C" w:rsidRDefault="00AC2B7C" w:rsidP="005B6F33">
      <w:pPr>
        <w:ind w:firstLine="851"/>
        <w:jc w:val="both"/>
        <w:rPr>
          <w:b/>
        </w:rPr>
      </w:pPr>
      <w:r>
        <w:rPr>
          <w:b/>
        </w:rPr>
        <w:lastRenderedPageBreak/>
        <w:t>b. Classificação Funcional</w:t>
      </w:r>
      <w:r>
        <w:rPr>
          <w:b/>
        </w:rPr>
        <w:tab/>
      </w:r>
    </w:p>
    <w:tbl>
      <w:tblPr>
        <w:tblStyle w:val="Tabelacomgrade"/>
        <w:tblW w:w="0" w:type="auto"/>
        <w:tblLook w:val="04A0"/>
      </w:tblPr>
      <w:tblGrid>
        <w:gridCol w:w="5637"/>
        <w:gridCol w:w="3007"/>
      </w:tblGrid>
      <w:tr w:rsidR="00AC2B7C" w:rsidTr="00AC2B7C">
        <w:tc>
          <w:tcPr>
            <w:tcW w:w="5637" w:type="dxa"/>
          </w:tcPr>
          <w:p w:rsidR="00AC2B7C" w:rsidRPr="00AC2B7C" w:rsidRDefault="00AC2B7C" w:rsidP="005B6F33">
            <w:pPr>
              <w:jc w:val="both"/>
            </w:pPr>
            <w:r>
              <w:t xml:space="preserve">01 Legislativa </w:t>
            </w:r>
          </w:p>
        </w:tc>
        <w:tc>
          <w:tcPr>
            <w:tcW w:w="3007" w:type="dxa"/>
          </w:tcPr>
          <w:p w:rsidR="00AC2B7C" w:rsidRPr="00AC2B7C" w:rsidRDefault="00AC2B7C" w:rsidP="005B6F33">
            <w:pPr>
              <w:jc w:val="both"/>
            </w:pPr>
            <w:r>
              <w:t>514.800,00</w:t>
            </w:r>
          </w:p>
        </w:tc>
      </w:tr>
      <w:tr w:rsidR="00AC2B7C" w:rsidTr="00AC2B7C">
        <w:tc>
          <w:tcPr>
            <w:tcW w:w="5637" w:type="dxa"/>
          </w:tcPr>
          <w:p w:rsidR="00AC2B7C" w:rsidRPr="00AC2B7C" w:rsidRDefault="00AC2B7C" w:rsidP="005B6F33">
            <w:pPr>
              <w:jc w:val="both"/>
            </w:pPr>
            <w:r>
              <w:t>04 Administração</w:t>
            </w:r>
          </w:p>
        </w:tc>
        <w:tc>
          <w:tcPr>
            <w:tcW w:w="3007" w:type="dxa"/>
          </w:tcPr>
          <w:p w:rsidR="00AC2B7C" w:rsidRPr="00AC2B7C" w:rsidRDefault="00AC2B7C" w:rsidP="00055BB5">
            <w:pPr>
              <w:jc w:val="both"/>
            </w:pPr>
            <w:r>
              <w:t>999.</w:t>
            </w:r>
            <w:r w:rsidR="00055BB5">
              <w:t>326</w:t>
            </w:r>
            <w:r>
              <w:t>,00</w:t>
            </w:r>
          </w:p>
        </w:tc>
      </w:tr>
      <w:tr w:rsidR="00AC2B7C" w:rsidTr="00AC2B7C">
        <w:tc>
          <w:tcPr>
            <w:tcW w:w="5637" w:type="dxa"/>
          </w:tcPr>
          <w:p w:rsidR="00AC2B7C" w:rsidRPr="00AC2B7C" w:rsidRDefault="00AC2B7C" w:rsidP="005B6F33">
            <w:pPr>
              <w:jc w:val="both"/>
            </w:pPr>
            <w:r w:rsidRPr="00AC2B7C">
              <w:t>06 Segurança Pública</w:t>
            </w:r>
          </w:p>
        </w:tc>
        <w:tc>
          <w:tcPr>
            <w:tcW w:w="3007" w:type="dxa"/>
          </w:tcPr>
          <w:p w:rsidR="00AC2B7C" w:rsidRPr="00AC2B7C" w:rsidRDefault="00AC2B7C" w:rsidP="005B6F33">
            <w:pPr>
              <w:jc w:val="both"/>
            </w:pPr>
            <w:r>
              <w:t>10.000,00</w:t>
            </w:r>
          </w:p>
        </w:tc>
      </w:tr>
      <w:tr w:rsidR="00AC2B7C" w:rsidTr="00AC2B7C">
        <w:tc>
          <w:tcPr>
            <w:tcW w:w="5637" w:type="dxa"/>
          </w:tcPr>
          <w:p w:rsidR="00AC2B7C" w:rsidRPr="00AC2B7C" w:rsidRDefault="00AC2B7C" w:rsidP="005B6F33">
            <w:pPr>
              <w:jc w:val="both"/>
            </w:pPr>
            <w:r>
              <w:t>08 Assistência Social</w:t>
            </w:r>
          </w:p>
        </w:tc>
        <w:tc>
          <w:tcPr>
            <w:tcW w:w="3007" w:type="dxa"/>
          </w:tcPr>
          <w:p w:rsidR="00AC2B7C" w:rsidRPr="00AC2B7C" w:rsidRDefault="00AC2B7C" w:rsidP="005B6F33">
            <w:pPr>
              <w:jc w:val="both"/>
            </w:pPr>
            <w:r w:rsidRPr="00AC2B7C">
              <w:t>418.644,00</w:t>
            </w:r>
          </w:p>
        </w:tc>
      </w:tr>
      <w:tr w:rsidR="00AC2B7C" w:rsidTr="00AC2B7C">
        <w:tc>
          <w:tcPr>
            <w:tcW w:w="5637" w:type="dxa"/>
          </w:tcPr>
          <w:p w:rsidR="00AC2B7C" w:rsidRPr="00AC2B7C" w:rsidRDefault="00AC2B7C" w:rsidP="005B6F33">
            <w:pPr>
              <w:jc w:val="both"/>
            </w:pPr>
            <w:r>
              <w:t>09 Previdência Social</w:t>
            </w:r>
          </w:p>
        </w:tc>
        <w:tc>
          <w:tcPr>
            <w:tcW w:w="3007" w:type="dxa"/>
          </w:tcPr>
          <w:p w:rsidR="00AC2B7C" w:rsidRPr="00AC2B7C" w:rsidRDefault="00AC2B7C" w:rsidP="005B6F33">
            <w:pPr>
              <w:jc w:val="both"/>
            </w:pPr>
            <w:r>
              <w:t>268.147,00</w:t>
            </w:r>
          </w:p>
        </w:tc>
      </w:tr>
      <w:tr w:rsidR="00AC2B7C" w:rsidTr="00AC2B7C">
        <w:tc>
          <w:tcPr>
            <w:tcW w:w="5637" w:type="dxa"/>
          </w:tcPr>
          <w:p w:rsidR="00AC2B7C" w:rsidRPr="00AC2B7C" w:rsidRDefault="00AC2B7C" w:rsidP="005B6F33">
            <w:pPr>
              <w:jc w:val="both"/>
            </w:pPr>
            <w:r>
              <w:t>10 Saúde</w:t>
            </w:r>
          </w:p>
        </w:tc>
        <w:tc>
          <w:tcPr>
            <w:tcW w:w="3007" w:type="dxa"/>
          </w:tcPr>
          <w:p w:rsidR="00AC2B7C" w:rsidRPr="00AC2B7C" w:rsidRDefault="00AC2B7C" w:rsidP="005B6F33">
            <w:pPr>
              <w:jc w:val="both"/>
            </w:pPr>
            <w:r>
              <w:t>2.944.136,00</w:t>
            </w:r>
          </w:p>
        </w:tc>
      </w:tr>
      <w:tr w:rsidR="00AC2B7C" w:rsidTr="00AC2B7C">
        <w:tc>
          <w:tcPr>
            <w:tcW w:w="5637" w:type="dxa"/>
          </w:tcPr>
          <w:p w:rsidR="00AC2B7C" w:rsidRPr="00AC2B7C" w:rsidRDefault="00AC2B7C" w:rsidP="005B6F33">
            <w:pPr>
              <w:jc w:val="both"/>
            </w:pPr>
            <w:r>
              <w:t xml:space="preserve">12 Educação </w:t>
            </w:r>
          </w:p>
        </w:tc>
        <w:tc>
          <w:tcPr>
            <w:tcW w:w="3007" w:type="dxa"/>
          </w:tcPr>
          <w:p w:rsidR="00AC2B7C" w:rsidRPr="00AC2B7C" w:rsidRDefault="00AC2B7C" w:rsidP="005B6F33">
            <w:pPr>
              <w:jc w:val="both"/>
            </w:pPr>
            <w:r w:rsidRPr="00AC2B7C">
              <w:t>2.925.230,00</w:t>
            </w:r>
          </w:p>
        </w:tc>
      </w:tr>
      <w:tr w:rsidR="00AC2B7C" w:rsidTr="00AC2B7C">
        <w:tc>
          <w:tcPr>
            <w:tcW w:w="5637" w:type="dxa"/>
          </w:tcPr>
          <w:p w:rsidR="00AC2B7C" w:rsidRPr="00AC2B7C" w:rsidRDefault="00AC2B7C" w:rsidP="005B6F33">
            <w:pPr>
              <w:jc w:val="both"/>
            </w:pPr>
            <w:r>
              <w:t>13 Cultura</w:t>
            </w:r>
          </w:p>
        </w:tc>
        <w:tc>
          <w:tcPr>
            <w:tcW w:w="3007" w:type="dxa"/>
          </w:tcPr>
          <w:p w:rsidR="00AC2B7C" w:rsidRPr="00AC2B7C" w:rsidRDefault="00AC2B7C" w:rsidP="005B6F33">
            <w:pPr>
              <w:jc w:val="both"/>
            </w:pPr>
            <w:r>
              <w:t>156.157,00</w:t>
            </w:r>
          </w:p>
        </w:tc>
      </w:tr>
      <w:tr w:rsidR="00AC2B7C" w:rsidTr="00AC2B7C">
        <w:tc>
          <w:tcPr>
            <w:tcW w:w="5637" w:type="dxa"/>
          </w:tcPr>
          <w:p w:rsidR="00AC2B7C" w:rsidRPr="00AC2B7C" w:rsidRDefault="00AC2B7C" w:rsidP="005B6F33">
            <w:pPr>
              <w:jc w:val="both"/>
            </w:pPr>
            <w:r>
              <w:t>15 Urbanismo</w:t>
            </w:r>
          </w:p>
        </w:tc>
        <w:tc>
          <w:tcPr>
            <w:tcW w:w="3007" w:type="dxa"/>
          </w:tcPr>
          <w:p w:rsidR="00AC2B7C" w:rsidRPr="00AC2B7C" w:rsidRDefault="00AC2B7C" w:rsidP="005B6F33">
            <w:pPr>
              <w:jc w:val="both"/>
            </w:pPr>
            <w:r>
              <w:t>1.297.897,00</w:t>
            </w:r>
          </w:p>
        </w:tc>
      </w:tr>
      <w:tr w:rsidR="00AC2B7C" w:rsidTr="00AC2B7C">
        <w:tc>
          <w:tcPr>
            <w:tcW w:w="5637" w:type="dxa"/>
          </w:tcPr>
          <w:p w:rsidR="00AC2B7C" w:rsidRPr="00AC2B7C" w:rsidRDefault="00AC2B7C" w:rsidP="005B6F33">
            <w:pPr>
              <w:jc w:val="both"/>
            </w:pPr>
            <w:r>
              <w:t>16 Habitação</w:t>
            </w:r>
          </w:p>
        </w:tc>
        <w:tc>
          <w:tcPr>
            <w:tcW w:w="3007" w:type="dxa"/>
          </w:tcPr>
          <w:p w:rsidR="00AC2B7C" w:rsidRPr="00AC2B7C" w:rsidRDefault="00AC2B7C" w:rsidP="005B6F33">
            <w:pPr>
              <w:jc w:val="both"/>
            </w:pPr>
            <w:r>
              <w:t>50.000,00</w:t>
            </w:r>
          </w:p>
        </w:tc>
      </w:tr>
      <w:tr w:rsidR="00AC2B7C" w:rsidTr="00AC2B7C">
        <w:tc>
          <w:tcPr>
            <w:tcW w:w="5637" w:type="dxa"/>
          </w:tcPr>
          <w:p w:rsidR="00AC2B7C" w:rsidRPr="00AC2B7C" w:rsidRDefault="00AC2B7C" w:rsidP="005B6F33">
            <w:pPr>
              <w:jc w:val="both"/>
            </w:pPr>
            <w:r>
              <w:t>17 Saneamento</w:t>
            </w:r>
          </w:p>
        </w:tc>
        <w:tc>
          <w:tcPr>
            <w:tcW w:w="3007" w:type="dxa"/>
          </w:tcPr>
          <w:p w:rsidR="00AC2B7C" w:rsidRPr="00AC2B7C" w:rsidRDefault="00AC2B7C" w:rsidP="005B6F33">
            <w:pPr>
              <w:jc w:val="both"/>
            </w:pPr>
            <w:r>
              <w:t>274.040,00</w:t>
            </w:r>
          </w:p>
        </w:tc>
      </w:tr>
      <w:tr w:rsidR="00AC2B7C" w:rsidTr="00AC2B7C">
        <w:tc>
          <w:tcPr>
            <w:tcW w:w="5637" w:type="dxa"/>
          </w:tcPr>
          <w:p w:rsidR="00AC2B7C" w:rsidRPr="00AC2B7C" w:rsidRDefault="00AC2B7C" w:rsidP="005B6F33">
            <w:pPr>
              <w:jc w:val="both"/>
            </w:pPr>
            <w:r>
              <w:t>18 Gestão Ambiental</w:t>
            </w:r>
          </w:p>
        </w:tc>
        <w:tc>
          <w:tcPr>
            <w:tcW w:w="3007" w:type="dxa"/>
          </w:tcPr>
          <w:p w:rsidR="00AC2B7C" w:rsidRPr="00AC2B7C" w:rsidRDefault="00AC2B7C" w:rsidP="005B6F33">
            <w:pPr>
              <w:jc w:val="both"/>
            </w:pPr>
            <w:r>
              <w:t>128.800,00</w:t>
            </w:r>
          </w:p>
        </w:tc>
      </w:tr>
      <w:tr w:rsidR="00AC2B7C" w:rsidTr="00AC2B7C">
        <w:tc>
          <w:tcPr>
            <w:tcW w:w="5637" w:type="dxa"/>
          </w:tcPr>
          <w:p w:rsidR="00AC2B7C" w:rsidRPr="00AC2B7C" w:rsidRDefault="00AC2B7C" w:rsidP="005B6F33">
            <w:pPr>
              <w:jc w:val="both"/>
            </w:pPr>
            <w:r>
              <w:t>20 Agricultura</w:t>
            </w:r>
          </w:p>
        </w:tc>
        <w:tc>
          <w:tcPr>
            <w:tcW w:w="3007" w:type="dxa"/>
          </w:tcPr>
          <w:p w:rsidR="00AC2B7C" w:rsidRPr="00AC2B7C" w:rsidRDefault="00AC2B7C" w:rsidP="005B6F33">
            <w:pPr>
              <w:jc w:val="both"/>
            </w:pPr>
            <w:r w:rsidRPr="00AC2B7C">
              <w:t>514.561,00</w:t>
            </w:r>
          </w:p>
        </w:tc>
      </w:tr>
      <w:tr w:rsidR="00AC2B7C" w:rsidTr="00AC2B7C">
        <w:tc>
          <w:tcPr>
            <w:tcW w:w="5637" w:type="dxa"/>
          </w:tcPr>
          <w:p w:rsidR="00AC2B7C" w:rsidRPr="0015650B" w:rsidRDefault="0015650B" w:rsidP="005B6F33">
            <w:pPr>
              <w:jc w:val="both"/>
            </w:pPr>
            <w:r>
              <w:t xml:space="preserve">23 Comércio e Serviços </w:t>
            </w:r>
          </w:p>
        </w:tc>
        <w:tc>
          <w:tcPr>
            <w:tcW w:w="3007" w:type="dxa"/>
          </w:tcPr>
          <w:p w:rsidR="00AC2B7C" w:rsidRPr="0015650B" w:rsidRDefault="0015650B" w:rsidP="005B6F33">
            <w:pPr>
              <w:jc w:val="both"/>
            </w:pPr>
            <w:r>
              <w:t>22.144,00</w:t>
            </w:r>
          </w:p>
        </w:tc>
      </w:tr>
      <w:tr w:rsidR="00AC2B7C" w:rsidTr="00AC2B7C">
        <w:tc>
          <w:tcPr>
            <w:tcW w:w="5637" w:type="dxa"/>
          </w:tcPr>
          <w:p w:rsidR="00AC2B7C" w:rsidRPr="0015650B" w:rsidRDefault="0015650B" w:rsidP="005B6F33">
            <w:pPr>
              <w:jc w:val="both"/>
            </w:pPr>
            <w:r>
              <w:t>24 Comunicações</w:t>
            </w:r>
          </w:p>
        </w:tc>
        <w:tc>
          <w:tcPr>
            <w:tcW w:w="3007" w:type="dxa"/>
          </w:tcPr>
          <w:p w:rsidR="00AC2B7C" w:rsidRPr="0015650B" w:rsidRDefault="0015650B" w:rsidP="005B6F33">
            <w:pPr>
              <w:jc w:val="both"/>
            </w:pPr>
            <w:r w:rsidRPr="0015650B">
              <w:t>12.305,00</w:t>
            </w:r>
          </w:p>
        </w:tc>
      </w:tr>
      <w:tr w:rsidR="00AC2B7C" w:rsidTr="00AC2B7C">
        <w:tc>
          <w:tcPr>
            <w:tcW w:w="5637" w:type="dxa"/>
          </w:tcPr>
          <w:p w:rsidR="00AC2B7C" w:rsidRPr="0015650B" w:rsidRDefault="0015650B" w:rsidP="005B6F33">
            <w:pPr>
              <w:jc w:val="both"/>
            </w:pPr>
            <w:r>
              <w:t>26 Transporte</w:t>
            </w:r>
          </w:p>
        </w:tc>
        <w:tc>
          <w:tcPr>
            <w:tcW w:w="3007" w:type="dxa"/>
          </w:tcPr>
          <w:p w:rsidR="00AC2B7C" w:rsidRPr="0015650B" w:rsidRDefault="0015650B" w:rsidP="005B6F33">
            <w:pPr>
              <w:jc w:val="both"/>
            </w:pPr>
            <w:r>
              <w:t>355.379,00</w:t>
            </w:r>
          </w:p>
        </w:tc>
      </w:tr>
      <w:tr w:rsidR="00AC2B7C" w:rsidTr="00AC2B7C">
        <w:tc>
          <w:tcPr>
            <w:tcW w:w="5637" w:type="dxa"/>
          </w:tcPr>
          <w:p w:rsidR="00AC2B7C" w:rsidRPr="0015650B" w:rsidRDefault="0015650B" w:rsidP="005B6F33">
            <w:pPr>
              <w:jc w:val="both"/>
            </w:pPr>
            <w:r>
              <w:t>27 Desporto e Lazer</w:t>
            </w:r>
          </w:p>
        </w:tc>
        <w:tc>
          <w:tcPr>
            <w:tcW w:w="3007" w:type="dxa"/>
          </w:tcPr>
          <w:p w:rsidR="00AC2B7C" w:rsidRPr="0015650B" w:rsidRDefault="0015650B" w:rsidP="005B6F33">
            <w:pPr>
              <w:jc w:val="both"/>
            </w:pPr>
            <w:r>
              <w:t>206.530,00</w:t>
            </w:r>
          </w:p>
        </w:tc>
      </w:tr>
      <w:tr w:rsidR="00AC2B7C" w:rsidTr="00AC2B7C">
        <w:tc>
          <w:tcPr>
            <w:tcW w:w="5637" w:type="dxa"/>
          </w:tcPr>
          <w:p w:rsidR="00AC2B7C" w:rsidRPr="0015650B" w:rsidRDefault="0015650B" w:rsidP="005B6F33">
            <w:pPr>
              <w:jc w:val="both"/>
            </w:pPr>
            <w:r>
              <w:t>28 Encargos Especiais</w:t>
            </w:r>
          </w:p>
        </w:tc>
        <w:tc>
          <w:tcPr>
            <w:tcW w:w="3007" w:type="dxa"/>
          </w:tcPr>
          <w:p w:rsidR="00AC2B7C" w:rsidRPr="0015650B" w:rsidRDefault="0015650B" w:rsidP="005B6F33">
            <w:pPr>
              <w:jc w:val="both"/>
            </w:pPr>
            <w:r>
              <w:t>131.425,00</w:t>
            </w:r>
          </w:p>
        </w:tc>
      </w:tr>
      <w:tr w:rsidR="00AC2B7C" w:rsidTr="00AC2B7C">
        <w:tc>
          <w:tcPr>
            <w:tcW w:w="5637" w:type="dxa"/>
          </w:tcPr>
          <w:p w:rsidR="00AC2B7C" w:rsidRPr="0015650B" w:rsidRDefault="0015650B" w:rsidP="005B6F33">
            <w:pPr>
              <w:jc w:val="both"/>
            </w:pPr>
            <w:r>
              <w:t>99 Reserva de Contingência</w:t>
            </w:r>
          </w:p>
        </w:tc>
        <w:tc>
          <w:tcPr>
            <w:tcW w:w="3007" w:type="dxa"/>
          </w:tcPr>
          <w:p w:rsidR="00AC2B7C" w:rsidRPr="0015650B" w:rsidRDefault="0015650B" w:rsidP="005B6F33">
            <w:pPr>
              <w:jc w:val="both"/>
            </w:pPr>
            <w:r w:rsidRPr="0015650B">
              <w:t>24.850,00</w:t>
            </w:r>
          </w:p>
        </w:tc>
      </w:tr>
      <w:tr w:rsidR="00AC2B7C" w:rsidTr="00AC2B7C">
        <w:tc>
          <w:tcPr>
            <w:tcW w:w="5637" w:type="dxa"/>
          </w:tcPr>
          <w:p w:rsidR="00AC2B7C" w:rsidRDefault="0015650B" w:rsidP="005B6F33">
            <w:pPr>
              <w:jc w:val="both"/>
              <w:rPr>
                <w:b/>
              </w:rPr>
            </w:pPr>
            <w:r>
              <w:rPr>
                <w:b/>
              </w:rPr>
              <w:t>Total de Despesas Fixada</w:t>
            </w:r>
          </w:p>
        </w:tc>
        <w:tc>
          <w:tcPr>
            <w:tcW w:w="3007" w:type="dxa"/>
          </w:tcPr>
          <w:p w:rsidR="00AC2B7C" w:rsidRDefault="0015650B" w:rsidP="005B6F33">
            <w:pPr>
              <w:jc w:val="both"/>
              <w:rPr>
                <w:b/>
              </w:rPr>
            </w:pPr>
            <w:r>
              <w:rPr>
                <w:b/>
              </w:rPr>
              <w:t>11.254.371,00</w:t>
            </w:r>
          </w:p>
        </w:tc>
      </w:tr>
    </w:tbl>
    <w:p w:rsidR="005B6F33" w:rsidRPr="005B6F33" w:rsidRDefault="005B6F33" w:rsidP="005B6F33">
      <w:pPr>
        <w:ind w:firstLine="851"/>
        <w:jc w:val="both"/>
      </w:pPr>
    </w:p>
    <w:p w:rsidR="005B6F33" w:rsidRDefault="00B711F0" w:rsidP="00B711F0">
      <w:pPr>
        <w:ind w:firstLine="851"/>
        <w:jc w:val="both"/>
        <w:rPr>
          <w:b/>
        </w:rPr>
      </w:pPr>
      <w:r>
        <w:rPr>
          <w:b/>
        </w:rPr>
        <w:t>c. Classificação por Natureza</w:t>
      </w:r>
      <w:r>
        <w:rPr>
          <w:b/>
        </w:rPr>
        <w:tab/>
      </w:r>
      <w:r>
        <w:rPr>
          <w:b/>
        </w:rPr>
        <w:tab/>
      </w:r>
    </w:p>
    <w:tbl>
      <w:tblPr>
        <w:tblStyle w:val="Tabelacomgrade"/>
        <w:tblW w:w="0" w:type="auto"/>
        <w:tblLook w:val="04A0"/>
      </w:tblPr>
      <w:tblGrid>
        <w:gridCol w:w="5637"/>
        <w:gridCol w:w="3007"/>
      </w:tblGrid>
      <w:tr w:rsidR="00B711F0" w:rsidTr="00B711F0">
        <w:tc>
          <w:tcPr>
            <w:tcW w:w="5637" w:type="dxa"/>
          </w:tcPr>
          <w:p w:rsidR="00B711F0" w:rsidRPr="00B711F0" w:rsidRDefault="00B711F0" w:rsidP="00B711F0">
            <w:pPr>
              <w:jc w:val="both"/>
              <w:rPr>
                <w:b/>
              </w:rPr>
            </w:pPr>
            <w:r>
              <w:rPr>
                <w:b/>
              </w:rPr>
              <w:t>3. Despesa Correntes</w:t>
            </w:r>
          </w:p>
        </w:tc>
        <w:tc>
          <w:tcPr>
            <w:tcW w:w="3007" w:type="dxa"/>
          </w:tcPr>
          <w:p w:rsidR="00B711F0" w:rsidRDefault="00B711F0" w:rsidP="00B711F0">
            <w:pPr>
              <w:jc w:val="both"/>
            </w:pPr>
          </w:p>
        </w:tc>
      </w:tr>
      <w:tr w:rsidR="00B711F0" w:rsidTr="00B711F0">
        <w:tc>
          <w:tcPr>
            <w:tcW w:w="5637" w:type="dxa"/>
          </w:tcPr>
          <w:p w:rsidR="00B711F0" w:rsidRDefault="00B711F0" w:rsidP="00B711F0">
            <w:pPr>
              <w:jc w:val="both"/>
            </w:pPr>
            <w:r>
              <w:t xml:space="preserve">3.1 Pessoal e Encargos Sociais </w:t>
            </w:r>
          </w:p>
        </w:tc>
        <w:tc>
          <w:tcPr>
            <w:tcW w:w="3007" w:type="dxa"/>
          </w:tcPr>
          <w:p w:rsidR="00B711F0" w:rsidRDefault="00B711F0" w:rsidP="00B711F0">
            <w:pPr>
              <w:jc w:val="both"/>
            </w:pPr>
            <w:r>
              <w:t>5.769.264,60</w:t>
            </w:r>
          </w:p>
        </w:tc>
      </w:tr>
      <w:tr w:rsidR="00B711F0" w:rsidTr="00B711F0">
        <w:tc>
          <w:tcPr>
            <w:tcW w:w="5637" w:type="dxa"/>
          </w:tcPr>
          <w:p w:rsidR="00B711F0" w:rsidRDefault="00B711F0" w:rsidP="00B711F0">
            <w:pPr>
              <w:jc w:val="both"/>
            </w:pPr>
            <w:r>
              <w:t>3.2. Juros e Encargos da Dívida</w:t>
            </w:r>
          </w:p>
        </w:tc>
        <w:tc>
          <w:tcPr>
            <w:tcW w:w="3007" w:type="dxa"/>
          </w:tcPr>
          <w:p w:rsidR="00B711F0" w:rsidRDefault="00B711F0" w:rsidP="00B711F0">
            <w:pPr>
              <w:jc w:val="both"/>
            </w:pPr>
            <w:r>
              <w:t>64.579,00</w:t>
            </w:r>
          </w:p>
        </w:tc>
      </w:tr>
      <w:tr w:rsidR="00B711F0" w:rsidTr="00B711F0">
        <w:tc>
          <w:tcPr>
            <w:tcW w:w="5637" w:type="dxa"/>
          </w:tcPr>
          <w:p w:rsidR="00B711F0" w:rsidRDefault="00B711F0" w:rsidP="00B711F0">
            <w:pPr>
              <w:jc w:val="both"/>
            </w:pPr>
            <w:r>
              <w:t>3.3. Outras Despesas Correntes</w:t>
            </w:r>
          </w:p>
        </w:tc>
        <w:tc>
          <w:tcPr>
            <w:tcW w:w="3007" w:type="dxa"/>
          </w:tcPr>
          <w:p w:rsidR="00B711F0" w:rsidRDefault="00B711F0" w:rsidP="00B711F0">
            <w:pPr>
              <w:jc w:val="both"/>
            </w:pPr>
            <w:r>
              <w:t>3.507.760,40</w:t>
            </w:r>
          </w:p>
        </w:tc>
      </w:tr>
      <w:tr w:rsidR="00B711F0" w:rsidTr="00B711F0">
        <w:trPr>
          <w:trHeight w:val="468"/>
        </w:trPr>
        <w:tc>
          <w:tcPr>
            <w:tcW w:w="5637" w:type="dxa"/>
          </w:tcPr>
          <w:p w:rsidR="00B711F0" w:rsidRPr="00B711F0" w:rsidRDefault="00B711F0" w:rsidP="00B711F0">
            <w:pPr>
              <w:jc w:val="both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3007" w:type="dxa"/>
          </w:tcPr>
          <w:p w:rsidR="00B711F0" w:rsidRPr="00B711F0" w:rsidRDefault="00B711F0" w:rsidP="00B711F0">
            <w:pPr>
              <w:jc w:val="both"/>
              <w:rPr>
                <w:b/>
              </w:rPr>
            </w:pPr>
            <w:r>
              <w:rPr>
                <w:b/>
              </w:rPr>
              <w:t>9.341.604,00</w:t>
            </w:r>
          </w:p>
        </w:tc>
      </w:tr>
      <w:tr w:rsidR="00B711F0" w:rsidTr="00B711F0">
        <w:tc>
          <w:tcPr>
            <w:tcW w:w="5637" w:type="dxa"/>
          </w:tcPr>
          <w:p w:rsidR="00B711F0" w:rsidRPr="00B711F0" w:rsidRDefault="00B711F0" w:rsidP="00B711F0">
            <w:pPr>
              <w:jc w:val="both"/>
              <w:rPr>
                <w:b/>
              </w:rPr>
            </w:pPr>
            <w:r>
              <w:rPr>
                <w:b/>
              </w:rPr>
              <w:t>4. Despesas de Capital</w:t>
            </w:r>
          </w:p>
        </w:tc>
        <w:tc>
          <w:tcPr>
            <w:tcW w:w="3007" w:type="dxa"/>
          </w:tcPr>
          <w:p w:rsidR="00B711F0" w:rsidRDefault="00B711F0" w:rsidP="00B711F0">
            <w:pPr>
              <w:jc w:val="both"/>
            </w:pPr>
          </w:p>
        </w:tc>
      </w:tr>
      <w:tr w:rsidR="00B711F0" w:rsidTr="00B711F0">
        <w:tc>
          <w:tcPr>
            <w:tcW w:w="5637" w:type="dxa"/>
          </w:tcPr>
          <w:p w:rsidR="00B711F0" w:rsidRDefault="00B711F0" w:rsidP="00B711F0">
            <w:pPr>
              <w:jc w:val="both"/>
            </w:pPr>
            <w:r>
              <w:t>4.4 Investimentos</w:t>
            </w:r>
          </w:p>
        </w:tc>
        <w:tc>
          <w:tcPr>
            <w:tcW w:w="3007" w:type="dxa"/>
          </w:tcPr>
          <w:p w:rsidR="00B711F0" w:rsidRDefault="00B711F0" w:rsidP="00B711F0">
            <w:pPr>
              <w:jc w:val="both"/>
            </w:pPr>
            <w:r>
              <w:t>1.737.820,00</w:t>
            </w:r>
          </w:p>
        </w:tc>
      </w:tr>
      <w:tr w:rsidR="00B711F0" w:rsidTr="00B711F0">
        <w:tc>
          <w:tcPr>
            <w:tcW w:w="5637" w:type="dxa"/>
          </w:tcPr>
          <w:p w:rsidR="00B711F0" w:rsidRDefault="00B711F0" w:rsidP="00B711F0">
            <w:pPr>
              <w:jc w:val="both"/>
            </w:pPr>
            <w:r>
              <w:t>4.6 Amortização da Dívida</w:t>
            </w:r>
          </w:p>
        </w:tc>
        <w:tc>
          <w:tcPr>
            <w:tcW w:w="3007" w:type="dxa"/>
          </w:tcPr>
          <w:p w:rsidR="00B711F0" w:rsidRDefault="00B711F0" w:rsidP="00B711F0">
            <w:pPr>
              <w:jc w:val="both"/>
            </w:pPr>
            <w:r>
              <w:t>150.097,00</w:t>
            </w:r>
          </w:p>
        </w:tc>
      </w:tr>
      <w:tr w:rsidR="00B711F0" w:rsidTr="00B711F0">
        <w:tc>
          <w:tcPr>
            <w:tcW w:w="5637" w:type="dxa"/>
          </w:tcPr>
          <w:p w:rsidR="00B711F0" w:rsidRPr="00B711F0" w:rsidRDefault="00B711F0" w:rsidP="00B711F0">
            <w:pPr>
              <w:jc w:val="both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3007" w:type="dxa"/>
          </w:tcPr>
          <w:p w:rsidR="00B711F0" w:rsidRPr="00B711F0" w:rsidRDefault="00B711F0" w:rsidP="00B711F0">
            <w:pPr>
              <w:jc w:val="both"/>
              <w:rPr>
                <w:b/>
              </w:rPr>
            </w:pPr>
            <w:r>
              <w:rPr>
                <w:b/>
              </w:rPr>
              <w:t>1.887.917,00</w:t>
            </w:r>
          </w:p>
        </w:tc>
      </w:tr>
      <w:tr w:rsidR="00B711F0" w:rsidTr="00B711F0">
        <w:tc>
          <w:tcPr>
            <w:tcW w:w="5637" w:type="dxa"/>
          </w:tcPr>
          <w:p w:rsidR="00B711F0" w:rsidRPr="00B711F0" w:rsidRDefault="00B711F0" w:rsidP="00B711F0">
            <w:pPr>
              <w:jc w:val="both"/>
              <w:rPr>
                <w:b/>
              </w:rPr>
            </w:pPr>
            <w:r>
              <w:rPr>
                <w:b/>
              </w:rPr>
              <w:t>9. Reserva de Contingência</w:t>
            </w:r>
          </w:p>
        </w:tc>
        <w:tc>
          <w:tcPr>
            <w:tcW w:w="3007" w:type="dxa"/>
          </w:tcPr>
          <w:p w:rsidR="00B711F0" w:rsidRPr="008B4682" w:rsidRDefault="00B711F0" w:rsidP="00B711F0">
            <w:pPr>
              <w:jc w:val="both"/>
              <w:rPr>
                <w:b/>
              </w:rPr>
            </w:pPr>
            <w:r w:rsidRPr="008B4682">
              <w:rPr>
                <w:b/>
              </w:rPr>
              <w:t>24.850,00</w:t>
            </w:r>
          </w:p>
        </w:tc>
      </w:tr>
      <w:tr w:rsidR="00B711F0" w:rsidTr="00B711F0">
        <w:tc>
          <w:tcPr>
            <w:tcW w:w="5637" w:type="dxa"/>
          </w:tcPr>
          <w:p w:rsidR="00B711F0" w:rsidRPr="00B711F0" w:rsidRDefault="00B711F0" w:rsidP="00B711F0">
            <w:pPr>
              <w:jc w:val="both"/>
              <w:rPr>
                <w:b/>
              </w:rPr>
            </w:pPr>
            <w:r>
              <w:rPr>
                <w:b/>
              </w:rPr>
              <w:t>Total da Despesa Fiada</w:t>
            </w:r>
          </w:p>
        </w:tc>
        <w:tc>
          <w:tcPr>
            <w:tcW w:w="3007" w:type="dxa"/>
          </w:tcPr>
          <w:p w:rsidR="00B711F0" w:rsidRPr="00B711F0" w:rsidRDefault="00B711F0" w:rsidP="00B711F0">
            <w:pPr>
              <w:jc w:val="both"/>
              <w:rPr>
                <w:b/>
              </w:rPr>
            </w:pPr>
            <w:r>
              <w:rPr>
                <w:b/>
              </w:rPr>
              <w:t>11.254.371,00</w:t>
            </w:r>
          </w:p>
        </w:tc>
      </w:tr>
    </w:tbl>
    <w:p w:rsidR="00B711F0" w:rsidRDefault="00B711F0" w:rsidP="00B711F0">
      <w:pPr>
        <w:ind w:firstLine="851"/>
        <w:jc w:val="both"/>
      </w:pPr>
    </w:p>
    <w:p w:rsidR="00992DC0" w:rsidRDefault="00992DC0" w:rsidP="00B711F0">
      <w:pPr>
        <w:ind w:firstLine="851"/>
        <w:jc w:val="both"/>
        <w:rPr>
          <w:b/>
        </w:rPr>
      </w:pPr>
    </w:p>
    <w:p w:rsidR="00992DC0" w:rsidRDefault="00992DC0" w:rsidP="00B711F0">
      <w:pPr>
        <w:ind w:firstLine="851"/>
        <w:jc w:val="both"/>
      </w:pPr>
      <w:r>
        <w:rPr>
          <w:b/>
        </w:rPr>
        <w:t xml:space="preserve">Art. 4°- </w:t>
      </w:r>
      <w:r>
        <w:t>Os recursos da Reserva de Contingência poderão ser destinados à abertura de créditos adicionais.</w:t>
      </w:r>
    </w:p>
    <w:p w:rsidR="00992DC0" w:rsidRDefault="00992DC0" w:rsidP="00B711F0">
      <w:pPr>
        <w:ind w:firstLine="851"/>
        <w:jc w:val="both"/>
      </w:pPr>
    </w:p>
    <w:p w:rsidR="00992DC0" w:rsidRDefault="00992DC0" w:rsidP="00B711F0">
      <w:pPr>
        <w:ind w:firstLine="851"/>
        <w:jc w:val="both"/>
      </w:pPr>
      <w:r>
        <w:rPr>
          <w:b/>
        </w:rPr>
        <w:t xml:space="preserve">Art. 5°-  </w:t>
      </w:r>
      <w:r>
        <w:t>Fica o Chefe do Poder Executivo Municipal autorizado a:</w:t>
      </w:r>
    </w:p>
    <w:p w:rsidR="001011A0" w:rsidRDefault="001011A0" w:rsidP="00B711F0">
      <w:pPr>
        <w:ind w:firstLine="851"/>
        <w:jc w:val="both"/>
      </w:pPr>
      <w:r>
        <w:rPr>
          <w:b/>
        </w:rPr>
        <w:t xml:space="preserve">I- </w:t>
      </w:r>
      <w:r>
        <w:t xml:space="preserve">Abrir crédito suplementar até o limite de 25% (vinte e cinco por cento) da Despesa </w:t>
      </w:r>
    </w:p>
    <w:p w:rsidR="00DE5378" w:rsidRDefault="001011A0" w:rsidP="00B711F0">
      <w:pPr>
        <w:ind w:firstLine="851"/>
        <w:jc w:val="both"/>
      </w:pPr>
      <w:r>
        <w:lastRenderedPageBreak/>
        <w:t>Total Fixada no Orçamento</w:t>
      </w:r>
      <w:r w:rsidR="00DE5378">
        <w:t xml:space="preserve"> do Município, nos termos previstos no art. 43, §1°, da Lei </w:t>
      </w:r>
    </w:p>
    <w:p w:rsidR="00DE5378" w:rsidRDefault="00DE5378" w:rsidP="00B711F0">
      <w:pPr>
        <w:ind w:firstLine="851"/>
        <w:jc w:val="both"/>
      </w:pPr>
      <w:r>
        <w:t>Federal n°4. 320, de 17 de março de 1964;</w:t>
      </w:r>
    </w:p>
    <w:p w:rsidR="00DE5378" w:rsidRDefault="00DE5378" w:rsidP="002E3172">
      <w:pPr>
        <w:ind w:firstLine="851"/>
        <w:jc w:val="both"/>
      </w:pPr>
      <w:r>
        <w:rPr>
          <w:b/>
        </w:rPr>
        <w:t xml:space="preserve">II- </w:t>
      </w:r>
      <w:r>
        <w:t>Efetuar transposições, remanejamento e transferências de recursos de uma</w:t>
      </w:r>
    </w:p>
    <w:p w:rsidR="002E3172" w:rsidRDefault="00DE5378" w:rsidP="002E3172">
      <w:pPr>
        <w:ind w:firstLine="851"/>
        <w:jc w:val="both"/>
      </w:pPr>
      <w:r>
        <w:t xml:space="preserve">categoria </w:t>
      </w:r>
      <w:r w:rsidR="002E3172">
        <w:t xml:space="preserve">de programação para outra ou de um órgão para outro até o limite de </w:t>
      </w:r>
    </w:p>
    <w:p w:rsidR="002E3172" w:rsidRDefault="002E3172" w:rsidP="002E3172">
      <w:pPr>
        <w:ind w:firstLine="851"/>
        <w:jc w:val="both"/>
      </w:pPr>
      <w:r>
        <w:t>que trata o inciso I deste artigo, na forma da Lei de Diretrizes Orçamentárias para</w:t>
      </w:r>
    </w:p>
    <w:p w:rsidR="002E3172" w:rsidRDefault="002E3172" w:rsidP="002E3172">
      <w:pPr>
        <w:ind w:firstLine="851"/>
        <w:jc w:val="both"/>
      </w:pPr>
      <w:r>
        <w:t>exercício de 2013;</w:t>
      </w:r>
    </w:p>
    <w:p w:rsidR="002E3172" w:rsidRDefault="002E3172" w:rsidP="002E3172">
      <w:pPr>
        <w:ind w:firstLine="851"/>
        <w:jc w:val="both"/>
      </w:pPr>
    </w:p>
    <w:p w:rsidR="002E3172" w:rsidRDefault="002E3172" w:rsidP="002E3172">
      <w:pPr>
        <w:ind w:firstLine="851"/>
        <w:jc w:val="both"/>
      </w:pPr>
    </w:p>
    <w:p w:rsidR="002E3172" w:rsidRDefault="002E3172" w:rsidP="002E3172">
      <w:pPr>
        <w:ind w:firstLine="851"/>
        <w:jc w:val="both"/>
      </w:pPr>
      <w:r>
        <w:rPr>
          <w:b/>
        </w:rPr>
        <w:t xml:space="preserve">Parágrafo Único. </w:t>
      </w:r>
      <w:r>
        <w:t xml:space="preserve"> Poderá o Chefe do Poder Executivo Municipal inserir natureza de despesa em categoria de programação já existente.</w:t>
      </w:r>
    </w:p>
    <w:p w:rsidR="008F6BFF" w:rsidRDefault="008F6BFF" w:rsidP="002E3172">
      <w:pPr>
        <w:ind w:firstLine="851"/>
        <w:jc w:val="both"/>
        <w:rPr>
          <w:b/>
        </w:rPr>
      </w:pPr>
    </w:p>
    <w:p w:rsidR="008F6BFF" w:rsidRDefault="008F6BFF" w:rsidP="002E3172">
      <w:pPr>
        <w:ind w:firstLine="851"/>
        <w:jc w:val="both"/>
      </w:pPr>
      <w:r>
        <w:rPr>
          <w:b/>
        </w:rPr>
        <w:t xml:space="preserve">Art. 6°- </w:t>
      </w:r>
      <w:r>
        <w:t>O Poder Executivo Municipal é autorizado a contratar operações de crédito, obedecidos aos dispositivos contidos no art. 32 da Lei Complementar n°101, de 04 de maio de 2000, de acordo com o art. 165, §8° da Constituição Federal.</w:t>
      </w:r>
    </w:p>
    <w:p w:rsidR="008F6BFF" w:rsidRDefault="008F6BFF" w:rsidP="002E3172">
      <w:pPr>
        <w:ind w:firstLine="851"/>
        <w:jc w:val="both"/>
      </w:pPr>
    </w:p>
    <w:p w:rsidR="008F6BFF" w:rsidRDefault="008F6BFF" w:rsidP="002E3172">
      <w:pPr>
        <w:ind w:firstLine="851"/>
        <w:jc w:val="both"/>
      </w:pPr>
      <w:r>
        <w:rPr>
          <w:b/>
        </w:rPr>
        <w:t xml:space="preserve">Art. 7°- </w:t>
      </w:r>
      <w:r>
        <w:t>Esta Lei entra em vigor em 1° de Janeiro de 2013.</w:t>
      </w:r>
    </w:p>
    <w:p w:rsidR="008F6BFF" w:rsidRDefault="008F6BFF" w:rsidP="002E3172">
      <w:pPr>
        <w:ind w:firstLine="851"/>
        <w:jc w:val="both"/>
      </w:pPr>
    </w:p>
    <w:p w:rsidR="008F6BFF" w:rsidRDefault="008F6BFF" w:rsidP="002E3172">
      <w:pPr>
        <w:ind w:firstLine="851"/>
        <w:jc w:val="both"/>
      </w:pPr>
    </w:p>
    <w:p w:rsidR="008F6BFF" w:rsidRDefault="008F6BFF" w:rsidP="008F6BFF">
      <w:pPr>
        <w:ind w:left="-851" w:firstLine="851"/>
        <w:jc w:val="center"/>
      </w:pPr>
      <w:r>
        <w:t>Santa Bárbara do Monte Verde, 11 de dezembro de 2012.</w:t>
      </w:r>
    </w:p>
    <w:p w:rsidR="008F6BFF" w:rsidRDefault="008F6BFF" w:rsidP="008F6BFF">
      <w:pPr>
        <w:ind w:left="-851" w:firstLine="851"/>
        <w:jc w:val="center"/>
      </w:pPr>
      <w:r>
        <w:t>Fábio Nogueira Machado</w:t>
      </w:r>
    </w:p>
    <w:p w:rsidR="008F6BFF" w:rsidRPr="008F6BFF" w:rsidRDefault="008F6BFF" w:rsidP="008F6BFF">
      <w:pPr>
        <w:ind w:left="-851" w:firstLine="851"/>
        <w:jc w:val="center"/>
      </w:pPr>
      <w:r>
        <w:t>Prefeito Municipal</w:t>
      </w:r>
    </w:p>
    <w:sectPr w:rsidR="008F6BFF" w:rsidRPr="008F6BFF" w:rsidSect="00A878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02B4"/>
    <w:rsid w:val="00055BB5"/>
    <w:rsid w:val="001011A0"/>
    <w:rsid w:val="0010558E"/>
    <w:rsid w:val="001204FF"/>
    <w:rsid w:val="0015650B"/>
    <w:rsid w:val="002E3172"/>
    <w:rsid w:val="002E327F"/>
    <w:rsid w:val="003C3BC2"/>
    <w:rsid w:val="003E3143"/>
    <w:rsid w:val="00530D91"/>
    <w:rsid w:val="00553391"/>
    <w:rsid w:val="005B6F33"/>
    <w:rsid w:val="00604317"/>
    <w:rsid w:val="006C4752"/>
    <w:rsid w:val="00744D59"/>
    <w:rsid w:val="00763555"/>
    <w:rsid w:val="0087766C"/>
    <w:rsid w:val="008B4682"/>
    <w:rsid w:val="008C6914"/>
    <w:rsid w:val="008F6BFF"/>
    <w:rsid w:val="00992DC0"/>
    <w:rsid w:val="009A7550"/>
    <w:rsid w:val="00A01ECC"/>
    <w:rsid w:val="00A87884"/>
    <w:rsid w:val="00A90329"/>
    <w:rsid w:val="00AC2B7C"/>
    <w:rsid w:val="00B64B59"/>
    <w:rsid w:val="00B711F0"/>
    <w:rsid w:val="00C57EA1"/>
    <w:rsid w:val="00C84C02"/>
    <w:rsid w:val="00D314FA"/>
    <w:rsid w:val="00D665A4"/>
    <w:rsid w:val="00DA7569"/>
    <w:rsid w:val="00DE5378"/>
    <w:rsid w:val="00E702B4"/>
    <w:rsid w:val="00F14E56"/>
    <w:rsid w:val="00F9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8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0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1406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- Câmara</dc:creator>
  <cp:lastModifiedBy>Arthur - Câmara</cp:lastModifiedBy>
  <cp:revision>29</cp:revision>
  <dcterms:created xsi:type="dcterms:W3CDTF">2019-07-05T17:22:00Z</dcterms:created>
  <dcterms:modified xsi:type="dcterms:W3CDTF">2019-07-09T17:43:00Z</dcterms:modified>
</cp:coreProperties>
</file>