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5F770B">
      <w:r>
        <w:t>Lei n° 501/11, de 22 de novembro de 2011</w:t>
      </w:r>
    </w:p>
    <w:p w:rsidR="005F770B" w:rsidRDefault="005F770B"/>
    <w:p w:rsidR="005F770B" w:rsidRPr="005F770B" w:rsidRDefault="005F770B" w:rsidP="005F770B">
      <w:pPr>
        <w:ind w:left="3828"/>
        <w:rPr>
          <w:b/>
        </w:rPr>
      </w:pPr>
    </w:p>
    <w:p w:rsidR="005F770B" w:rsidRPr="005F770B" w:rsidRDefault="005F770B" w:rsidP="005F770B">
      <w:pPr>
        <w:ind w:left="3828"/>
        <w:rPr>
          <w:b/>
        </w:rPr>
      </w:pPr>
      <w:r w:rsidRPr="005F770B">
        <w:rPr>
          <w:b/>
        </w:rPr>
        <w:t xml:space="preserve">Dispõe Sobre a Denominação da Capela Mortuária situada na Rua Geraldo </w:t>
      </w:r>
      <w:proofErr w:type="spellStart"/>
      <w:r w:rsidRPr="005F770B">
        <w:rPr>
          <w:b/>
        </w:rPr>
        <w:t>Magela</w:t>
      </w:r>
      <w:proofErr w:type="spellEnd"/>
      <w:r w:rsidRPr="005F770B">
        <w:rPr>
          <w:b/>
        </w:rPr>
        <w:t xml:space="preserve"> de Paiva, n° 70.</w:t>
      </w: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  <w:r>
        <w:t>A Câmara Municipal de Santa Bárbara do Monte Verde aprovou, e eu Prefeito Municipal, sanciono a seguinte Lei:</w:t>
      </w: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  <w:r w:rsidRPr="005F770B">
        <w:rPr>
          <w:b/>
        </w:rPr>
        <w:t>Art. 1°</w:t>
      </w:r>
      <w:r>
        <w:t xml:space="preserve"> Fica Denominada Capela Mortuária Antônio Machado de Almeida – Sr. Nico, a</w:t>
      </w:r>
      <w:r w:rsidRPr="005F770B">
        <w:t xml:space="preserve"> </w:t>
      </w:r>
      <w:r>
        <w:t xml:space="preserve">Capela Mortuária situada na Rua Geraldo </w:t>
      </w:r>
      <w:proofErr w:type="spellStart"/>
      <w:r>
        <w:t>Magela</w:t>
      </w:r>
      <w:proofErr w:type="spellEnd"/>
      <w:r>
        <w:t xml:space="preserve"> de Paiva, n° 70, Bairro São Cristóvão no Município de Santa Bárbara do Monte Verde – MG.</w:t>
      </w: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  <w:r w:rsidRPr="005F770B">
        <w:rPr>
          <w:b/>
        </w:rPr>
        <w:t>Art. 2°</w:t>
      </w:r>
      <w:r>
        <w:t xml:space="preserve"> Esta Lei entra em vigor na data de sua publicação.</w:t>
      </w: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  <w:r>
        <w:t xml:space="preserve">                    </w:t>
      </w:r>
    </w:p>
    <w:p w:rsidR="005F770B" w:rsidRDefault="005F770B" w:rsidP="005F770B">
      <w:pPr>
        <w:ind w:firstLine="567"/>
      </w:pPr>
      <w:r>
        <w:t xml:space="preserve">                        Santa Bárbara do Monte Verde, 22 de novembro de 2011.</w:t>
      </w: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</w:p>
    <w:p w:rsidR="005F770B" w:rsidRDefault="005F770B" w:rsidP="005F770B">
      <w:pPr>
        <w:ind w:firstLine="567"/>
      </w:pPr>
      <w:r>
        <w:t xml:space="preserve">                                              Fábio Nogueira Machado </w:t>
      </w:r>
    </w:p>
    <w:p w:rsidR="005F770B" w:rsidRDefault="005F770B" w:rsidP="005F770B">
      <w:pPr>
        <w:ind w:firstLine="567"/>
      </w:pPr>
      <w:r>
        <w:t xml:space="preserve">                                                  Prefeito Municipal</w:t>
      </w:r>
    </w:p>
    <w:sectPr w:rsidR="005F770B" w:rsidSect="005F770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70B"/>
    <w:rsid w:val="00084458"/>
    <w:rsid w:val="005F770B"/>
    <w:rsid w:val="00D1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2019-08-06T13:41:00Z</dcterms:created>
  <dcterms:modified xsi:type="dcterms:W3CDTF">2019-08-06T13:56:00Z</dcterms:modified>
</cp:coreProperties>
</file>