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7EFE">
      <w:r>
        <w:t>Lei n° 503/11, de 13 de Dezembro de 2011</w:t>
      </w:r>
    </w:p>
    <w:p w:rsidR="00887EFE" w:rsidRDefault="00887EFE"/>
    <w:p w:rsidR="00887EFE" w:rsidRPr="000F3431" w:rsidRDefault="00887EFE" w:rsidP="00887EFE">
      <w:pPr>
        <w:ind w:left="4536"/>
        <w:rPr>
          <w:b/>
        </w:rPr>
      </w:pPr>
      <w:r w:rsidRPr="000F3431">
        <w:rPr>
          <w:b/>
        </w:rPr>
        <w:t xml:space="preserve">Dispõe sobre alteração na jornada de Trabalho da Assistente Social Coordenadora – CRAS e da outras providencias. </w:t>
      </w:r>
    </w:p>
    <w:p w:rsidR="00887EFE" w:rsidRDefault="00887EFE"/>
    <w:p w:rsidR="00887EFE" w:rsidRDefault="00887EFE" w:rsidP="00887EFE">
      <w:pPr>
        <w:ind w:firstLine="567"/>
      </w:pPr>
      <w:r>
        <w:t>A Câmara Municipal de Santa Bárbara do Monte Verde no uso de suas atribuições legais aprovou, e eu, Prefeito Municipal sanciono a seguinte Lei:</w:t>
      </w:r>
    </w:p>
    <w:p w:rsidR="00887EFE" w:rsidRDefault="00887EFE" w:rsidP="00887EFE">
      <w:pPr>
        <w:ind w:firstLine="567"/>
      </w:pPr>
    </w:p>
    <w:p w:rsidR="00887EFE" w:rsidRDefault="00887EFE" w:rsidP="00887EFE">
      <w:pPr>
        <w:ind w:firstLine="567"/>
        <w:jc w:val="both"/>
      </w:pPr>
      <w:r w:rsidRPr="000F3431">
        <w:rPr>
          <w:b/>
        </w:rPr>
        <w:t>Art. 1°</w:t>
      </w:r>
      <w:r>
        <w:t xml:space="preserve"> Altera o § 2 do art. 1° da Lei n° 479, de 15 de junho de 2011, que “Dispõe sobre a criação de cargo e vaga no quadro permanente da Prefeitura Municipal de Santa bárbara do Monte Verde.”</w:t>
      </w:r>
    </w:p>
    <w:p w:rsidR="000F3431" w:rsidRPr="000F3431" w:rsidRDefault="00887EFE" w:rsidP="000F3431">
      <w:pPr>
        <w:ind w:firstLine="567"/>
        <w:jc w:val="both"/>
      </w:pPr>
      <w:r w:rsidRPr="000F3431">
        <w:rPr>
          <w:b/>
        </w:rPr>
        <w:t>§1°</w:t>
      </w:r>
      <w:r>
        <w:t xml:space="preserve"> ...............................................................................</w:t>
      </w:r>
    </w:p>
    <w:p w:rsidR="00887EFE" w:rsidRDefault="00887EFE" w:rsidP="00887EFE">
      <w:pPr>
        <w:ind w:firstLine="567"/>
        <w:jc w:val="both"/>
      </w:pPr>
      <w:r w:rsidRPr="000F3431">
        <w:rPr>
          <w:b/>
        </w:rPr>
        <w:t>§2°</w:t>
      </w:r>
      <w:r>
        <w:t xml:space="preserve"> As tarefas típicas, requisitos, descrição do trabalho, jornada de trabalho e vencimentos inerentes ao cargo comissionado de Assistente Social Coordenadora – CRAS</w:t>
      </w:r>
      <w:proofErr w:type="gramStart"/>
      <w:r>
        <w:t>, ficam</w:t>
      </w:r>
      <w:proofErr w:type="gramEnd"/>
      <w:r>
        <w:t xml:space="preserve"> descritos no quadro demonstrativo abaixo:</w:t>
      </w:r>
    </w:p>
    <w:p w:rsidR="000F3431" w:rsidRDefault="000F3431" w:rsidP="00887EFE">
      <w:pPr>
        <w:ind w:firstLine="567"/>
        <w:jc w:val="both"/>
      </w:pPr>
    </w:p>
    <w:tbl>
      <w:tblPr>
        <w:tblStyle w:val="Tabelacomgrade"/>
        <w:tblW w:w="0" w:type="auto"/>
        <w:tblLook w:val="04A0"/>
      </w:tblPr>
      <w:tblGrid>
        <w:gridCol w:w="9212"/>
      </w:tblGrid>
      <w:tr w:rsidR="00887EFE" w:rsidTr="00887EFE">
        <w:trPr>
          <w:trHeight w:val="478"/>
        </w:trPr>
        <w:tc>
          <w:tcPr>
            <w:tcW w:w="9212" w:type="dxa"/>
          </w:tcPr>
          <w:p w:rsidR="00887EFE" w:rsidRDefault="00887EFE" w:rsidP="00887EFE">
            <w:pPr>
              <w:jc w:val="both"/>
            </w:pPr>
            <w:r>
              <w:t>Cargo: Assistente Social Coordenadora – CRAS</w:t>
            </w:r>
          </w:p>
        </w:tc>
      </w:tr>
      <w:tr w:rsidR="00887EFE" w:rsidTr="00887EFE">
        <w:tc>
          <w:tcPr>
            <w:tcW w:w="9212" w:type="dxa"/>
          </w:tcPr>
          <w:p w:rsidR="00887EFE" w:rsidRDefault="00887EFE" w:rsidP="00887EFE">
            <w:pPr>
              <w:jc w:val="both"/>
            </w:pPr>
            <w:r>
              <w:t>Jornada de Trabalho: 40 horas semanais</w:t>
            </w:r>
          </w:p>
          <w:p w:rsidR="001C4EE2" w:rsidRDefault="001C4EE2" w:rsidP="00887EFE">
            <w:pPr>
              <w:jc w:val="both"/>
            </w:pPr>
          </w:p>
        </w:tc>
      </w:tr>
      <w:tr w:rsidR="00887EFE" w:rsidTr="00887EFE">
        <w:tc>
          <w:tcPr>
            <w:tcW w:w="9212" w:type="dxa"/>
          </w:tcPr>
          <w:p w:rsidR="00887EFE" w:rsidRDefault="001C4EE2" w:rsidP="00887EFE">
            <w:pPr>
              <w:jc w:val="both"/>
            </w:pPr>
            <w:r>
              <w:t>Descrição do Trabalho: Trabalho de Nível Superior qualificado</w:t>
            </w:r>
          </w:p>
          <w:p w:rsidR="001C4EE2" w:rsidRDefault="001C4EE2" w:rsidP="00887EFE">
            <w:pPr>
              <w:jc w:val="both"/>
            </w:pPr>
          </w:p>
        </w:tc>
      </w:tr>
      <w:tr w:rsidR="00887EFE" w:rsidTr="00887EFE">
        <w:tc>
          <w:tcPr>
            <w:tcW w:w="9212" w:type="dxa"/>
          </w:tcPr>
          <w:p w:rsidR="00887EFE" w:rsidRDefault="001C4EE2" w:rsidP="00887EFE">
            <w:pPr>
              <w:jc w:val="both"/>
            </w:pPr>
            <w:r>
              <w:t>Área de recrutamento: Ampla</w:t>
            </w:r>
          </w:p>
          <w:p w:rsidR="001C4EE2" w:rsidRDefault="001C4EE2" w:rsidP="00887EFE">
            <w:pPr>
              <w:jc w:val="both"/>
            </w:pPr>
          </w:p>
        </w:tc>
      </w:tr>
      <w:tr w:rsidR="00887EFE" w:rsidTr="00887EFE">
        <w:tc>
          <w:tcPr>
            <w:tcW w:w="9212" w:type="dxa"/>
          </w:tcPr>
          <w:p w:rsidR="00887EFE" w:rsidRDefault="001C4EE2" w:rsidP="00887EFE">
            <w:pPr>
              <w:jc w:val="both"/>
            </w:pPr>
            <w:r>
              <w:t>Tarefas Típicas:</w:t>
            </w:r>
          </w:p>
          <w:p w:rsidR="001C4EE2" w:rsidRDefault="001C4EE2" w:rsidP="00887EFE">
            <w:pPr>
              <w:jc w:val="both"/>
            </w:pPr>
          </w:p>
          <w:p w:rsidR="001C4EE2" w:rsidRDefault="001C4EE2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Planejar, orientar, coordenar</w:t>
            </w:r>
            <w:r w:rsidR="006A7EA0">
              <w:t xml:space="preserve"> atividades de Assistência Social do CRAS;</w:t>
            </w:r>
          </w:p>
          <w:p w:rsidR="006A7EA0" w:rsidRDefault="006A7EA0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Acompanhamento familiar em grupos de convivência, serviço sócio-educativo para famílias e seus representantes, dos beneficiários </w:t>
            </w:r>
            <w:proofErr w:type="gramStart"/>
            <w:r>
              <w:t>do bolsa-família</w:t>
            </w:r>
            <w:proofErr w:type="gramEnd"/>
            <w:r>
              <w:t xml:space="preserve">, em especial das famílias que não estejam cumprindo as </w:t>
            </w:r>
            <w:proofErr w:type="spellStart"/>
            <w:r>
              <w:t>condicionalidades</w:t>
            </w:r>
            <w:proofErr w:type="spellEnd"/>
            <w:r>
              <w:t xml:space="preserve"> do programa;</w:t>
            </w:r>
          </w:p>
          <w:p w:rsidR="006A7EA0" w:rsidRDefault="006A7EA0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Proteção pró-ativa por meio de visitas as famílias que</w:t>
            </w:r>
            <w:r w:rsidR="00D139E1">
              <w:t xml:space="preserve"> estejam e maior vulnerabilidade;</w:t>
            </w:r>
          </w:p>
          <w:p w:rsidR="00D139E1" w:rsidRDefault="00D139E1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Encaminhamento para avaliação e inserção dos potenciais beneficiários do PBF, no cadastro único e do BPC, na avaliação social e do INSS;</w:t>
            </w:r>
          </w:p>
          <w:p w:rsidR="00D139E1" w:rsidRDefault="00D139E1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Encaminhamento das famílias e indivíduos para aquisição dos documentos civis fundamentais para o exercício da cidadania;</w:t>
            </w:r>
          </w:p>
          <w:p w:rsidR="00D139E1" w:rsidRDefault="00D139E1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Encaminhamento da população referenciada no território do CRAS para serviço de proteção básica e de proteção social especial;</w:t>
            </w:r>
          </w:p>
          <w:p w:rsidR="00D139E1" w:rsidRDefault="00D139E1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Produção e divulgação de informações de modo a oferecer referencias para as famílias e indivíduos sobre programas, projetos e serviços </w:t>
            </w:r>
            <w:proofErr w:type="spellStart"/>
            <w:r>
              <w:t>sócio-assistencias</w:t>
            </w:r>
            <w:proofErr w:type="spellEnd"/>
            <w:r>
              <w:t xml:space="preserve"> </w:t>
            </w:r>
            <w:proofErr w:type="gramStart"/>
            <w:r>
              <w:t>do SUAS</w:t>
            </w:r>
            <w:proofErr w:type="gramEnd"/>
            <w:r>
              <w:t>, sobre Bolsa Família e o BPC;</w:t>
            </w:r>
          </w:p>
          <w:p w:rsidR="00D139E1" w:rsidRDefault="00D139E1" w:rsidP="001C4EE2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lastRenderedPageBreak/>
              <w:t>Coordenar o CRAS.</w:t>
            </w:r>
          </w:p>
          <w:p w:rsidR="001C4EE2" w:rsidRDefault="001C4EE2" w:rsidP="00887EFE">
            <w:pPr>
              <w:jc w:val="both"/>
            </w:pPr>
          </w:p>
        </w:tc>
      </w:tr>
      <w:tr w:rsidR="00887EFE" w:rsidTr="00887EFE">
        <w:tc>
          <w:tcPr>
            <w:tcW w:w="9212" w:type="dxa"/>
          </w:tcPr>
          <w:p w:rsidR="00887EFE" w:rsidRDefault="00D139E1" w:rsidP="00887EFE">
            <w:pPr>
              <w:jc w:val="both"/>
            </w:pPr>
            <w:r>
              <w:lastRenderedPageBreak/>
              <w:t>Requisito: Superior Completo em Serviço Social com Registro no respectivo Conselho</w:t>
            </w:r>
          </w:p>
          <w:p w:rsidR="00D139E1" w:rsidRDefault="00D139E1" w:rsidP="00887EFE">
            <w:pPr>
              <w:jc w:val="both"/>
            </w:pPr>
          </w:p>
        </w:tc>
      </w:tr>
    </w:tbl>
    <w:p w:rsidR="00887EFE" w:rsidRDefault="00887EFE" w:rsidP="00887EFE">
      <w:pPr>
        <w:ind w:firstLine="567"/>
        <w:jc w:val="both"/>
      </w:pPr>
    </w:p>
    <w:p w:rsidR="000F3431" w:rsidRDefault="000F3431" w:rsidP="00887EFE">
      <w:pPr>
        <w:ind w:firstLine="567"/>
        <w:jc w:val="both"/>
        <w:rPr>
          <w:b/>
        </w:rPr>
      </w:pPr>
    </w:p>
    <w:p w:rsidR="00D139E1" w:rsidRDefault="00D139E1" w:rsidP="00887EFE">
      <w:pPr>
        <w:ind w:firstLine="567"/>
        <w:jc w:val="both"/>
      </w:pPr>
      <w:r w:rsidRPr="000F3431">
        <w:rPr>
          <w:b/>
        </w:rPr>
        <w:t>Art.2°</w:t>
      </w:r>
      <w:r>
        <w:t xml:space="preserve"> Esta lei entra em vigor na data de sua publicação, revogando as disposições em contrário. </w:t>
      </w:r>
    </w:p>
    <w:p w:rsidR="000F3431" w:rsidRDefault="000F3431" w:rsidP="00887EFE">
      <w:pPr>
        <w:ind w:firstLine="567"/>
        <w:jc w:val="both"/>
      </w:pPr>
    </w:p>
    <w:p w:rsidR="000F3431" w:rsidRDefault="000F3431" w:rsidP="00887EFE">
      <w:pPr>
        <w:ind w:firstLine="567"/>
        <w:jc w:val="both"/>
      </w:pPr>
    </w:p>
    <w:p w:rsidR="00887EFE" w:rsidRDefault="000F3431" w:rsidP="00887EFE">
      <w:pPr>
        <w:ind w:firstLine="567"/>
      </w:pPr>
      <w:r>
        <w:t xml:space="preserve">                      Santa Bárbara do Monte Verde, 13 de Dezembro de 2011.</w:t>
      </w:r>
    </w:p>
    <w:p w:rsidR="000F3431" w:rsidRDefault="000F3431" w:rsidP="00887EFE">
      <w:pPr>
        <w:ind w:firstLine="567"/>
      </w:pPr>
    </w:p>
    <w:p w:rsidR="000F3431" w:rsidRDefault="000F3431" w:rsidP="00887EFE">
      <w:pPr>
        <w:ind w:firstLine="567"/>
      </w:pPr>
      <w:r>
        <w:t xml:space="preserve"> </w:t>
      </w:r>
    </w:p>
    <w:p w:rsidR="000F3431" w:rsidRDefault="000F3431" w:rsidP="00887EFE">
      <w:pPr>
        <w:ind w:firstLine="567"/>
      </w:pPr>
      <w:r>
        <w:t xml:space="preserve">                                                      Fábio Nogueira Machado </w:t>
      </w:r>
    </w:p>
    <w:p w:rsidR="000F3431" w:rsidRDefault="000F3431" w:rsidP="00887EFE">
      <w:pPr>
        <w:ind w:firstLine="567"/>
      </w:pPr>
      <w:r>
        <w:t xml:space="preserve">                                                          Prefeito Municipal</w:t>
      </w:r>
    </w:p>
    <w:p w:rsidR="00887EFE" w:rsidRDefault="00887EFE"/>
    <w:sectPr w:rsidR="00887EFE" w:rsidSect="00887EF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30C10"/>
    <w:multiLevelType w:val="hybridMultilevel"/>
    <w:tmpl w:val="FDF2F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7EFE"/>
    <w:rsid w:val="000F3431"/>
    <w:rsid w:val="001C4EE2"/>
    <w:rsid w:val="006A7EA0"/>
    <w:rsid w:val="00887EFE"/>
    <w:rsid w:val="00D1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C4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2019-07-26T14:30:00Z</dcterms:created>
  <dcterms:modified xsi:type="dcterms:W3CDTF">2019-07-26T15:54:00Z</dcterms:modified>
</cp:coreProperties>
</file>