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11" w:rsidRPr="005032E3" w:rsidRDefault="00B42496" w:rsidP="005032E3">
      <w:pPr>
        <w:pStyle w:val="Corpodetexto"/>
        <w:jc w:val="both"/>
        <w:rPr>
          <w:rFonts w:ascii="Arial" w:hAnsi="Arial" w:cs="Arial"/>
          <w:b/>
        </w:rPr>
      </w:pPr>
      <w:r w:rsidRPr="005032E3">
        <w:rPr>
          <w:rFonts w:ascii="Arial" w:hAnsi="Arial" w:cs="Arial"/>
          <w:b/>
        </w:rPr>
        <w:t>LEI Nº 650</w:t>
      </w:r>
      <w:r w:rsidR="00B55894">
        <w:rPr>
          <w:rFonts w:ascii="Arial" w:hAnsi="Arial" w:cs="Arial"/>
          <w:b/>
        </w:rPr>
        <w:t>,</w:t>
      </w:r>
      <w:r w:rsidRPr="005032E3">
        <w:rPr>
          <w:rFonts w:ascii="Arial" w:hAnsi="Arial" w:cs="Arial"/>
          <w:b/>
        </w:rPr>
        <w:t xml:space="preserve"> DE 22</w:t>
      </w:r>
      <w:r w:rsidR="007D54F0" w:rsidRPr="005032E3">
        <w:rPr>
          <w:rFonts w:ascii="Arial" w:hAnsi="Arial" w:cs="Arial"/>
          <w:b/>
        </w:rPr>
        <w:t xml:space="preserve"> DE OUTUBRO DE 2019</w:t>
      </w:r>
    </w:p>
    <w:p w:rsidR="00E50811" w:rsidRPr="005032E3" w:rsidRDefault="007D54F0" w:rsidP="005032E3">
      <w:pPr>
        <w:pStyle w:val="Corpodetexto"/>
        <w:ind w:left="3600"/>
        <w:jc w:val="both"/>
        <w:rPr>
          <w:rFonts w:ascii="Arial" w:hAnsi="Arial" w:cs="Arial"/>
        </w:rPr>
      </w:pPr>
      <w:r w:rsidRPr="005032E3">
        <w:rPr>
          <w:rFonts w:ascii="Arial" w:hAnsi="Arial" w:cs="Arial"/>
        </w:rPr>
        <w:t>Dispõe sobre a criação do Conselho Municipal de Direitos da Pessoa Idosa - CMDPI, da Conferência Municipal dos Direitos da Pessoa Idosa do Fundo Municipal da Pessoa Idosa e dá outras providências.</w:t>
      </w:r>
    </w:p>
    <w:p w:rsidR="00E50811" w:rsidRPr="005032E3" w:rsidRDefault="007D54F0" w:rsidP="005032E3">
      <w:pPr>
        <w:pStyle w:val="Corpodetexto"/>
        <w:jc w:val="both"/>
        <w:rPr>
          <w:rFonts w:ascii="Arial" w:hAnsi="Arial" w:cs="Arial"/>
        </w:rPr>
      </w:pPr>
      <w:r w:rsidRPr="005032E3">
        <w:rPr>
          <w:rFonts w:ascii="Arial" w:hAnsi="Arial" w:cs="Arial"/>
        </w:rPr>
        <w:t>O Prefeito Municipal de Santa Bárbara do Monte Verde, Ismael Teixeira de Paiva, no uso das atribuições que lhe são conferidas por Lei, FAZ SABER que a Câmara Municipal de Vereadores aprovou e sancionou a seguinte lei:</w:t>
      </w:r>
    </w:p>
    <w:p w:rsidR="00E50811" w:rsidRPr="005032E3" w:rsidRDefault="007D54F0" w:rsidP="005032E3">
      <w:pPr>
        <w:pStyle w:val="Corpodetexto"/>
        <w:jc w:val="center"/>
        <w:rPr>
          <w:rFonts w:ascii="Arial" w:hAnsi="Arial" w:cs="Arial"/>
          <w:b/>
        </w:rPr>
      </w:pPr>
      <w:r w:rsidRPr="005032E3">
        <w:rPr>
          <w:rFonts w:ascii="Arial" w:hAnsi="Arial" w:cs="Arial"/>
          <w:b/>
        </w:rPr>
        <w:t>CAPÍTULO I</w:t>
      </w:r>
    </w:p>
    <w:p w:rsidR="00E50811" w:rsidRPr="005032E3" w:rsidRDefault="007D54F0" w:rsidP="005032E3">
      <w:pPr>
        <w:pStyle w:val="Corpodetexto"/>
        <w:jc w:val="center"/>
        <w:rPr>
          <w:rFonts w:ascii="Arial" w:hAnsi="Arial" w:cs="Arial"/>
          <w:b/>
        </w:rPr>
      </w:pPr>
      <w:r w:rsidRPr="005032E3">
        <w:rPr>
          <w:rFonts w:ascii="Arial" w:hAnsi="Arial" w:cs="Arial"/>
          <w:b/>
        </w:rPr>
        <w:t>DO CONSELHO MUNICIPAL DE DIREITOS DA PESSOA IDOSA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1º -</w:t>
      </w:r>
      <w:r w:rsidRPr="005032E3">
        <w:rPr>
          <w:rFonts w:ascii="Arial" w:hAnsi="Arial" w:cs="Arial"/>
        </w:rPr>
        <w:t xml:space="preserve"> Fica criado o Conselho Municipal dos Direitos da Pessoa Idosa - CMDPI, em consonância com as Leis Federais nº 8.842/94 (Política Nacional do Idoso), 10.741/03 (Estatuto do Idoso) e Lei Estadual nº 12.666/97 (Política Estadual de Amparo ao Idoso).</w:t>
      </w:r>
    </w:p>
    <w:p w:rsidR="00E50811" w:rsidRPr="005032E3" w:rsidRDefault="00052A6B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§1º</w:t>
      </w:r>
      <w:r w:rsidRPr="005032E3">
        <w:rPr>
          <w:rFonts w:ascii="Arial" w:hAnsi="Arial" w:cs="Arial"/>
        </w:rPr>
        <w:t xml:space="preserve">  </w:t>
      </w:r>
      <w:r w:rsidR="007D54F0" w:rsidRPr="005032E3">
        <w:rPr>
          <w:rFonts w:ascii="Arial" w:hAnsi="Arial" w:cs="Arial"/>
        </w:rPr>
        <w:t>O Conselho Municipal dos Direitos da Pessoa Idosa é um órgão colegiado permanente, de caráter consultivo, deliberativo, supervisor, controlador e fiscalizador, da política municipal do idoso, de composição paritária, órgão pertencente à estrutura e organização do poder executivo, vinculado à Secretaria de Desenvolvimento e Assistência Social.</w:t>
      </w:r>
    </w:p>
    <w:p w:rsidR="00E50811" w:rsidRPr="005032E3" w:rsidRDefault="00052A6B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2º</w:t>
      </w:r>
      <w:r w:rsidR="007D54F0" w:rsidRPr="005032E3">
        <w:rPr>
          <w:rFonts w:ascii="Arial" w:hAnsi="Arial" w:cs="Arial"/>
        </w:rPr>
        <w:t xml:space="preserve"> O Conselho tem por finalidade assegurar à pessoa idosa a liberdade, o respeito e a dignidade, como pessoa humana e sujeito de direitos civis, políticos, individuais e sociais, criando condições para promover sua integração e participação efetiva na sociedade, de conformidade ao determinado na Lei Federal nº 10.741/03.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2º</w:t>
      </w:r>
      <w:r w:rsidRPr="005032E3">
        <w:rPr>
          <w:rFonts w:ascii="Arial" w:hAnsi="Arial" w:cs="Arial"/>
        </w:rPr>
        <w:t xml:space="preserve"> Considera-se idoso, para efeito da lei, a pessoa com idade igual ou superior a 60 (sessenta) anos.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3º</w:t>
      </w:r>
      <w:r w:rsidRPr="005032E3">
        <w:rPr>
          <w:rFonts w:ascii="Arial" w:hAnsi="Arial" w:cs="Arial"/>
        </w:rPr>
        <w:t xml:space="preserve"> - Compete ao Conselho Municipal de Direitos da Pessoa Idosa: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</w:t>
      </w:r>
      <w:r w:rsidRPr="005032E3">
        <w:rPr>
          <w:rFonts w:ascii="Arial" w:hAnsi="Arial" w:cs="Arial"/>
        </w:rPr>
        <w:t xml:space="preserve"> - Zelar pela aplicação das Leis que norteiam as políticas da pessoa idosa, garantindo que nenhuma pessoa seja objeto de qualquer tipo de negligência, discriminação, violência, crueldade ou opressão, e que todo atentado aos seus direitos, por ação ou omissão, seja levado e denunciado ao Ministério Público ou órgão competente; 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II</w:t>
      </w:r>
      <w:r w:rsidRPr="005032E3">
        <w:rPr>
          <w:rFonts w:ascii="Arial" w:hAnsi="Arial" w:cs="Arial"/>
        </w:rPr>
        <w:t xml:space="preserve"> - C</w:t>
      </w:r>
      <w:r w:rsidR="007D54F0" w:rsidRPr="005032E3">
        <w:rPr>
          <w:rFonts w:ascii="Arial" w:hAnsi="Arial" w:cs="Arial"/>
        </w:rPr>
        <w:t xml:space="preserve">ontrolar, </w:t>
      </w:r>
      <w:r w:rsidRPr="005032E3">
        <w:rPr>
          <w:rFonts w:ascii="Arial" w:hAnsi="Arial" w:cs="Arial"/>
        </w:rPr>
        <w:t xml:space="preserve"> </w:t>
      </w:r>
      <w:r w:rsidR="007D54F0" w:rsidRPr="005032E3">
        <w:rPr>
          <w:rFonts w:ascii="Arial" w:hAnsi="Arial" w:cs="Arial"/>
        </w:rPr>
        <w:t>supervisionar, acompanhar, deliberar, fiscalizar, cumprir e fazer cumprir a Política Municipal de atendimento e proteção aos direitos da pessoa idosa;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lastRenderedPageBreak/>
        <w:t>I</w:t>
      </w:r>
      <w:r w:rsidR="00052A6B" w:rsidRPr="005032E3">
        <w:rPr>
          <w:rFonts w:ascii="Arial" w:hAnsi="Arial" w:cs="Arial"/>
          <w:b/>
        </w:rPr>
        <w:t>II</w:t>
      </w:r>
      <w:r w:rsidRPr="005032E3">
        <w:rPr>
          <w:rFonts w:ascii="Arial" w:hAnsi="Arial" w:cs="Arial"/>
        </w:rPr>
        <w:t xml:space="preserve"> - P</w:t>
      </w:r>
      <w:r w:rsidR="007D54F0" w:rsidRPr="005032E3">
        <w:rPr>
          <w:rFonts w:ascii="Arial" w:hAnsi="Arial" w:cs="Arial"/>
        </w:rPr>
        <w:t xml:space="preserve">romover, apoiar e incentivar a criação de organizações destinadas à assistência da pessoa idosa, garantindo-lhe o acesso universal e igualitário às ações, serviços </w:t>
      </w:r>
      <w:r w:rsidR="00B55894">
        <w:rPr>
          <w:rFonts w:ascii="Arial" w:hAnsi="Arial" w:cs="Arial"/>
        </w:rPr>
        <w:t>e</w:t>
      </w:r>
      <w:r w:rsidR="007D54F0" w:rsidRPr="005032E3">
        <w:rPr>
          <w:rFonts w:ascii="Arial" w:hAnsi="Arial" w:cs="Arial"/>
        </w:rPr>
        <w:t xml:space="preserve"> benefícios outorgados no Estatuto do Idoso: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IV</w:t>
      </w:r>
      <w:r w:rsidRPr="005032E3">
        <w:rPr>
          <w:rFonts w:ascii="Arial" w:hAnsi="Arial" w:cs="Arial"/>
        </w:rPr>
        <w:t xml:space="preserve"> - propor e aprovar a elaboração de diagnóstico da população idosa, através de realização de pesquisa sobre o seu perfil no município;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V</w:t>
      </w:r>
      <w:r w:rsidRPr="005032E3">
        <w:rPr>
          <w:rFonts w:ascii="Arial" w:hAnsi="Arial" w:cs="Arial"/>
        </w:rPr>
        <w:t xml:space="preserve"> - propiciar apoio técnico às organizações de atendimento e assistência à pessoa idosa, governamentais e não governamentais, a fim de tornar efetiva a aplicabilidade do Estatuto do Idoso, e os princípios e diretrizes da Política Nacional e Estadual da Pessoa Idosa;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 xml:space="preserve">VI </w:t>
      </w:r>
      <w:r w:rsidRPr="005032E3">
        <w:rPr>
          <w:rFonts w:ascii="Arial" w:hAnsi="Arial" w:cs="Arial"/>
        </w:rPr>
        <w:t>- participar da elaboração das propostas orçamentárias das Secretarias do Governo Municipal, visando à destinação de recursos vinculados aos planos, programas e projetos, para a implementação da Política Municipal da Pessoa Idosa;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 xml:space="preserve">VII </w:t>
      </w:r>
      <w:r w:rsidRPr="005032E3">
        <w:rPr>
          <w:rFonts w:ascii="Arial" w:hAnsi="Arial" w:cs="Arial"/>
        </w:rPr>
        <w:t>- fazer proposições, objetivando aperfeiçoar a legislação pertinente à política de atendimento e proteção dos direitos da pessoa idosa;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 xml:space="preserve">VIII </w:t>
      </w:r>
      <w:r w:rsidRPr="005032E3">
        <w:rPr>
          <w:rFonts w:ascii="Arial" w:hAnsi="Arial" w:cs="Arial"/>
        </w:rPr>
        <w:t>- promover atividades e campanhas de educação e divulgação, para formação de opinião pública e esclarecimento sobre os direitos da pessoa idosa;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IX</w:t>
      </w:r>
      <w:r w:rsidRPr="005032E3">
        <w:rPr>
          <w:rFonts w:ascii="Arial" w:hAnsi="Arial" w:cs="Arial"/>
        </w:rPr>
        <w:t xml:space="preserve"> - acompanhar, supervisionar, avaliar e fiscalizar a gestão de recursos, bem como os ganhos sociais e o desempenho dos programas, projetos e serviços, assegurando, assim, que as verbas se destinem ao atendimento da pessoa idosa;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X</w:t>
      </w:r>
      <w:r w:rsidRPr="005032E3">
        <w:rPr>
          <w:rFonts w:ascii="Arial" w:hAnsi="Arial" w:cs="Arial"/>
        </w:rPr>
        <w:t xml:space="preserve"> - registrar, acompanhar e fiscalizar as organizações não governamentais e governamentais de atendimento à pessoa idosa no município e solicitar aos órgãos competentes o credenciamento e o cancelamento de registro de instituições destinadas ao atendimento da pessoa idosa, quando não estiverem cumprindo as finalidades propostas, e as leis que regem os direitos da pessoa idosa;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XI</w:t>
      </w:r>
      <w:r w:rsidRPr="005032E3">
        <w:rPr>
          <w:rFonts w:ascii="Arial" w:hAnsi="Arial" w:cs="Arial"/>
        </w:rPr>
        <w:t xml:space="preserve"> - subsidiar a elaboração de leis atinentes aos interesses da pessoa idosa;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XII</w:t>
      </w:r>
      <w:r w:rsidRPr="005032E3">
        <w:rPr>
          <w:rFonts w:ascii="Arial" w:hAnsi="Arial" w:cs="Arial"/>
        </w:rPr>
        <w:t xml:space="preserve"> - propor aos poderes constituídos modificações nas estruturas dos órgãos governamentais diretamente ligados à promoção, proteção e à defesa dos direitos da pessoa idosa;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XIII</w:t>
      </w:r>
      <w:r w:rsidRPr="005032E3">
        <w:rPr>
          <w:rFonts w:ascii="Arial" w:hAnsi="Arial" w:cs="Arial"/>
        </w:rPr>
        <w:t xml:space="preserve"> - receber petições, denúncias, reclamações, representações ou notícias de qualquer pessoa por desrespeito aos direitos assegurados à pessoa idosa, protegendo as informações sigilosas, emitindo parecer e encaminhando-as aos órgãos competentes para adoção de medidas cabíveis;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XIV</w:t>
      </w:r>
      <w:r w:rsidRPr="005032E3">
        <w:rPr>
          <w:rFonts w:ascii="Arial" w:hAnsi="Arial" w:cs="Arial"/>
        </w:rPr>
        <w:t xml:space="preserve"> - deliberar sobre a destinação e fiscalização dos recursos do Fundo Municipal dos Direitos da Pessoa Idosa</w:t>
      </w:r>
      <w:r w:rsidR="00B42496" w:rsidRPr="005032E3">
        <w:rPr>
          <w:rFonts w:ascii="Arial" w:hAnsi="Arial" w:cs="Arial"/>
        </w:rPr>
        <w:t>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lastRenderedPageBreak/>
        <w:t>XV</w:t>
      </w:r>
      <w:r w:rsidRPr="005032E3">
        <w:rPr>
          <w:rFonts w:ascii="Arial" w:hAnsi="Arial" w:cs="Arial"/>
        </w:rPr>
        <w:t xml:space="preserve"> - convocar a Conferência Municipal dos Direitos da Pessoa Idosa e estabelecer as normas de funcionamento em regimento próprio, conforme orientações emanadas dos Conselhos Nacional e Estadual;</w:t>
      </w:r>
    </w:p>
    <w:p w:rsidR="00C1787C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XVI</w:t>
      </w:r>
      <w:r w:rsidRPr="005032E3">
        <w:rPr>
          <w:rFonts w:ascii="Arial" w:hAnsi="Arial" w:cs="Arial"/>
        </w:rPr>
        <w:t xml:space="preserve"> - elaborar, aprovar </w:t>
      </w:r>
      <w:r w:rsidR="00C1787C">
        <w:rPr>
          <w:rFonts w:ascii="Arial" w:hAnsi="Arial" w:cs="Arial"/>
        </w:rPr>
        <w:t>e</w:t>
      </w:r>
      <w:r w:rsidRPr="005032E3">
        <w:rPr>
          <w:rFonts w:ascii="Arial" w:hAnsi="Arial" w:cs="Arial"/>
        </w:rPr>
        <w:t xml:space="preserve"> alterar seu Regimento Interno; 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C1787C">
        <w:rPr>
          <w:rFonts w:ascii="Arial" w:hAnsi="Arial" w:cs="Arial"/>
          <w:b/>
        </w:rPr>
        <w:t>XVII</w:t>
      </w:r>
      <w:r w:rsidRPr="005032E3">
        <w:rPr>
          <w:rFonts w:ascii="Arial" w:hAnsi="Arial" w:cs="Arial"/>
        </w:rPr>
        <w:t xml:space="preserve"> - deliberar e propor ao órgão executivo a capacitação de seus conselheiros;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XVIII</w:t>
      </w:r>
      <w:r w:rsidRPr="005032E3">
        <w:rPr>
          <w:rFonts w:ascii="Arial" w:hAnsi="Arial" w:cs="Arial"/>
        </w:rPr>
        <w:t xml:space="preserve"> - promover, incentivar e apoiar a realização de eventos, estudos e pesquisas, fóruns, seminários, simpósios e outros, no campo da proteção, da promoção </w:t>
      </w:r>
      <w:r w:rsidR="00C1787C">
        <w:rPr>
          <w:rFonts w:ascii="Arial" w:hAnsi="Arial" w:cs="Arial"/>
        </w:rPr>
        <w:t>e</w:t>
      </w:r>
      <w:r w:rsidRPr="005032E3">
        <w:rPr>
          <w:rFonts w:ascii="Arial" w:hAnsi="Arial" w:cs="Arial"/>
        </w:rPr>
        <w:t xml:space="preserve"> da defesa dos direitos da pessoa idosa.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4º</w:t>
      </w:r>
      <w:r w:rsidRPr="005032E3">
        <w:rPr>
          <w:rFonts w:ascii="Arial" w:hAnsi="Arial" w:cs="Arial"/>
        </w:rPr>
        <w:t xml:space="preserve"> - O Conselho Municipal de Direitos da Pessoa Idosa será composto por 06 (seis) membros, representantes dos seguintes órgãos e entidades públicas e da sociedade civil: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</w:t>
      </w:r>
      <w:r w:rsidRPr="005032E3">
        <w:rPr>
          <w:rFonts w:ascii="Arial" w:hAnsi="Arial" w:cs="Arial"/>
        </w:rPr>
        <w:t xml:space="preserve"> — 1</w:t>
      </w:r>
      <w:r w:rsidR="007D54F0" w:rsidRPr="005032E3">
        <w:rPr>
          <w:rFonts w:ascii="Arial" w:hAnsi="Arial" w:cs="Arial"/>
        </w:rPr>
        <w:t>(um) representante da Secretaria Municipal de Desenvolvimento e Assistência Social;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II</w:t>
      </w:r>
      <w:r w:rsidRPr="005032E3">
        <w:rPr>
          <w:rFonts w:ascii="Arial" w:hAnsi="Arial" w:cs="Arial"/>
        </w:rPr>
        <w:t xml:space="preserve"> — </w:t>
      </w:r>
      <w:r w:rsidR="00B42496" w:rsidRPr="005032E3">
        <w:rPr>
          <w:rFonts w:ascii="Arial" w:hAnsi="Arial" w:cs="Arial"/>
        </w:rPr>
        <w:t>1</w:t>
      </w:r>
      <w:r w:rsidRPr="005032E3">
        <w:rPr>
          <w:rFonts w:ascii="Arial" w:hAnsi="Arial" w:cs="Arial"/>
        </w:rPr>
        <w:t>(um) representante da Secretaria Municipal de Saúde;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 xml:space="preserve">III </w:t>
      </w:r>
      <w:r w:rsidRPr="005032E3">
        <w:rPr>
          <w:rFonts w:ascii="Arial" w:hAnsi="Arial" w:cs="Arial"/>
        </w:rPr>
        <w:t>— 1(um) representante da Secretaria Municipal de Educação;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IV</w:t>
      </w:r>
      <w:r w:rsidRPr="005032E3">
        <w:rPr>
          <w:rFonts w:ascii="Arial" w:hAnsi="Arial" w:cs="Arial"/>
        </w:rPr>
        <w:t xml:space="preserve"> — 1</w:t>
      </w:r>
      <w:r w:rsidR="007D54F0" w:rsidRPr="005032E3">
        <w:rPr>
          <w:rFonts w:ascii="Arial" w:hAnsi="Arial" w:cs="Arial"/>
        </w:rPr>
        <w:t>(um) representantes da Sociedade Civil;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V</w:t>
      </w:r>
      <w:r w:rsidRPr="005032E3">
        <w:rPr>
          <w:rFonts w:ascii="Arial" w:hAnsi="Arial" w:cs="Arial"/>
        </w:rPr>
        <w:t xml:space="preserve"> — 2(dois) idosos residentes no Município.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1º</w:t>
      </w:r>
      <w:r w:rsidR="007D54F0" w:rsidRPr="005032E3">
        <w:rPr>
          <w:rFonts w:ascii="Arial" w:hAnsi="Arial" w:cs="Arial"/>
        </w:rPr>
        <w:t xml:space="preserve"> - A cada um dos membros nominados neste artigo corresponderá um suplente, igualmente indicado pelo Chefe do Poder Executivo Municipal.</w:t>
      </w:r>
    </w:p>
    <w:p w:rsidR="00E50811" w:rsidRPr="005032E3" w:rsidRDefault="00052A6B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2º</w:t>
      </w:r>
      <w:r w:rsidR="007D54F0" w:rsidRPr="005032E3">
        <w:rPr>
          <w:rFonts w:ascii="Arial" w:hAnsi="Arial" w:cs="Arial"/>
        </w:rPr>
        <w:t xml:space="preserve"> - Cada representante efetivo terá mandato de dois anos, podendo ser reconduzido por igual período, sempre com períodos de mandatos coincidentes com o mandato do Governo Municipal.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3º</w:t>
      </w:r>
      <w:r w:rsidR="007D54F0" w:rsidRPr="005032E3">
        <w:rPr>
          <w:rFonts w:ascii="Arial" w:hAnsi="Arial" w:cs="Arial"/>
        </w:rPr>
        <w:t xml:space="preserve"> - Os integrantes do Conselho Municipal do Idoso serão indicados e nomeados pelo chefe do Poder Executivo através de Portaria.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Art.5º</w:t>
      </w:r>
      <w:r w:rsidRPr="005032E3">
        <w:rPr>
          <w:rFonts w:ascii="Arial" w:hAnsi="Arial" w:cs="Arial"/>
        </w:rPr>
        <w:t xml:space="preserve"> - Aos membros do Conselho Municipal de Direitos da Pessoa Idosa será facilitado o acesso aos diversos setores da administração pública, especialmente aos programas prestados à população idosa, a fim de possibilitar a apresentação de sugestões, propostas e ações, subsidiando as políticas de ação em cada área de interesse da pessoa idosa.</w:t>
      </w:r>
    </w:p>
    <w:p w:rsidR="00E50811" w:rsidRPr="005032E3" w:rsidRDefault="00052A6B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</w:t>
      </w:r>
      <w:r w:rsidR="007D54F0" w:rsidRPr="005032E3">
        <w:rPr>
          <w:rFonts w:ascii="Arial" w:hAnsi="Arial" w:cs="Arial"/>
          <w:b/>
        </w:rPr>
        <w:t>6º</w:t>
      </w:r>
      <w:r w:rsidR="007D54F0" w:rsidRPr="005032E3">
        <w:rPr>
          <w:rFonts w:ascii="Arial" w:hAnsi="Arial" w:cs="Arial"/>
        </w:rPr>
        <w:t xml:space="preserve"> - O Conselho reunir-se-á ordinariamente uma vez por mês, ou extraordinariamente, convocado pelo presidente ou por dois terços dos seus membros, para deliberações relevantes e pertinentes à Política da Pessoa Idosa.</w:t>
      </w:r>
    </w:p>
    <w:p w:rsidR="00E50811" w:rsidRPr="005032E3" w:rsidRDefault="00052A6B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1º</w:t>
      </w:r>
      <w:r w:rsidR="007D54F0" w:rsidRPr="005032E3">
        <w:rPr>
          <w:rFonts w:ascii="Arial" w:hAnsi="Arial" w:cs="Arial"/>
        </w:rPr>
        <w:t xml:space="preserve"> - A função de membro do Conselho não será remunerada, mas o seu exercício é considerado relevante serviço ao Município, com caráter prioritário e, </w:t>
      </w:r>
      <w:r w:rsidR="007D54F0" w:rsidRPr="005032E3">
        <w:rPr>
          <w:rFonts w:ascii="Arial" w:hAnsi="Arial" w:cs="Arial"/>
        </w:rPr>
        <w:lastRenderedPageBreak/>
        <w:t>em consequência,</w:t>
      </w:r>
      <w:r w:rsidR="00B42496" w:rsidRPr="005032E3">
        <w:rPr>
          <w:rFonts w:ascii="Arial" w:hAnsi="Arial" w:cs="Arial"/>
        </w:rPr>
        <w:t xml:space="preserve"> </w:t>
      </w:r>
      <w:r w:rsidR="007D54F0" w:rsidRPr="005032E3">
        <w:rPr>
          <w:rFonts w:ascii="Arial" w:hAnsi="Arial" w:cs="Arial"/>
        </w:rPr>
        <w:t>justificadas as ausências a qualquer outro serviço, desde que motivadas pelas atividades deste Conselho.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2º</w:t>
      </w:r>
      <w:r w:rsidR="007D54F0" w:rsidRPr="005032E3">
        <w:rPr>
          <w:rFonts w:ascii="Arial" w:hAnsi="Arial" w:cs="Arial"/>
        </w:rPr>
        <w:t xml:space="preserve"> - O Executivo Municipal, responsável pela execução da Política da Pessoa Idosa, prestará o necessário apoio técnico. administrativo e financeiro para a efetivação das finalidades do Conselho Municipal dos Direitos da Pessoa Idosa, bem como fornecerá os subsídios necessários para a representação deste Conselho nas instâncias e eventos para o qual for convocado ou quando sua participação for julgada necessária pela plenária. 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7º</w:t>
      </w:r>
      <w:r w:rsidRPr="005032E3">
        <w:rPr>
          <w:rFonts w:ascii="Arial" w:hAnsi="Arial" w:cs="Arial"/>
        </w:rPr>
        <w:t xml:space="preserve"> - Todas as sessões do Conselho Municipal dos Direitos da Pessoa Idosa serão públicas e precedidas de ampla divulgação.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Parágrafo único</w:t>
      </w:r>
      <w:r w:rsidRPr="005032E3">
        <w:rPr>
          <w:rFonts w:ascii="Arial" w:hAnsi="Arial" w:cs="Arial"/>
        </w:rPr>
        <w:t>: Poderão ser convidadas pessoas ou instituições qualificadas para assessorar o Conselho Municipal dos Direitos da Pessoa Idosa em assuntos específicos (Exemplo: Ministério Público; Polícia Civil ou Militar; OAB; Médicos e outros Profissionais).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8º</w:t>
      </w:r>
      <w:r w:rsidRPr="005032E3">
        <w:rPr>
          <w:rFonts w:ascii="Arial" w:hAnsi="Arial" w:cs="Arial"/>
        </w:rPr>
        <w:t xml:space="preserve"> - Para implantação do Conselho serão adotadas as seguintes providencias: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</w:t>
      </w:r>
      <w:r w:rsidR="007D54F0" w:rsidRPr="005032E3">
        <w:rPr>
          <w:rFonts w:ascii="Arial" w:hAnsi="Arial" w:cs="Arial"/>
        </w:rPr>
        <w:t>- O Poder Executivo Municipal, a partir da vigência da Presente Lei, nomeará os membros do Conselho Municipal de Direitos da Pessoa Idosa;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 xml:space="preserve">II </w:t>
      </w:r>
      <w:r w:rsidRPr="005032E3">
        <w:rPr>
          <w:rFonts w:ascii="Arial" w:hAnsi="Arial" w:cs="Arial"/>
        </w:rPr>
        <w:t>- O Conselho deverá se reunir no prazo de trinta dias após a nomeação para a posse, assim como para adotar as providências necessárias para a eleição do Presidente e</w:t>
      </w:r>
      <w:r w:rsidR="00B42496" w:rsidRPr="005032E3">
        <w:rPr>
          <w:rFonts w:ascii="Arial" w:hAnsi="Arial" w:cs="Arial"/>
        </w:rPr>
        <w:t xml:space="preserve"> </w:t>
      </w:r>
      <w:r w:rsidRPr="005032E3">
        <w:rPr>
          <w:rFonts w:ascii="Arial" w:hAnsi="Arial" w:cs="Arial"/>
        </w:rPr>
        <w:t>definição de seu Regimento Interno;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II</w:t>
      </w:r>
      <w:r w:rsidR="007D54F0" w:rsidRPr="005032E3">
        <w:rPr>
          <w:rFonts w:ascii="Arial" w:hAnsi="Arial" w:cs="Arial"/>
          <w:b/>
        </w:rPr>
        <w:t>I</w:t>
      </w:r>
      <w:r w:rsidR="007D54F0" w:rsidRPr="005032E3">
        <w:rPr>
          <w:rFonts w:ascii="Arial" w:hAnsi="Arial" w:cs="Arial"/>
        </w:rPr>
        <w:t xml:space="preserve"> — O Conselho deverá ser instalado e posto em funcionamento dentro do prazo de 90 (noventa) dia</w:t>
      </w:r>
      <w:r w:rsidRPr="005032E3">
        <w:rPr>
          <w:rFonts w:ascii="Arial" w:hAnsi="Arial" w:cs="Arial"/>
        </w:rPr>
        <w:t>s, contados da vigência desta Le</w:t>
      </w:r>
      <w:r w:rsidR="007D54F0" w:rsidRPr="005032E3">
        <w:rPr>
          <w:rFonts w:ascii="Arial" w:hAnsi="Arial" w:cs="Arial"/>
        </w:rPr>
        <w:t>i.</w:t>
      </w:r>
    </w:p>
    <w:p w:rsidR="00B42496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Art.9º</w:t>
      </w:r>
      <w:r w:rsidRPr="005032E3">
        <w:rPr>
          <w:rFonts w:ascii="Arial" w:hAnsi="Arial" w:cs="Arial"/>
        </w:rPr>
        <w:t xml:space="preserve"> - São órgãos do Conselho Municipal dos Direitos da Pessoa Idosa: 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</w:t>
      </w:r>
      <w:r w:rsidRPr="005032E3">
        <w:rPr>
          <w:rFonts w:ascii="Arial" w:hAnsi="Arial" w:cs="Arial"/>
        </w:rPr>
        <w:t>- Plenária;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II</w:t>
      </w:r>
      <w:r w:rsidRPr="005032E3">
        <w:rPr>
          <w:rFonts w:ascii="Arial" w:hAnsi="Arial" w:cs="Arial"/>
        </w:rPr>
        <w:t xml:space="preserve"> - Mesa Diretora;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II</w:t>
      </w:r>
      <w:r w:rsidR="007D54F0" w:rsidRPr="005032E3">
        <w:rPr>
          <w:rFonts w:ascii="Arial" w:hAnsi="Arial" w:cs="Arial"/>
          <w:b/>
        </w:rPr>
        <w:t>I</w:t>
      </w:r>
      <w:r w:rsidR="007D54F0" w:rsidRPr="005032E3">
        <w:rPr>
          <w:rFonts w:ascii="Arial" w:hAnsi="Arial" w:cs="Arial"/>
        </w:rPr>
        <w:t xml:space="preserve"> - Comissões de Trabalho;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IV</w:t>
      </w:r>
      <w:r w:rsidRPr="005032E3">
        <w:rPr>
          <w:rFonts w:ascii="Arial" w:hAnsi="Arial" w:cs="Arial"/>
        </w:rPr>
        <w:t xml:space="preserve"> - Secretaria Executiva.</w:t>
      </w:r>
    </w:p>
    <w:p w:rsidR="00E50811" w:rsidRPr="005032E3" w:rsidRDefault="00052A6B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1º</w:t>
      </w:r>
      <w:r w:rsidR="007D54F0" w:rsidRPr="005032E3">
        <w:rPr>
          <w:rFonts w:ascii="Arial" w:hAnsi="Arial" w:cs="Arial"/>
        </w:rPr>
        <w:t xml:space="preserve"> A Plenária é órgão deliberativo e soberano do Conselho Municipal dos Direitos da Pessoa Idosa.</w:t>
      </w:r>
    </w:p>
    <w:p w:rsidR="00E50811" w:rsidRPr="005032E3" w:rsidRDefault="00B42496" w:rsidP="005032E3">
      <w:pPr>
        <w:pStyle w:val="Corpodetexto"/>
        <w:spacing w:before="0" w:after="0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2º</w:t>
      </w:r>
      <w:r w:rsidR="007D54F0" w:rsidRPr="005032E3">
        <w:rPr>
          <w:rFonts w:ascii="Arial" w:hAnsi="Arial" w:cs="Arial"/>
        </w:rPr>
        <w:t xml:space="preserve"> A Mesa Diretora do Conselho Municipal dos Direitos da Pessoa Idosa, será</w:t>
      </w:r>
      <w:r w:rsidR="00B55894">
        <w:rPr>
          <w:rFonts w:ascii="Arial" w:hAnsi="Arial" w:cs="Arial"/>
        </w:rPr>
        <w:t xml:space="preserve"> </w:t>
      </w:r>
      <w:r w:rsidR="007D54F0" w:rsidRPr="005032E3">
        <w:rPr>
          <w:rFonts w:ascii="Arial" w:hAnsi="Arial" w:cs="Arial"/>
        </w:rPr>
        <w:t>eleita pela maioria absoluta dos votos da Plenária, para mandato de 02 (dois) anos, permitida uma recondução consecutiva, e será composta por:</w:t>
      </w:r>
    </w:p>
    <w:p w:rsidR="00E50811" w:rsidRPr="005032E3" w:rsidRDefault="007D54F0" w:rsidP="005032E3">
      <w:pPr>
        <w:pStyle w:val="Corpodetexto"/>
        <w:spacing w:before="0" w:after="0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</w:t>
      </w:r>
      <w:r w:rsidRPr="005032E3">
        <w:rPr>
          <w:rFonts w:ascii="Arial" w:hAnsi="Arial" w:cs="Arial"/>
        </w:rPr>
        <w:t xml:space="preserve"> —- um(a) (01) Presidente: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II</w:t>
      </w:r>
      <w:r w:rsidRPr="005032E3">
        <w:rPr>
          <w:rFonts w:ascii="Arial" w:hAnsi="Arial" w:cs="Arial"/>
        </w:rPr>
        <w:t xml:space="preserve"> — um(a) (01) Vice-Presidente:</w:t>
      </w:r>
    </w:p>
    <w:p w:rsidR="00E50811" w:rsidRPr="005032E3" w:rsidRDefault="00052A6B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lastRenderedPageBreak/>
        <w:t>III</w:t>
      </w:r>
      <w:r w:rsidR="007D54F0" w:rsidRPr="005032E3">
        <w:rPr>
          <w:rFonts w:ascii="Arial" w:hAnsi="Arial" w:cs="Arial"/>
        </w:rPr>
        <w:t xml:space="preserve"> - um(a) (01) Primeiro(a) Secretário(a):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IV</w:t>
      </w:r>
      <w:r w:rsidRPr="005032E3">
        <w:rPr>
          <w:rFonts w:ascii="Arial" w:hAnsi="Arial" w:cs="Arial"/>
        </w:rPr>
        <w:t xml:space="preserve"> - um(a) (01) Segundo(a) Secretário(a).</w:t>
      </w:r>
    </w:p>
    <w:p w:rsidR="00E50811" w:rsidRPr="005032E3" w:rsidRDefault="00052A6B" w:rsidP="00B55894">
      <w:pPr>
        <w:pStyle w:val="Corpodetexto"/>
        <w:spacing w:before="0" w:after="0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3º</w:t>
      </w:r>
      <w:r w:rsidR="007D54F0" w:rsidRPr="005032E3">
        <w:rPr>
          <w:rFonts w:ascii="Arial" w:hAnsi="Arial" w:cs="Arial"/>
        </w:rPr>
        <w:t xml:space="preserve"> Por iniciativa do Conselho Municipal dos Direitos da Pessoa Idosa, através de</w:t>
      </w:r>
      <w:r w:rsidR="00B55894">
        <w:rPr>
          <w:rFonts w:ascii="Arial" w:hAnsi="Arial" w:cs="Arial"/>
        </w:rPr>
        <w:t xml:space="preserve"> </w:t>
      </w:r>
      <w:r w:rsidR="007D54F0" w:rsidRPr="005032E3">
        <w:rPr>
          <w:rFonts w:ascii="Arial" w:hAnsi="Arial" w:cs="Arial"/>
        </w:rPr>
        <w:t xml:space="preserve">resolução, podem ser instituídas comissões de trabalho para executar tarefas a serem estabelecidas pela Plenária. </w:t>
      </w:r>
    </w:p>
    <w:p w:rsidR="00E50811" w:rsidRPr="005032E3" w:rsidRDefault="00052A6B" w:rsidP="00B55894">
      <w:pPr>
        <w:pStyle w:val="Corpodetexto"/>
        <w:spacing w:before="0" w:after="0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4º</w:t>
      </w:r>
      <w:r w:rsidR="007D54F0" w:rsidRPr="005032E3">
        <w:rPr>
          <w:rFonts w:ascii="Arial" w:hAnsi="Arial" w:cs="Arial"/>
        </w:rPr>
        <w:t xml:space="preserve"> Um funcionário representante da Secretaria à qual está vinculado o Conselho desempenhará as funções de Secretário Executivo do Conselho, sendo que a sua indicação deverá ser aprovada pela Plenária.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10º</w:t>
      </w:r>
      <w:r w:rsidRPr="005032E3">
        <w:rPr>
          <w:rFonts w:ascii="Arial" w:hAnsi="Arial" w:cs="Arial"/>
        </w:rPr>
        <w:t xml:space="preserve"> - As competências e normas de funcionamento serão fixadas pelo Regimento Interno do Conselho, por ele aprovado, após 60 (sessenta) dias de vigência desta Lei.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11º</w:t>
      </w:r>
      <w:r w:rsidRPr="005032E3">
        <w:rPr>
          <w:rFonts w:ascii="Arial" w:hAnsi="Arial" w:cs="Arial"/>
        </w:rPr>
        <w:t xml:space="preserve"> - O Conselho Municipal de Direito da Pessoa Idosa deverá avaliar, periodicamente, a conjuntura municipal das ações voltadas para o Público Idoso no Município, mantendo atualizados o Executivo e O Legislativo quanto ao resultado de suas ações.</w:t>
      </w:r>
    </w:p>
    <w:p w:rsidR="00E50811" w:rsidRPr="005032E3" w:rsidRDefault="007D54F0" w:rsidP="005032E3">
      <w:pPr>
        <w:pStyle w:val="Corpodetexto"/>
        <w:ind w:firstLine="851"/>
        <w:jc w:val="center"/>
        <w:rPr>
          <w:rFonts w:ascii="Arial" w:hAnsi="Arial" w:cs="Arial"/>
          <w:b/>
        </w:rPr>
      </w:pPr>
      <w:r w:rsidRPr="005032E3">
        <w:rPr>
          <w:rFonts w:ascii="Arial" w:hAnsi="Arial" w:cs="Arial"/>
          <w:b/>
        </w:rPr>
        <w:t>CAPÍTULO II</w:t>
      </w:r>
    </w:p>
    <w:p w:rsidR="00E50811" w:rsidRPr="005032E3" w:rsidRDefault="007D54F0" w:rsidP="005032E3">
      <w:pPr>
        <w:pStyle w:val="Corpodetexto"/>
        <w:ind w:firstLine="851"/>
        <w:jc w:val="center"/>
        <w:rPr>
          <w:rFonts w:ascii="Arial" w:hAnsi="Arial" w:cs="Arial"/>
          <w:b/>
        </w:rPr>
      </w:pPr>
      <w:r w:rsidRPr="005032E3">
        <w:rPr>
          <w:rFonts w:ascii="Arial" w:hAnsi="Arial" w:cs="Arial"/>
          <w:b/>
        </w:rPr>
        <w:t>DA CONFERÊNCIA MUNICIPAL DOS DIREITOS DA PESSOA IDOSA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12º</w:t>
      </w:r>
      <w:r w:rsidRPr="005032E3">
        <w:rPr>
          <w:rFonts w:ascii="Arial" w:hAnsi="Arial" w:cs="Arial"/>
        </w:rPr>
        <w:t xml:space="preserve"> - Fica criada a Conferência Municipal dos Direitos da Pessoa Idosa, órgão colegiado de caráter deliberativo. composto paritariamente por representantes de entidades da sociedade civil, diretamente ligados à defesa de direitos ou ao atendimento da pessoa idosa, legalmente instituídas e em regular funcionamento há, pelo menos, 01 (um) ano, e por representantes do Poder Executivo Municipal.</w:t>
      </w:r>
    </w:p>
    <w:p w:rsidR="00E50811" w:rsidRPr="005032E3" w:rsidRDefault="00052A6B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 xml:space="preserve">1º </w:t>
      </w:r>
      <w:r w:rsidR="007D54F0" w:rsidRPr="005032E3">
        <w:rPr>
          <w:rFonts w:ascii="Arial" w:hAnsi="Arial" w:cs="Arial"/>
        </w:rPr>
        <w:t>- A Conferência Municipal dos Direitos da Pessoa Idosa terá como finalidade propor diretrizes gerais e avaliar a Política Municipal da Pessoa Idosa, bem como referendar os(as) Delegados(as) do CMDPI que irão representar as pessoas idosas nas Conferências Estadual e Nacional, conforme orientação das mesmas.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2º -</w:t>
      </w:r>
      <w:r w:rsidR="007D54F0" w:rsidRPr="005032E3">
        <w:rPr>
          <w:rFonts w:ascii="Arial" w:hAnsi="Arial" w:cs="Arial"/>
        </w:rPr>
        <w:t xml:space="preserve"> A Conferência Municipal dos Direitos da Pessoa Idosa reunir-se-á a cada 02 (dois) anos, por convocação do Conselho Municipal dos Direitos da Pessoa Idosa, devendo, preferencialmente, acompanhar o calendário das Conferências Nacional e Estadual, tendo em vista a necessidade de alinhamento dos assuntos a serem discutidos e deliberados.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3</w:t>
      </w:r>
      <w:r w:rsidR="007D54F0" w:rsidRPr="005032E3">
        <w:rPr>
          <w:rFonts w:ascii="Arial" w:hAnsi="Arial" w:cs="Arial"/>
        </w:rPr>
        <w:t>º - A convocação da Conferência Municipal dos Direitos da Pessoa Idosa será divulgada através dos meios de comunicação.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4º</w:t>
      </w:r>
      <w:r w:rsidR="007D54F0" w:rsidRPr="005032E3">
        <w:rPr>
          <w:rFonts w:ascii="Arial" w:hAnsi="Arial" w:cs="Arial"/>
        </w:rPr>
        <w:t xml:space="preserve"> - O Regimento Interno da Conferência Municipal dos Direitos da Pessoa Idosa, a ser aprovado pelo CMDPI, estabelecerá a forma de participação e </w:t>
      </w:r>
      <w:r w:rsidR="007D54F0" w:rsidRPr="005032E3">
        <w:rPr>
          <w:rFonts w:ascii="Arial" w:hAnsi="Arial" w:cs="Arial"/>
        </w:rPr>
        <w:lastRenderedPageBreak/>
        <w:t xml:space="preserve">de escolha dos delegados das entidades e organizações governamentais e não governamentais na Conferência Municipal dos Direitos da Pessoa Idosa. </w:t>
      </w:r>
    </w:p>
    <w:p w:rsidR="00E50811" w:rsidRPr="005032E3" w:rsidRDefault="00B42496" w:rsidP="005032E3">
      <w:pPr>
        <w:pStyle w:val="Corpodetexto"/>
        <w:ind w:firstLine="851"/>
        <w:jc w:val="center"/>
        <w:rPr>
          <w:rFonts w:ascii="Arial" w:hAnsi="Arial" w:cs="Arial"/>
          <w:b/>
        </w:rPr>
      </w:pPr>
      <w:r w:rsidRPr="005032E3">
        <w:rPr>
          <w:rFonts w:ascii="Arial" w:hAnsi="Arial" w:cs="Arial"/>
          <w:b/>
        </w:rPr>
        <w:t>CAPÍTULO II</w:t>
      </w:r>
      <w:r w:rsidR="007D54F0" w:rsidRPr="005032E3">
        <w:rPr>
          <w:rFonts w:ascii="Arial" w:hAnsi="Arial" w:cs="Arial"/>
          <w:b/>
        </w:rPr>
        <w:t>I</w:t>
      </w:r>
    </w:p>
    <w:p w:rsidR="00E50811" w:rsidRPr="005032E3" w:rsidRDefault="007D54F0" w:rsidP="005032E3">
      <w:pPr>
        <w:pStyle w:val="Corpodetexto"/>
        <w:ind w:firstLine="851"/>
        <w:jc w:val="center"/>
        <w:rPr>
          <w:rFonts w:ascii="Arial" w:hAnsi="Arial" w:cs="Arial"/>
          <w:b/>
        </w:rPr>
      </w:pPr>
      <w:r w:rsidRPr="005032E3">
        <w:rPr>
          <w:rFonts w:ascii="Arial" w:hAnsi="Arial" w:cs="Arial"/>
          <w:b/>
        </w:rPr>
        <w:t>DO FUNDO MUNICIPAL DA PESSOA IDOSA</w:t>
      </w:r>
    </w:p>
    <w:p w:rsidR="00E50811" w:rsidRPr="005032E3" w:rsidRDefault="007D54F0" w:rsidP="005032E3">
      <w:pPr>
        <w:pStyle w:val="Corpodetexto"/>
        <w:spacing w:before="0" w:after="0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13º</w:t>
      </w:r>
      <w:r w:rsidRPr="005032E3">
        <w:rPr>
          <w:rFonts w:ascii="Arial" w:hAnsi="Arial" w:cs="Arial"/>
        </w:rPr>
        <w:t xml:space="preserve"> - Fica criado O Fundo Municipal da Pessoa Idosa, instrumento de</w:t>
      </w:r>
    </w:p>
    <w:p w:rsidR="00E50811" w:rsidRPr="005032E3" w:rsidRDefault="007D54F0" w:rsidP="00C1787C">
      <w:pPr>
        <w:pStyle w:val="Corpodetexto"/>
        <w:spacing w:before="0" w:after="0"/>
        <w:jc w:val="both"/>
        <w:rPr>
          <w:rFonts w:ascii="Arial" w:hAnsi="Arial" w:cs="Arial"/>
        </w:rPr>
      </w:pPr>
      <w:r w:rsidRPr="005032E3">
        <w:rPr>
          <w:rFonts w:ascii="Arial" w:hAnsi="Arial" w:cs="Arial"/>
        </w:rPr>
        <w:t xml:space="preserve">captação, repasse </w:t>
      </w:r>
      <w:r w:rsidR="00C1787C">
        <w:rPr>
          <w:rFonts w:ascii="Arial" w:hAnsi="Arial" w:cs="Arial"/>
        </w:rPr>
        <w:t>e</w:t>
      </w:r>
      <w:r w:rsidRPr="005032E3">
        <w:rPr>
          <w:rFonts w:ascii="Arial" w:hAnsi="Arial" w:cs="Arial"/>
        </w:rPr>
        <w:t xml:space="preserve"> aplicação de recursos destinados a propiciar suporte financeiro para a</w:t>
      </w:r>
      <w:r w:rsidR="00B42496" w:rsidRPr="005032E3">
        <w:rPr>
          <w:rFonts w:ascii="Arial" w:hAnsi="Arial" w:cs="Arial"/>
        </w:rPr>
        <w:t xml:space="preserve"> </w:t>
      </w:r>
      <w:r w:rsidRPr="005032E3">
        <w:rPr>
          <w:rFonts w:ascii="Arial" w:hAnsi="Arial" w:cs="Arial"/>
        </w:rPr>
        <w:t>implantação, manutenção e desenvolvimento de planos, programas, projetos e ações voltadas às pessoas idosas no Município de Santa Bárbara do Monte Verde.</w:t>
      </w:r>
    </w:p>
    <w:p w:rsidR="00B42496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14º</w:t>
      </w:r>
      <w:r w:rsidRPr="005032E3">
        <w:rPr>
          <w:rFonts w:ascii="Arial" w:hAnsi="Arial" w:cs="Arial"/>
        </w:rPr>
        <w:t xml:space="preserve"> - Constituem fontes de recursos do Fundo Municipal dos Direitos da</w:t>
      </w:r>
      <w:r w:rsidR="00B55894">
        <w:rPr>
          <w:rFonts w:ascii="Arial" w:hAnsi="Arial" w:cs="Arial"/>
        </w:rPr>
        <w:t xml:space="preserve"> </w:t>
      </w:r>
      <w:r w:rsidR="00B42496" w:rsidRPr="005032E3">
        <w:rPr>
          <w:rFonts w:ascii="Arial" w:hAnsi="Arial" w:cs="Arial"/>
        </w:rPr>
        <w:t xml:space="preserve">Pessoa Idosa: 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</w:t>
      </w:r>
      <w:r w:rsidR="007D54F0" w:rsidRPr="005032E3">
        <w:rPr>
          <w:rFonts w:ascii="Arial" w:hAnsi="Arial" w:cs="Arial"/>
        </w:rPr>
        <w:t>- as transferências do município;</w:t>
      </w:r>
    </w:p>
    <w:p w:rsidR="00E50811" w:rsidRPr="005032E3" w:rsidRDefault="007D54F0" w:rsidP="005032E3">
      <w:pPr>
        <w:pStyle w:val="Corpodetexto"/>
        <w:spacing w:before="0" w:after="0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II</w:t>
      </w:r>
      <w:r w:rsidRPr="005032E3">
        <w:rPr>
          <w:rFonts w:ascii="Arial" w:hAnsi="Arial" w:cs="Arial"/>
        </w:rPr>
        <w:t xml:space="preserve"> - as transferências da União, do Estado, de seus órgãos e suas respectivas</w:t>
      </w:r>
      <w:r w:rsidR="00B55894">
        <w:rPr>
          <w:rFonts w:ascii="Arial" w:hAnsi="Arial" w:cs="Arial"/>
        </w:rPr>
        <w:t xml:space="preserve"> </w:t>
      </w:r>
      <w:r w:rsidRPr="005032E3">
        <w:rPr>
          <w:rFonts w:ascii="Arial" w:hAnsi="Arial" w:cs="Arial"/>
        </w:rPr>
        <w:t>autarquias, fundações, fundos, empresas públicas e sociedades de economia mista;</w:t>
      </w:r>
    </w:p>
    <w:p w:rsidR="00E50811" w:rsidRPr="005032E3" w:rsidRDefault="00B42496" w:rsidP="005032E3">
      <w:pPr>
        <w:pStyle w:val="Corpodetexto"/>
        <w:spacing w:before="0" w:after="0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II</w:t>
      </w:r>
      <w:r w:rsidR="007D54F0" w:rsidRPr="005032E3">
        <w:rPr>
          <w:rFonts w:ascii="Arial" w:hAnsi="Arial" w:cs="Arial"/>
          <w:b/>
        </w:rPr>
        <w:t>I</w:t>
      </w:r>
      <w:r w:rsidR="007D54F0" w:rsidRPr="005032E3">
        <w:rPr>
          <w:rFonts w:ascii="Arial" w:hAnsi="Arial" w:cs="Arial"/>
        </w:rPr>
        <w:t xml:space="preserve"> - as receitas de doações, legados, contribuições em dinheiro, valores, bens móveis é imóveis que venha a receber de pessoas físicas ou jurídicas ou de organismos públicos ou privados, nacionais ou internacionais;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IV</w:t>
      </w:r>
      <w:r w:rsidRPr="005032E3">
        <w:rPr>
          <w:rFonts w:ascii="Arial" w:hAnsi="Arial" w:cs="Arial"/>
        </w:rPr>
        <w:t xml:space="preserve"> - o produto de aplicações financeiras dos recursos disponíveis;</w:t>
      </w:r>
    </w:p>
    <w:p w:rsidR="00B42496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V</w:t>
      </w:r>
      <w:r w:rsidRPr="005032E3">
        <w:rPr>
          <w:rFonts w:ascii="Arial" w:hAnsi="Arial" w:cs="Arial"/>
        </w:rPr>
        <w:t xml:space="preserve"> - as demais receitas destinadas ao Fundo Municipal dos Direitos da Pessoa Idosa; 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 xml:space="preserve">VI </w:t>
      </w:r>
      <w:r w:rsidRPr="005032E3">
        <w:rPr>
          <w:rFonts w:ascii="Arial" w:hAnsi="Arial" w:cs="Arial"/>
        </w:rPr>
        <w:t>- as receitas estipuladas em lei;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 xml:space="preserve">VII </w:t>
      </w:r>
      <w:r w:rsidRPr="005032E3">
        <w:rPr>
          <w:rFonts w:ascii="Arial" w:hAnsi="Arial" w:cs="Arial"/>
        </w:rPr>
        <w:t>- Os valores das multas previstas no art. 84 da Lei Federal nº. 10.741/03, que institui o Estatuto do Idoso;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VIII</w:t>
      </w:r>
      <w:r w:rsidRPr="005032E3">
        <w:rPr>
          <w:rFonts w:ascii="Arial" w:hAnsi="Arial" w:cs="Arial"/>
        </w:rPr>
        <w:t xml:space="preserve"> - As receitas advindas de deduções do Imposto de Renda, conforme legislação em vigor.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1º</w:t>
      </w:r>
      <w:r w:rsidR="007D54F0" w:rsidRPr="005032E3">
        <w:rPr>
          <w:rFonts w:ascii="Arial" w:hAnsi="Arial" w:cs="Arial"/>
        </w:rPr>
        <w:t xml:space="preserve"> - Não se isentam as demais secretarias de políticas específicas de preverem os recursos necessários para as ações voltadas à pessoa idosa, conforme determina a legislação em vigor.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2º</w:t>
      </w:r>
      <w:r w:rsidR="007D54F0" w:rsidRPr="005032E3">
        <w:rPr>
          <w:rFonts w:ascii="Arial" w:hAnsi="Arial" w:cs="Arial"/>
        </w:rPr>
        <w:t xml:space="preserve"> - Os recursos que compõem o Fundo serão depositados em instituições financeiras oficiais, em conta especial, sob a denominação “Fundo Municipal dos Direitos da Pessoa Idosa”, e sua destinação será deliberada pela Plenária, condicionada à apresentação de projetos, programas </w:t>
      </w:r>
      <w:r w:rsidR="00D57C0C">
        <w:rPr>
          <w:rFonts w:ascii="Arial" w:hAnsi="Arial" w:cs="Arial"/>
        </w:rPr>
        <w:t>e</w:t>
      </w:r>
      <w:r w:rsidR="007D54F0" w:rsidRPr="005032E3">
        <w:rPr>
          <w:rFonts w:ascii="Arial" w:hAnsi="Arial" w:cs="Arial"/>
        </w:rPr>
        <w:t xml:space="preserve"> atividades aprovados pelo Conselho Municipal dos Direitos da Pessoa Idosa (CMDPI).</w:t>
      </w:r>
    </w:p>
    <w:p w:rsidR="00B42496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15º</w:t>
      </w:r>
      <w:r w:rsidRPr="005032E3">
        <w:rPr>
          <w:rFonts w:ascii="Arial" w:hAnsi="Arial" w:cs="Arial"/>
        </w:rPr>
        <w:t xml:space="preserve"> - O Fundo Municipal ficará vinculado diretamente à Secretaria Municipal de Desenvolvimento e Assistência Social, tendo sua destinação liberada </w:t>
      </w:r>
      <w:r w:rsidRPr="005032E3">
        <w:rPr>
          <w:rFonts w:ascii="Arial" w:hAnsi="Arial" w:cs="Arial"/>
        </w:rPr>
        <w:lastRenderedPageBreak/>
        <w:t xml:space="preserve">através de projetos, programas e atividades previstos no plano ação e aplicação aprovado pelo Conselho Municipal de Direitos da Pessoa Idosa. </w:t>
      </w:r>
    </w:p>
    <w:p w:rsidR="00E50811" w:rsidRPr="005032E3" w:rsidRDefault="005032E3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1º</w:t>
      </w:r>
      <w:r w:rsidR="007D54F0" w:rsidRPr="005032E3">
        <w:rPr>
          <w:rFonts w:ascii="Arial" w:hAnsi="Arial" w:cs="Arial"/>
        </w:rPr>
        <w:t xml:space="preserve"> - Será aberta conta bancária específica em instituição financeira oficial, sob a denominação “Fundo Municipal da Pessoa Idosa”, para movimentação dos recursos financeiros do Fundo, sendo elaborado, mensalmente balancete demonstrativo da receita e da despesa, que deverá ser dada ampla divulgação, após apresentação e aprovação do Conselho Municipal de direitos da Pessoa Idosa.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2º</w:t>
      </w:r>
      <w:r w:rsidR="007D54F0" w:rsidRPr="005032E3">
        <w:rPr>
          <w:rFonts w:ascii="Arial" w:hAnsi="Arial" w:cs="Arial"/>
        </w:rPr>
        <w:t xml:space="preserve"> - A contabilidade do Fundo Municipal dos Direitos da Pessoa Idosa será organizada e processada pela Diretoria Contábil-Financeira da secretaria ou órgão municipal competente, de forma a permitir o exercício das funções de controle prévio, concomitante e subsequente.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3º</w:t>
      </w:r>
      <w:r w:rsidR="007D54F0" w:rsidRPr="005032E3">
        <w:rPr>
          <w:rFonts w:ascii="Arial" w:hAnsi="Arial" w:cs="Arial"/>
        </w:rPr>
        <w:t xml:space="preserve"> - A secretaria ou órgão municipal competente dará informações ao Conselho Municipal dos Direitos da Pessoa Idosa (CMDPI) sobre a contabilidade do Fundo Municipal dos Direitos da Pessoa Idosa mensalmente, ou quando for solicitado pelo Presidente do Conselho</w:t>
      </w:r>
    </w:p>
    <w:p w:rsidR="00E50811" w:rsidRPr="005032E3" w:rsidRDefault="00B42496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§</w:t>
      </w:r>
      <w:r w:rsidR="007D54F0" w:rsidRPr="005032E3">
        <w:rPr>
          <w:rFonts w:ascii="Arial" w:hAnsi="Arial" w:cs="Arial"/>
          <w:b/>
        </w:rPr>
        <w:t>4º</w:t>
      </w:r>
      <w:r w:rsidR="007D54F0" w:rsidRPr="005032E3">
        <w:rPr>
          <w:rFonts w:ascii="Arial" w:hAnsi="Arial" w:cs="Arial"/>
        </w:rPr>
        <w:t xml:space="preserve"> - Caberá à Secretaria Municipal de Desenvolvimento e Assistência Social gerir o Fundo Municipal da Pessoa Idosa, sob a orientação e controle do Conselho Municipal de Direitos da Pessoa Idosa, cabendo ao seu titular: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 xml:space="preserve">I </w:t>
      </w:r>
      <w:r w:rsidRPr="005032E3">
        <w:rPr>
          <w:rFonts w:ascii="Arial" w:hAnsi="Arial" w:cs="Arial"/>
        </w:rPr>
        <w:t>- solicitar a política de aplicação dos recursos ao Conselho Municipal da Pessoa Idosa;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II</w:t>
      </w:r>
      <w:r w:rsidRPr="005032E3">
        <w:rPr>
          <w:rFonts w:ascii="Arial" w:hAnsi="Arial" w:cs="Arial"/>
        </w:rPr>
        <w:t xml:space="preserve"> — submeter ao Conselho Municipal de Direitos da Pessoa Idosa demonstrativo contábil da movimentação financeira do Fundo:</w:t>
      </w:r>
    </w:p>
    <w:p w:rsidR="00B42496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III</w:t>
      </w:r>
      <w:r w:rsidRPr="005032E3">
        <w:rPr>
          <w:rFonts w:ascii="Arial" w:hAnsi="Arial" w:cs="Arial"/>
        </w:rPr>
        <w:t xml:space="preserve"> — assinar cheque, ordenar empenhos e pagamentos das despesas do Fundo; 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 xml:space="preserve">IV </w:t>
      </w:r>
      <w:r w:rsidRPr="005032E3">
        <w:rPr>
          <w:rFonts w:ascii="Arial" w:hAnsi="Arial" w:cs="Arial"/>
        </w:rPr>
        <w:t>- outras atividades indispensáveis para o gerenciamento do Fundo.</w:t>
      </w:r>
    </w:p>
    <w:p w:rsidR="00E50811" w:rsidRPr="005032E3" w:rsidRDefault="007D54F0" w:rsidP="005032E3">
      <w:pPr>
        <w:pStyle w:val="Corpodetexto"/>
        <w:spacing w:before="0" w:after="0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16º</w:t>
      </w:r>
      <w:r w:rsidRPr="005032E3">
        <w:rPr>
          <w:rFonts w:ascii="Arial" w:hAnsi="Arial" w:cs="Arial"/>
        </w:rPr>
        <w:t xml:space="preserve"> - Para o primeiro ano de exercício financeiro, o Prefeito remeterá à</w:t>
      </w:r>
      <w:r w:rsidR="005032E3">
        <w:rPr>
          <w:rFonts w:ascii="Arial" w:hAnsi="Arial" w:cs="Arial"/>
        </w:rPr>
        <w:t xml:space="preserve"> </w:t>
      </w:r>
      <w:r w:rsidRPr="005032E3">
        <w:rPr>
          <w:rFonts w:ascii="Arial" w:hAnsi="Arial" w:cs="Arial"/>
        </w:rPr>
        <w:t>Câmara Municipal o Projeto de Lei específico de Orçamento do Fundo Municipal dos Direitos da Pessoa Idosa.</w:t>
      </w:r>
    </w:p>
    <w:p w:rsidR="00B42496" w:rsidRPr="005032E3" w:rsidRDefault="00B42496" w:rsidP="005032E3">
      <w:pPr>
        <w:pStyle w:val="Corpodetexto"/>
        <w:spacing w:before="0" w:after="0"/>
        <w:ind w:firstLine="851"/>
        <w:jc w:val="both"/>
        <w:rPr>
          <w:rFonts w:ascii="Arial" w:hAnsi="Arial" w:cs="Arial"/>
        </w:rPr>
      </w:pPr>
    </w:p>
    <w:p w:rsidR="00E50811" w:rsidRPr="005032E3" w:rsidRDefault="007D54F0" w:rsidP="005032E3">
      <w:pPr>
        <w:pStyle w:val="Corpodetexto"/>
        <w:spacing w:before="0" w:after="0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Parágrafo único</w:t>
      </w:r>
      <w:r w:rsidRPr="005032E3">
        <w:rPr>
          <w:rFonts w:ascii="Arial" w:hAnsi="Arial" w:cs="Arial"/>
        </w:rPr>
        <w:t xml:space="preserve">. A partir do exercício do primeiro ano financeiro, o </w:t>
      </w:r>
      <w:r w:rsidR="00D57C0C">
        <w:rPr>
          <w:rFonts w:ascii="Arial" w:hAnsi="Arial" w:cs="Arial"/>
        </w:rPr>
        <w:t>E</w:t>
      </w:r>
      <w:r w:rsidRPr="005032E3">
        <w:rPr>
          <w:rFonts w:ascii="Arial" w:hAnsi="Arial" w:cs="Arial"/>
        </w:rPr>
        <w:t>xecutivo providenciará a inclusão das receitas e das despesas autorizadas por esta lei, no orçamento do município.</w:t>
      </w:r>
    </w:p>
    <w:p w:rsidR="00E50811" w:rsidRPr="005032E3" w:rsidRDefault="007D54F0" w:rsidP="005032E3">
      <w:pPr>
        <w:pStyle w:val="Corpodetexto"/>
        <w:ind w:firstLine="851"/>
        <w:jc w:val="center"/>
        <w:rPr>
          <w:rFonts w:ascii="Arial" w:hAnsi="Arial" w:cs="Arial"/>
          <w:b/>
        </w:rPr>
      </w:pPr>
      <w:r w:rsidRPr="005032E3">
        <w:rPr>
          <w:rFonts w:ascii="Arial" w:hAnsi="Arial" w:cs="Arial"/>
          <w:b/>
        </w:rPr>
        <w:t>CAPÍTULO IV</w:t>
      </w:r>
    </w:p>
    <w:p w:rsidR="00E50811" w:rsidRPr="005032E3" w:rsidRDefault="007D54F0" w:rsidP="005032E3">
      <w:pPr>
        <w:pStyle w:val="Corpodetexto"/>
        <w:ind w:firstLine="851"/>
        <w:jc w:val="center"/>
        <w:rPr>
          <w:rFonts w:ascii="Arial" w:hAnsi="Arial" w:cs="Arial"/>
          <w:b/>
        </w:rPr>
      </w:pPr>
      <w:r w:rsidRPr="005032E3">
        <w:rPr>
          <w:rFonts w:ascii="Arial" w:hAnsi="Arial" w:cs="Arial"/>
          <w:b/>
        </w:rPr>
        <w:t>DAS DISPOSIÇÕES FINAIS E TRANSITÓRIAS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17º</w:t>
      </w:r>
      <w:r w:rsidRPr="005032E3">
        <w:rPr>
          <w:rFonts w:ascii="Arial" w:hAnsi="Arial" w:cs="Arial"/>
        </w:rPr>
        <w:t xml:space="preserve"> - Para a primeira instalação do Conselho Municipal de Direitos da Pessoa Idosa, o Prefeito convocará, por meio de edital, os integrantes da sociedade civil organizada, atuantes no campo da promoção e defesa dos direitos </w:t>
      </w:r>
      <w:r w:rsidRPr="005032E3">
        <w:rPr>
          <w:rFonts w:ascii="Arial" w:hAnsi="Arial" w:cs="Arial"/>
        </w:rPr>
        <w:lastRenderedPageBreak/>
        <w:t>da pessoa idosa, que serão escolhidos em fórum especialmente realizado para este fim, a ser realizado no prazo de trinta dias após a publicação do referido edital, cabendo as convocações seguintes à presidência do Conselho.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18º</w:t>
      </w:r>
      <w:r w:rsidRPr="005032E3">
        <w:rPr>
          <w:rFonts w:ascii="Arial" w:hAnsi="Arial" w:cs="Arial"/>
        </w:rPr>
        <w:t xml:space="preserve"> - A primeira indicação dos representantes governamentais será feita pelos titulares das respectivas Secretarias, no prazo de trinta dias após a publicação desta Lei. 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19º</w:t>
      </w:r>
      <w:r w:rsidRPr="005032E3">
        <w:rPr>
          <w:rFonts w:ascii="Arial" w:hAnsi="Arial" w:cs="Arial"/>
        </w:rPr>
        <w:t xml:space="preserve"> - O Conselho Municipal de Direitos da Pessoa Idosa elaborará </w:t>
      </w:r>
      <w:r w:rsidR="00D57C0C">
        <w:rPr>
          <w:rFonts w:ascii="Arial" w:hAnsi="Arial" w:cs="Arial"/>
        </w:rPr>
        <w:t>seu Regimento Interno no praz</w:t>
      </w:r>
      <w:r w:rsidRPr="005032E3">
        <w:rPr>
          <w:rFonts w:ascii="Arial" w:hAnsi="Arial" w:cs="Arial"/>
        </w:rPr>
        <w:t xml:space="preserve">o </w:t>
      </w:r>
      <w:r w:rsidR="00D57C0C">
        <w:rPr>
          <w:rFonts w:ascii="Arial" w:hAnsi="Arial" w:cs="Arial"/>
        </w:rPr>
        <w:t>m</w:t>
      </w:r>
      <w:r w:rsidRPr="005032E3">
        <w:rPr>
          <w:rFonts w:ascii="Arial" w:hAnsi="Arial" w:cs="Arial"/>
        </w:rPr>
        <w:t xml:space="preserve">áximo de sessenta dias a contar da data de sua instalação, </w:t>
      </w:r>
      <w:r w:rsidR="00052A6B" w:rsidRPr="005032E3">
        <w:rPr>
          <w:rFonts w:ascii="Arial" w:hAnsi="Arial" w:cs="Arial"/>
        </w:rPr>
        <w:t xml:space="preserve">o </w:t>
      </w:r>
      <w:r w:rsidRPr="005032E3">
        <w:rPr>
          <w:rFonts w:ascii="Arial" w:hAnsi="Arial" w:cs="Arial"/>
        </w:rPr>
        <w:t>qual será aprovado por ato próprio, devidamente publicado, dando ampla divulgação.</w:t>
      </w:r>
    </w:p>
    <w:p w:rsidR="00E50811" w:rsidRPr="005032E3" w:rsidRDefault="007D54F0" w:rsidP="005032E3">
      <w:pPr>
        <w:pStyle w:val="Corpodetexto"/>
        <w:spacing w:before="0" w:after="0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Parágrafo Único</w:t>
      </w:r>
      <w:r w:rsidRPr="005032E3">
        <w:rPr>
          <w:rFonts w:ascii="Arial" w:hAnsi="Arial" w:cs="Arial"/>
        </w:rPr>
        <w:t xml:space="preserve"> — O regimento interno disporá sobre O funcionamento do Conselho Municipal dos Direitos da Pessoa Idosa, das atribuições de seus membros, entre</w:t>
      </w:r>
      <w:r w:rsidR="00B55894">
        <w:rPr>
          <w:rFonts w:ascii="Arial" w:hAnsi="Arial" w:cs="Arial"/>
        </w:rPr>
        <w:t xml:space="preserve"> </w:t>
      </w:r>
      <w:r w:rsidRPr="005032E3">
        <w:rPr>
          <w:rFonts w:ascii="Arial" w:hAnsi="Arial" w:cs="Arial"/>
        </w:rPr>
        <w:t>outro assuntos.</w:t>
      </w:r>
    </w:p>
    <w:p w:rsidR="00E50811" w:rsidRPr="005032E3" w:rsidRDefault="007D54F0" w:rsidP="005032E3">
      <w:pPr>
        <w:pStyle w:val="Corpodetexto"/>
        <w:ind w:firstLine="851"/>
        <w:jc w:val="both"/>
        <w:rPr>
          <w:rFonts w:ascii="Arial" w:hAnsi="Arial" w:cs="Arial"/>
        </w:rPr>
      </w:pPr>
      <w:r w:rsidRPr="005032E3">
        <w:rPr>
          <w:rFonts w:ascii="Arial" w:hAnsi="Arial" w:cs="Arial"/>
          <w:b/>
        </w:rPr>
        <w:t>Art. 20º</w:t>
      </w:r>
      <w:r w:rsidRPr="005032E3">
        <w:rPr>
          <w:rFonts w:ascii="Arial" w:hAnsi="Arial" w:cs="Arial"/>
        </w:rPr>
        <w:t xml:space="preserve"> - Esta Lei entra em vigor na data de sua publicação.</w:t>
      </w:r>
    </w:p>
    <w:p w:rsidR="00052A6B" w:rsidRPr="005032E3" w:rsidRDefault="00052A6B" w:rsidP="005032E3">
      <w:pPr>
        <w:pStyle w:val="Corpodetexto"/>
        <w:jc w:val="both"/>
        <w:rPr>
          <w:rFonts w:ascii="Arial" w:hAnsi="Arial" w:cs="Arial"/>
        </w:rPr>
      </w:pPr>
    </w:p>
    <w:p w:rsidR="00E50811" w:rsidRPr="005032E3" w:rsidRDefault="00052A6B" w:rsidP="005032E3">
      <w:pPr>
        <w:pStyle w:val="Corpodetexto"/>
        <w:jc w:val="center"/>
        <w:rPr>
          <w:rFonts w:ascii="Arial" w:hAnsi="Arial" w:cs="Arial"/>
        </w:rPr>
      </w:pPr>
      <w:r w:rsidRPr="005032E3">
        <w:rPr>
          <w:rFonts w:ascii="Arial" w:hAnsi="Arial" w:cs="Arial"/>
        </w:rPr>
        <w:t>Santa Bárbara do Monte Verde, 22</w:t>
      </w:r>
      <w:r w:rsidR="007D54F0" w:rsidRPr="005032E3">
        <w:rPr>
          <w:rFonts w:ascii="Arial" w:hAnsi="Arial" w:cs="Arial"/>
        </w:rPr>
        <w:t xml:space="preserve"> de outubro de 2019.</w:t>
      </w:r>
    </w:p>
    <w:p w:rsidR="00E50811" w:rsidRPr="005032E3" w:rsidRDefault="00E50811" w:rsidP="005032E3">
      <w:pPr>
        <w:pStyle w:val="Corpodetexto"/>
        <w:jc w:val="center"/>
        <w:rPr>
          <w:rFonts w:ascii="Arial" w:hAnsi="Arial" w:cs="Arial"/>
        </w:rPr>
      </w:pPr>
    </w:p>
    <w:p w:rsidR="00052A6B" w:rsidRPr="005032E3" w:rsidRDefault="00052A6B" w:rsidP="005032E3">
      <w:pPr>
        <w:pStyle w:val="Corpodetexto"/>
        <w:jc w:val="both"/>
        <w:rPr>
          <w:rFonts w:ascii="Arial" w:hAnsi="Arial" w:cs="Arial"/>
        </w:rPr>
      </w:pPr>
    </w:p>
    <w:p w:rsidR="00052A6B" w:rsidRPr="005032E3" w:rsidRDefault="00052A6B" w:rsidP="005032E3">
      <w:pPr>
        <w:pStyle w:val="Corpodetexto"/>
        <w:spacing w:before="0" w:after="0"/>
        <w:jc w:val="center"/>
        <w:rPr>
          <w:rFonts w:ascii="Arial" w:hAnsi="Arial" w:cs="Arial"/>
          <w:b/>
        </w:rPr>
      </w:pPr>
      <w:r w:rsidRPr="005032E3">
        <w:rPr>
          <w:rFonts w:ascii="Arial" w:hAnsi="Arial" w:cs="Arial"/>
          <w:b/>
        </w:rPr>
        <w:t>ISMAEL TEIXEIRA DE PAIVA</w:t>
      </w:r>
    </w:p>
    <w:p w:rsidR="00052A6B" w:rsidRPr="005032E3" w:rsidRDefault="00052A6B" w:rsidP="005032E3">
      <w:pPr>
        <w:pStyle w:val="Corpodetexto"/>
        <w:spacing w:before="0" w:after="0"/>
        <w:jc w:val="center"/>
        <w:rPr>
          <w:rFonts w:ascii="Arial" w:hAnsi="Arial" w:cs="Arial"/>
          <w:b/>
        </w:rPr>
      </w:pPr>
      <w:r w:rsidRPr="005032E3">
        <w:rPr>
          <w:rFonts w:ascii="Arial" w:hAnsi="Arial" w:cs="Arial"/>
          <w:b/>
        </w:rPr>
        <w:t>PREFEITO MUNICIPAL</w:t>
      </w:r>
    </w:p>
    <w:sectPr w:rsidR="00052A6B" w:rsidRPr="005032E3" w:rsidSect="0009648C">
      <w:pgSz w:w="12240" w:h="15840"/>
      <w:pgMar w:top="1702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C0" w:rsidRDefault="00C12CC0" w:rsidP="00E50811">
      <w:pPr>
        <w:spacing w:after="0"/>
      </w:pPr>
      <w:r>
        <w:separator/>
      </w:r>
    </w:p>
  </w:endnote>
  <w:endnote w:type="continuationSeparator" w:id="1">
    <w:p w:rsidR="00C12CC0" w:rsidRDefault="00C12CC0" w:rsidP="00E508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C0" w:rsidRDefault="00C12CC0">
      <w:r>
        <w:separator/>
      </w:r>
    </w:p>
  </w:footnote>
  <w:footnote w:type="continuationSeparator" w:id="1">
    <w:p w:rsidR="00C12CC0" w:rsidRDefault="00C12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B336C51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28FFA"/>
    <w:multiLevelType w:val="multilevel"/>
    <w:tmpl w:val="1036526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52A6B"/>
    <w:rsid w:val="00054333"/>
    <w:rsid w:val="0009648C"/>
    <w:rsid w:val="004E29B3"/>
    <w:rsid w:val="005032E3"/>
    <w:rsid w:val="00590D07"/>
    <w:rsid w:val="00784D58"/>
    <w:rsid w:val="007D54F0"/>
    <w:rsid w:val="008D6863"/>
    <w:rsid w:val="00B42496"/>
    <w:rsid w:val="00B55894"/>
    <w:rsid w:val="00B86B75"/>
    <w:rsid w:val="00BC48D5"/>
    <w:rsid w:val="00C12CC0"/>
    <w:rsid w:val="00C143F5"/>
    <w:rsid w:val="00C1787C"/>
    <w:rsid w:val="00C36279"/>
    <w:rsid w:val="00D57C0C"/>
    <w:rsid w:val="00E315A3"/>
    <w:rsid w:val="00E508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50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E50811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E50811"/>
  </w:style>
  <w:style w:type="paragraph" w:customStyle="1" w:styleId="Compact">
    <w:name w:val="Compact"/>
    <w:basedOn w:val="Corpodetexto"/>
    <w:qFormat/>
    <w:rsid w:val="00E50811"/>
    <w:pPr>
      <w:spacing w:before="36" w:after="36"/>
    </w:pPr>
  </w:style>
  <w:style w:type="paragraph" w:styleId="Ttulo">
    <w:name w:val="Title"/>
    <w:basedOn w:val="Normal"/>
    <w:next w:val="Corpodetexto"/>
    <w:qFormat/>
    <w:rsid w:val="00E50811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E50811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E50811"/>
    <w:pPr>
      <w:keepNext/>
      <w:keepLines/>
      <w:jc w:val="center"/>
    </w:pPr>
  </w:style>
  <w:style w:type="paragraph" w:styleId="Data">
    <w:name w:val="Date"/>
    <w:next w:val="Corpodetexto"/>
    <w:qFormat/>
    <w:rsid w:val="00E50811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E50811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E50811"/>
  </w:style>
  <w:style w:type="paragraph" w:customStyle="1" w:styleId="Heading1">
    <w:name w:val="Heading 1"/>
    <w:basedOn w:val="Normal"/>
    <w:next w:val="Corpodetexto"/>
    <w:uiPriority w:val="9"/>
    <w:qFormat/>
    <w:rsid w:val="00E5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"/>
    <w:next w:val="Corpodetexto"/>
    <w:uiPriority w:val="9"/>
    <w:unhideWhenUsed/>
    <w:qFormat/>
    <w:rsid w:val="00E5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"/>
    <w:next w:val="Corpodetexto"/>
    <w:uiPriority w:val="9"/>
    <w:unhideWhenUsed/>
    <w:qFormat/>
    <w:rsid w:val="00E5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"/>
    <w:next w:val="Corpodetexto"/>
    <w:uiPriority w:val="9"/>
    <w:unhideWhenUsed/>
    <w:qFormat/>
    <w:rsid w:val="00E5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"/>
    <w:next w:val="Corpodetexto"/>
    <w:uiPriority w:val="9"/>
    <w:unhideWhenUsed/>
    <w:qFormat/>
    <w:rsid w:val="00E508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"/>
    <w:next w:val="Corpodetexto"/>
    <w:uiPriority w:val="9"/>
    <w:unhideWhenUsed/>
    <w:qFormat/>
    <w:rsid w:val="00E508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xtoembloco">
    <w:name w:val="Block Text"/>
    <w:basedOn w:val="Corpodetexto"/>
    <w:next w:val="Corpodetexto"/>
    <w:uiPriority w:val="9"/>
    <w:unhideWhenUsed/>
    <w:qFormat/>
    <w:rsid w:val="00E50811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"/>
    <w:uiPriority w:val="9"/>
    <w:unhideWhenUsed/>
    <w:qFormat/>
    <w:rsid w:val="00E50811"/>
  </w:style>
  <w:style w:type="paragraph" w:customStyle="1" w:styleId="DefinitionTerm">
    <w:name w:val="Definition Term"/>
    <w:basedOn w:val="Normal"/>
    <w:next w:val="Definition"/>
    <w:rsid w:val="00E50811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E50811"/>
  </w:style>
  <w:style w:type="paragraph" w:customStyle="1" w:styleId="Caption">
    <w:name w:val="Caption"/>
    <w:basedOn w:val="Normal"/>
    <w:link w:val="CorpodetextoChar"/>
    <w:rsid w:val="00E50811"/>
    <w:pPr>
      <w:spacing w:after="120"/>
    </w:pPr>
    <w:rPr>
      <w:i/>
    </w:rPr>
  </w:style>
  <w:style w:type="paragraph" w:customStyle="1" w:styleId="TableCaption">
    <w:name w:val="Table Caption"/>
    <w:basedOn w:val="Caption"/>
    <w:rsid w:val="00E50811"/>
    <w:pPr>
      <w:keepNext/>
    </w:pPr>
  </w:style>
  <w:style w:type="paragraph" w:customStyle="1" w:styleId="ImageCaption">
    <w:name w:val="Image Caption"/>
    <w:basedOn w:val="Caption"/>
    <w:rsid w:val="00E50811"/>
  </w:style>
  <w:style w:type="paragraph" w:customStyle="1" w:styleId="Figure">
    <w:name w:val="Figure"/>
    <w:basedOn w:val="Normal"/>
    <w:rsid w:val="00E50811"/>
  </w:style>
  <w:style w:type="paragraph" w:customStyle="1" w:styleId="FigurewithCaption">
    <w:name w:val="Figure with Caption"/>
    <w:basedOn w:val="Figure"/>
    <w:rsid w:val="00E50811"/>
    <w:pPr>
      <w:keepNext/>
    </w:pPr>
  </w:style>
  <w:style w:type="character" w:customStyle="1" w:styleId="CorpodetextoChar">
    <w:name w:val="Corpo de texto Char"/>
    <w:basedOn w:val="Fontepargpadro"/>
    <w:link w:val="Caption"/>
    <w:rsid w:val="00E50811"/>
  </w:style>
  <w:style w:type="character" w:customStyle="1" w:styleId="VerbatimChar">
    <w:name w:val="Verbatim Char"/>
    <w:basedOn w:val="CorpodetextoChar"/>
    <w:link w:val="SourceCode"/>
    <w:rsid w:val="00E50811"/>
    <w:rPr>
      <w:rFonts w:ascii="Consolas" w:hAnsi="Consolas"/>
      <w:sz w:val="22"/>
    </w:rPr>
  </w:style>
  <w:style w:type="character" w:customStyle="1" w:styleId="FootnoteReference">
    <w:name w:val="Footnote Reference"/>
    <w:basedOn w:val="CorpodetextoChar"/>
    <w:rsid w:val="00E50811"/>
    <w:rPr>
      <w:vertAlign w:val="superscript"/>
    </w:rPr>
  </w:style>
  <w:style w:type="character" w:styleId="Hyperlink">
    <w:name w:val="Hyperlink"/>
    <w:basedOn w:val="CorpodetextoChar"/>
    <w:rsid w:val="00E50811"/>
    <w:rPr>
      <w:color w:val="4F81BD" w:themeColor="accent1"/>
    </w:rPr>
  </w:style>
  <w:style w:type="paragraph" w:styleId="CabealhodoSumrio">
    <w:name w:val="TOC Heading"/>
    <w:basedOn w:val="Heading1"/>
    <w:next w:val="Corpodetexto"/>
    <w:uiPriority w:val="39"/>
    <w:unhideWhenUsed/>
    <w:qFormat/>
    <w:rsid w:val="00E50811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E50811"/>
    <w:pPr>
      <w:wordWrap w:val="0"/>
    </w:pPr>
  </w:style>
  <w:style w:type="character" w:customStyle="1" w:styleId="KeywordTok">
    <w:name w:val="KeywordTok"/>
    <w:basedOn w:val="VerbatimChar"/>
    <w:rsid w:val="00E50811"/>
    <w:rPr>
      <w:b/>
      <w:color w:val="007020"/>
    </w:rPr>
  </w:style>
  <w:style w:type="character" w:customStyle="1" w:styleId="DataTypeTok">
    <w:name w:val="DataTypeTok"/>
    <w:basedOn w:val="VerbatimChar"/>
    <w:rsid w:val="00E50811"/>
    <w:rPr>
      <w:color w:val="902000"/>
    </w:rPr>
  </w:style>
  <w:style w:type="character" w:customStyle="1" w:styleId="DecValTok">
    <w:name w:val="DecValTok"/>
    <w:basedOn w:val="VerbatimChar"/>
    <w:rsid w:val="00E50811"/>
    <w:rPr>
      <w:color w:val="40A070"/>
    </w:rPr>
  </w:style>
  <w:style w:type="character" w:customStyle="1" w:styleId="BaseNTok">
    <w:name w:val="BaseNTok"/>
    <w:basedOn w:val="VerbatimChar"/>
    <w:rsid w:val="00E50811"/>
    <w:rPr>
      <w:color w:val="40A070"/>
    </w:rPr>
  </w:style>
  <w:style w:type="character" w:customStyle="1" w:styleId="FloatTok">
    <w:name w:val="FloatTok"/>
    <w:basedOn w:val="VerbatimChar"/>
    <w:rsid w:val="00E50811"/>
    <w:rPr>
      <w:color w:val="40A070"/>
    </w:rPr>
  </w:style>
  <w:style w:type="character" w:customStyle="1" w:styleId="ConstantTok">
    <w:name w:val="ConstantTok"/>
    <w:basedOn w:val="VerbatimChar"/>
    <w:rsid w:val="00E50811"/>
    <w:rPr>
      <w:color w:val="880000"/>
    </w:rPr>
  </w:style>
  <w:style w:type="character" w:customStyle="1" w:styleId="CharTok">
    <w:name w:val="CharTok"/>
    <w:basedOn w:val="VerbatimChar"/>
    <w:rsid w:val="00E50811"/>
    <w:rPr>
      <w:color w:val="4070A0"/>
    </w:rPr>
  </w:style>
  <w:style w:type="character" w:customStyle="1" w:styleId="SpecialCharTok">
    <w:name w:val="SpecialCharTok"/>
    <w:basedOn w:val="VerbatimChar"/>
    <w:rsid w:val="00E50811"/>
    <w:rPr>
      <w:color w:val="4070A0"/>
    </w:rPr>
  </w:style>
  <w:style w:type="character" w:customStyle="1" w:styleId="StringTok">
    <w:name w:val="StringTok"/>
    <w:basedOn w:val="VerbatimChar"/>
    <w:rsid w:val="00E50811"/>
    <w:rPr>
      <w:color w:val="4070A0"/>
    </w:rPr>
  </w:style>
  <w:style w:type="character" w:customStyle="1" w:styleId="VerbatimStringTok">
    <w:name w:val="VerbatimStringTok"/>
    <w:basedOn w:val="VerbatimChar"/>
    <w:rsid w:val="00E50811"/>
    <w:rPr>
      <w:color w:val="4070A0"/>
    </w:rPr>
  </w:style>
  <w:style w:type="character" w:customStyle="1" w:styleId="SpecialStringTok">
    <w:name w:val="SpecialStringTok"/>
    <w:basedOn w:val="VerbatimChar"/>
    <w:rsid w:val="00E50811"/>
    <w:rPr>
      <w:color w:val="BB6688"/>
    </w:rPr>
  </w:style>
  <w:style w:type="character" w:customStyle="1" w:styleId="ImportTok">
    <w:name w:val="ImportTok"/>
    <w:basedOn w:val="VerbatimChar"/>
    <w:rsid w:val="00E50811"/>
  </w:style>
  <w:style w:type="character" w:customStyle="1" w:styleId="CommentTok">
    <w:name w:val="CommentTok"/>
    <w:basedOn w:val="VerbatimChar"/>
    <w:rsid w:val="00E50811"/>
    <w:rPr>
      <w:i/>
      <w:color w:val="60A0B0"/>
    </w:rPr>
  </w:style>
  <w:style w:type="character" w:customStyle="1" w:styleId="DocumentationTok">
    <w:name w:val="DocumentationTok"/>
    <w:basedOn w:val="VerbatimChar"/>
    <w:rsid w:val="00E50811"/>
    <w:rPr>
      <w:i/>
      <w:color w:val="BA2121"/>
    </w:rPr>
  </w:style>
  <w:style w:type="character" w:customStyle="1" w:styleId="AnnotationTok">
    <w:name w:val="AnnotationTok"/>
    <w:basedOn w:val="VerbatimChar"/>
    <w:rsid w:val="00E50811"/>
    <w:rPr>
      <w:b/>
      <w:i/>
      <w:color w:val="60A0B0"/>
    </w:rPr>
  </w:style>
  <w:style w:type="character" w:customStyle="1" w:styleId="CommentVarTok">
    <w:name w:val="CommentVarTok"/>
    <w:basedOn w:val="VerbatimChar"/>
    <w:rsid w:val="00E50811"/>
    <w:rPr>
      <w:b/>
      <w:i/>
      <w:color w:val="60A0B0"/>
    </w:rPr>
  </w:style>
  <w:style w:type="character" w:customStyle="1" w:styleId="OtherTok">
    <w:name w:val="OtherTok"/>
    <w:basedOn w:val="VerbatimChar"/>
    <w:rsid w:val="00E50811"/>
    <w:rPr>
      <w:color w:val="007020"/>
    </w:rPr>
  </w:style>
  <w:style w:type="character" w:customStyle="1" w:styleId="FunctionTok">
    <w:name w:val="FunctionTok"/>
    <w:basedOn w:val="VerbatimChar"/>
    <w:rsid w:val="00E50811"/>
    <w:rPr>
      <w:color w:val="06287E"/>
    </w:rPr>
  </w:style>
  <w:style w:type="character" w:customStyle="1" w:styleId="VariableTok">
    <w:name w:val="VariableTok"/>
    <w:basedOn w:val="VerbatimChar"/>
    <w:rsid w:val="00E50811"/>
    <w:rPr>
      <w:color w:val="19177C"/>
    </w:rPr>
  </w:style>
  <w:style w:type="character" w:customStyle="1" w:styleId="ControlFlowTok">
    <w:name w:val="ControlFlowTok"/>
    <w:basedOn w:val="VerbatimChar"/>
    <w:rsid w:val="00E50811"/>
    <w:rPr>
      <w:b/>
      <w:color w:val="007020"/>
    </w:rPr>
  </w:style>
  <w:style w:type="character" w:customStyle="1" w:styleId="OperatorTok">
    <w:name w:val="OperatorTok"/>
    <w:basedOn w:val="VerbatimChar"/>
    <w:rsid w:val="00E50811"/>
    <w:rPr>
      <w:color w:val="666666"/>
    </w:rPr>
  </w:style>
  <w:style w:type="character" w:customStyle="1" w:styleId="BuiltInTok">
    <w:name w:val="BuiltInTok"/>
    <w:basedOn w:val="VerbatimChar"/>
    <w:rsid w:val="00E50811"/>
  </w:style>
  <w:style w:type="character" w:customStyle="1" w:styleId="ExtensionTok">
    <w:name w:val="ExtensionTok"/>
    <w:basedOn w:val="VerbatimChar"/>
    <w:rsid w:val="00E50811"/>
  </w:style>
  <w:style w:type="character" w:customStyle="1" w:styleId="PreprocessorTok">
    <w:name w:val="PreprocessorTok"/>
    <w:basedOn w:val="VerbatimChar"/>
    <w:rsid w:val="00E50811"/>
    <w:rPr>
      <w:color w:val="BC7A00"/>
    </w:rPr>
  </w:style>
  <w:style w:type="character" w:customStyle="1" w:styleId="AttributeTok">
    <w:name w:val="AttributeTok"/>
    <w:basedOn w:val="VerbatimChar"/>
    <w:rsid w:val="00E50811"/>
    <w:rPr>
      <w:color w:val="7D9029"/>
    </w:rPr>
  </w:style>
  <w:style w:type="character" w:customStyle="1" w:styleId="RegionMarkerTok">
    <w:name w:val="RegionMarkerTok"/>
    <w:basedOn w:val="VerbatimChar"/>
    <w:rsid w:val="00E50811"/>
  </w:style>
  <w:style w:type="character" w:customStyle="1" w:styleId="InformationTok">
    <w:name w:val="InformationTok"/>
    <w:basedOn w:val="VerbatimChar"/>
    <w:rsid w:val="00E50811"/>
    <w:rPr>
      <w:b/>
      <w:i/>
      <w:color w:val="60A0B0"/>
    </w:rPr>
  </w:style>
  <w:style w:type="character" w:customStyle="1" w:styleId="WarningTok">
    <w:name w:val="WarningTok"/>
    <w:basedOn w:val="VerbatimChar"/>
    <w:rsid w:val="00E50811"/>
    <w:rPr>
      <w:b/>
      <w:i/>
      <w:color w:val="60A0B0"/>
    </w:rPr>
  </w:style>
  <w:style w:type="character" w:customStyle="1" w:styleId="AlertTok">
    <w:name w:val="AlertTok"/>
    <w:basedOn w:val="VerbatimChar"/>
    <w:rsid w:val="00E50811"/>
    <w:rPr>
      <w:b/>
      <w:color w:val="FF0000"/>
    </w:rPr>
  </w:style>
  <w:style w:type="character" w:customStyle="1" w:styleId="ErrorTok">
    <w:name w:val="ErrorTok"/>
    <w:basedOn w:val="VerbatimChar"/>
    <w:rsid w:val="00E50811"/>
    <w:rPr>
      <w:b/>
      <w:color w:val="FF0000"/>
    </w:rPr>
  </w:style>
  <w:style w:type="character" w:customStyle="1" w:styleId="NormalTok">
    <w:name w:val="NormalTok"/>
    <w:basedOn w:val="VerbatimChar"/>
    <w:rsid w:val="00E50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2564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2019-10-25T12:19:00Z</cp:lastPrinted>
  <dcterms:created xsi:type="dcterms:W3CDTF">2019-10-24T18:31:00Z</dcterms:created>
  <dcterms:modified xsi:type="dcterms:W3CDTF">2019-10-25T15:30:00Z</dcterms:modified>
</cp:coreProperties>
</file>