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7B" w:rsidRDefault="00D1037B" w:rsidP="00D1037B">
      <w:pPr>
        <w:ind w:right="-568"/>
        <w:jc w:val="both"/>
      </w:pPr>
      <w:r>
        <w:t xml:space="preserve">Lei n°113/99, de 10 de agosto de 1999. </w:t>
      </w:r>
    </w:p>
    <w:p w:rsidR="00D1037B" w:rsidRDefault="00D1037B" w:rsidP="00D1037B">
      <w:pPr>
        <w:ind w:right="-568"/>
        <w:jc w:val="both"/>
      </w:pPr>
    </w:p>
    <w:p w:rsidR="00D1037B" w:rsidRDefault="00D1037B" w:rsidP="00D1037B">
      <w:pPr>
        <w:ind w:right="-568"/>
        <w:jc w:val="both"/>
      </w:pPr>
    </w:p>
    <w:p w:rsidR="00D1037B" w:rsidRDefault="00D1037B" w:rsidP="00D1037B">
      <w:pPr>
        <w:ind w:left="4111" w:right="-568"/>
        <w:jc w:val="both"/>
      </w:pPr>
    </w:p>
    <w:p w:rsidR="00D1037B" w:rsidRDefault="00D1037B" w:rsidP="00D1037B">
      <w:pPr>
        <w:ind w:left="4111" w:right="-568"/>
        <w:jc w:val="both"/>
      </w:pPr>
      <w:r>
        <w:t>Cria a</w:t>
      </w:r>
      <w:proofErr w:type="gramStart"/>
      <w:r>
        <w:t xml:space="preserve">  </w:t>
      </w:r>
      <w:proofErr w:type="gramEnd"/>
      <w:r>
        <w:t xml:space="preserve">Junta do Serviço Militar (JSM) no Município de  Santa   Bárbara  do  Monte Verde. </w:t>
      </w:r>
    </w:p>
    <w:p w:rsidR="00D1037B" w:rsidRDefault="00D1037B" w:rsidP="00D1037B">
      <w:pPr>
        <w:ind w:right="-568"/>
        <w:jc w:val="both"/>
      </w:pPr>
    </w:p>
    <w:p w:rsidR="00D1037B" w:rsidRDefault="00D1037B" w:rsidP="00D1037B">
      <w:pPr>
        <w:ind w:right="-568"/>
        <w:jc w:val="both"/>
      </w:pPr>
    </w:p>
    <w:p w:rsidR="00D1037B" w:rsidRDefault="00D1037B" w:rsidP="00D1037B">
      <w:pPr>
        <w:tabs>
          <w:tab w:val="left" w:pos="426"/>
        </w:tabs>
        <w:ind w:right="-568"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Municipal de  Santa  Bárbara  do Monte   Verde aprovou e eu, Prefeito Municipal sanciono a seguinte Lei: </w:t>
      </w:r>
    </w:p>
    <w:p w:rsidR="00D1037B" w:rsidRDefault="00D1037B" w:rsidP="00D1037B">
      <w:pPr>
        <w:tabs>
          <w:tab w:val="left" w:pos="426"/>
        </w:tabs>
        <w:ind w:right="-568" w:firstLine="567"/>
        <w:jc w:val="both"/>
      </w:pPr>
    </w:p>
    <w:p w:rsidR="00D1037B" w:rsidRDefault="00D1037B" w:rsidP="00D1037B">
      <w:pPr>
        <w:tabs>
          <w:tab w:val="left" w:pos="426"/>
        </w:tabs>
        <w:ind w:right="-568" w:firstLine="567"/>
        <w:jc w:val="both"/>
      </w:pPr>
    </w:p>
    <w:p w:rsidR="00D1037B" w:rsidRDefault="00D1037B" w:rsidP="00D1037B">
      <w:pPr>
        <w:tabs>
          <w:tab w:val="left" w:pos="426"/>
        </w:tabs>
        <w:ind w:right="-568" w:firstLine="567"/>
        <w:jc w:val="both"/>
      </w:pPr>
      <w:r>
        <w:t>Art. 1° - Fica criada a Junta do Serviço Militar (JSM) no Município de Santa</w:t>
      </w:r>
      <w:proofErr w:type="gramStart"/>
      <w:r>
        <w:t xml:space="preserve">  </w:t>
      </w:r>
      <w:proofErr w:type="gramEnd"/>
      <w:r>
        <w:t xml:space="preserve">Bárbara do  Monte Verde, cuja responsabilidade de instalação e manutenção,  em  qualquer caso, é   da alçada do Município. </w:t>
      </w:r>
    </w:p>
    <w:p w:rsidR="00D1037B" w:rsidRDefault="00D1037B" w:rsidP="00D1037B">
      <w:pPr>
        <w:tabs>
          <w:tab w:val="left" w:pos="426"/>
        </w:tabs>
        <w:ind w:right="-568" w:firstLine="567"/>
        <w:jc w:val="both"/>
      </w:pPr>
      <w:r>
        <w:t>Art. 2° - A JSM,</w:t>
      </w:r>
      <w:proofErr w:type="gramStart"/>
      <w:r>
        <w:t xml:space="preserve">   </w:t>
      </w:r>
      <w:proofErr w:type="gramEnd"/>
      <w:r>
        <w:t xml:space="preserve">órgão de execução,  será presidida peio Prefeito Municipal, tendo como secretário um funcionário municipal ou agente estatístico local, um e outro de reconhecida idoneidade moral. </w:t>
      </w:r>
    </w:p>
    <w:p w:rsidR="00D1037B" w:rsidRDefault="00D1037B" w:rsidP="00D1037B">
      <w:pPr>
        <w:tabs>
          <w:tab w:val="left" w:pos="426"/>
        </w:tabs>
        <w:ind w:right="-568" w:firstLine="567"/>
        <w:jc w:val="both"/>
      </w:pPr>
      <w:r>
        <w:t xml:space="preserve">Art. 3° - A adoção de políticas que beneficiem os munícipes via JSM, far-se-á por convênio celebrado com o Ministério da Defesa. </w:t>
      </w:r>
    </w:p>
    <w:p w:rsidR="00D1037B" w:rsidRDefault="00D1037B" w:rsidP="00D1037B">
      <w:pPr>
        <w:tabs>
          <w:tab w:val="left" w:pos="426"/>
        </w:tabs>
        <w:ind w:right="-568" w:firstLine="567"/>
        <w:jc w:val="both"/>
      </w:pPr>
      <w:r>
        <w:t>Art. 4° - Fica o Poder Executivo autorizado</w:t>
      </w:r>
      <w:proofErr w:type="gramStart"/>
      <w:r>
        <w:t xml:space="preserve">  </w:t>
      </w:r>
      <w:proofErr w:type="gramEnd"/>
      <w:r>
        <w:t xml:space="preserve">a abrir Crédito Especial no valor de R$ 2.000,00 (dois mil reais). </w:t>
      </w:r>
    </w:p>
    <w:p w:rsidR="00D1037B" w:rsidRDefault="00D1037B" w:rsidP="00D1037B">
      <w:pPr>
        <w:tabs>
          <w:tab w:val="left" w:pos="426"/>
        </w:tabs>
        <w:ind w:right="-568" w:firstLine="567"/>
        <w:jc w:val="both"/>
      </w:pPr>
      <w:r>
        <w:t xml:space="preserve">Art. 5° - Esta Lei entra em vigor na data de sua publicação e revoga as disposições em contrário. </w:t>
      </w:r>
    </w:p>
    <w:p w:rsidR="00D1037B" w:rsidRDefault="00D1037B" w:rsidP="00D1037B">
      <w:pPr>
        <w:tabs>
          <w:tab w:val="left" w:pos="426"/>
        </w:tabs>
        <w:ind w:right="-568" w:firstLine="567"/>
        <w:jc w:val="both"/>
      </w:pPr>
    </w:p>
    <w:p w:rsidR="00D1037B" w:rsidRDefault="00D1037B" w:rsidP="00D1037B">
      <w:pPr>
        <w:ind w:right="-568"/>
        <w:jc w:val="center"/>
      </w:pPr>
    </w:p>
    <w:p w:rsidR="00D1037B" w:rsidRDefault="00D1037B" w:rsidP="00D1037B">
      <w:pPr>
        <w:ind w:right="-568"/>
        <w:jc w:val="center"/>
      </w:pPr>
      <w:r>
        <w:t>Santa Bárbara do Monte</w:t>
      </w:r>
      <w:proofErr w:type="gramStart"/>
      <w:r>
        <w:t xml:space="preserve">  </w:t>
      </w:r>
      <w:proofErr w:type="gramEnd"/>
      <w:r>
        <w:t>Verde, 10 de agosto de 1999.</w:t>
      </w:r>
    </w:p>
    <w:p w:rsidR="00D1037B" w:rsidRDefault="00D1037B" w:rsidP="00D1037B">
      <w:pPr>
        <w:ind w:right="-568"/>
        <w:jc w:val="center"/>
      </w:pPr>
    </w:p>
    <w:p w:rsidR="00D1037B" w:rsidRDefault="00D1037B" w:rsidP="00D1037B">
      <w:pPr>
        <w:ind w:right="-568"/>
        <w:jc w:val="center"/>
      </w:pPr>
      <w:r>
        <w:t>SYLVIO   SILVEIRA MARTINS     JÚNIOR</w:t>
      </w:r>
    </w:p>
    <w:p w:rsidR="00D1037B" w:rsidRDefault="00D1037B" w:rsidP="00D1037B">
      <w:pPr>
        <w:ind w:right="-568"/>
        <w:jc w:val="center"/>
      </w:pPr>
      <w:r>
        <w:t>Prefeito Municipal</w:t>
      </w:r>
    </w:p>
    <w:p w:rsidR="0077132E" w:rsidRDefault="0077132E" w:rsidP="00D1037B">
      <w:pPr>
        <w:ind w:right="-568"/>
        <w:jc w:val="center"/>
      </w:pPr>
    </w:p>
    <w:sectPr w:rsidR="007713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1037B"/>
    <w:rsid w:val="0077132E"/>
    <w:rsid w:val="00D1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2020-01-29T13:02:00Z</dcterms:created>
  <dcterms:modified xsi:type="dcterms:W3CDTF">2020-01-29T13:11:00Z</dcterms:modified>
</cp:coreProperties>
</file>