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D96C83">
        <w:t>32</w:t>
      </w:r>
      <w:r w:rsidR="00730478">
        <w:t>/2000</w:t>
      </w:r>
      <w:r w:rsidR="00AE2D3E" w:rsidRPr="00514888">
        <w:t xml:space="preserve">, de </w:t>
      </w:r>
      <w:r w:rsidR="00FC5A8A">
        <w:t>22</w:t>
      </w:r>
      <w:r w:rsidRPr="00514888">
        <w:t xml:space="preserve"> de </w:t>
      </w:r>
      <w:r w:rsidR="00FC5A8A">
        <w:t>fevereiro</w:t>
      </w:r>
      <w:r w:rsidR="00AE2D3E" w:rsidRPr="00514888">
        <w:t xml:space="preserve"> 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 xml:space="preserve">Autoriza o Poder Executivo </w:t>
      </w:r>
      <w:r w:rsidR="00D96C83">
        <w:t xml:space="preserve">Municipal a criar o cargo de Professor de Matemática de 5° </w:t>
      </w:r>
      <w:r w:rsidR="00602A61">
        <w:t>a</w:t>
      </w:r>
      <w:r w:rsidR="00D96C83">
        <w:t xml:space="preserve"> 8° séries, do primeiro grau.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FC5A8A" w:rsidRDefault="00923B0D" w:rsidP="00D96C83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D96C83">
        <w:t xml:space="preserve">o Executivo Municipal autorizado a criar no Quadro dos Servidores da Prefeitura Municipal de Santa Bárbara do Monte Verde, um cargo de Professor de Matemática de 5° a 8° séries, do primeiro grau, nos termos seguintes: </w:t>
      </w:r>
    </w:p>
    <w:p w:rsidR="00D96C83" w:rsidRDefault="00D96C83" w:rsidP="00D96C83">
      <w:pPr>
        <w:spacing w:after="0" w:line="240" w:lineRule="auto"/>
        <w:ind w:firstLine="851"/>
        <w:jc w:val="both"/>
      </w:pPr>
      <w:r>
        <w:rPr>
          <w:b/>
        </w:rPr>
        <w:t>Carga horária :</w:t>
      </w:r>
      <w:r>
        <w:t xml:space="preserve"> 10 (dez) aulas semanais;</w:t>
      </w:r>
    </w:p>
    <w:p w:rsidR="00D96C83" w:rsidRPr="00D96C83" w:rsidRDefault="00D96C83" w:rsidP="00D96C83">
      <w:pPr>
        <w:spacing w:after="0" w:line="240" w:lineRule="auto"/>
        <w:ind w:firstLine="851"/>
        <w:jc w:val="both"/>
      </w:pPr>
      <w:r>
        <w:rPr>
          <w:b/>
        </w:rPr>
        <w:t xml:space="preserve">Vencimento : </w:t>
      </w:r>
      <w:r>
        <w:t>R$ 4,72 (quatro reais e setenta e dois centavos) por hora/aula.</w:t>
      </w:r>
    </w:p>
    <w:p w:rsidR="00FC5A8A" w:rsidRDefault="00FC5A8A" w:rsidP="00D96C83">
      <w:pPr>
        <w:spacing w:after="0" w:line="240" w:lineRule="auto"/>
        <w:ind w:firstLine="851"/>
        <w:jc w:val="both"/>
        <w:rPr>
          <w:b/>
        </w:rPr>
      </w:pPr>
    </w:p>
    <w:p w:rsidR="00602A61" w:rsidRDefault="00602A61" w:rsidP="00D96C83">
      <w:pPr>
        <w:spacing w:after="0"/>
        <w:ind w:firstLine="851"/>
        <w:jc w:val="both"/>
        <w:rPr>
          <w:b/>
        </w:rPr>
      </w:pPr>
    </w:p>
    <w:p w:rsidR="00AE16D5" w:rsidRDefault="000C05E3" w:rsidP="00D96C83">
      <w:pPr>
        <w:spacing w:after="0"/>
        <w:ind w:firstLine="851"/>
        <w:jc w:val="both"/>
        <w:rPr>
          <w:b/>
        </w:rPr>
      </w:pPr>
      <w:r>
        <w:rPr>
          <w:b/>
        </w:rPr>
        <w:t xml:space="preserve">Art. </w:t>
      </w:r>
      <w:r w:rsidR="00D96C83">
        <w:rPr>
          <w:b/>
        </w:rPr>
        <w:t>2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0C05E3">
        <w:t>22</w:t>
      </w:r>
      <w:r w:rsidR="00F307B4">
        <w:t xml:space="preserve"> de </w:t>
      </w:r>
      <w:r w:rsidR="00C75986">
        <w:t>fevereiro</w:t>
      </w:r>
      <w:r>
        <w:t xml:space="preserve"> de 200</w:t>
      </w:r>
      <w:r w:rsidR="000C05E3">
        <w:t>0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71A99"/>
    <w:rsid w:val="004755E9"/>
    <w:rsid w:val="0049704B"/>
    <w:rsid w:val="004F7016"/>
    <w:rsid w:val="00506D12"/>
    <w:rsid w:val="00514888"/>
    <w:rsid w:val="005C6E75"/>
    <w:rsid w:val="00602A61"/>
    <w:rsid w:val="00645341"/>
    <w:rsid w:val="006E5B62"/>
    <w:rsid w:val="0070249E"/>
    <w:rsid w:val="00704A17"/>
    <w:rsid w:val="00730478"/>
    <w:rsid w:val="007728ED"/>
    <w:rsid w:val="00815B7D"/>
    <w:rsid w:val="00837F70"/>
    <w:rsid w:val="00856CEB"/>
    <w:rsid w:val="0089526F"/>
    <w:rsid w:val="00910AFF"/>
    <w:rsid w:val="00923B0D"/>
    <w:rsid w:val="009652F2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A347B"/>
    <w:rsid w:val="00AD7730"/>
    <w:rsid w:val="00AE16D5"/>
    <w:rsid w:val="00AE2D3E"/>
    <w:rsid w:val="00B7747E"/>
    <w:rsid w:val="00C03583"/>
    <w:rsid w:val="00C75986"/>
    <w:rsid w:val="00D057A6"/>
    <w:rsid w:val="00D96C83"/>
    <w:rsid w:val="00DA54BB"/>
    <w:rsid w:val="00E41186"/>
    <w:rsid w:val="00E65608"/>
    <w:rsid w:val="00E8511D"/>
    <w:rsid w:val="00E86FCC"/>
    <w:rsid w:val="00EA3DA5"/>
    <w:rsid w:val="00EE7721"/>
    <w:rsid w:val="00F307B4"/>
    <w:rsid w:val="00F34FEB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2019-10-18T13:25:00Z</dcterms:created>
  <dcterms:modified xsi:type="dcterms:W3CDTF">2019-10-18T14:28:00Z</dcterms:modified>
</cp:coreProperties>
</file>