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C0449E">
        <w:t>54</w:t>
      </w:r>
      <w:r w:rsidR="00730478">
        <w:t>/00</w:t>
      </w:r>
      <w:r w:rsidR="00AE2D3E" w:rsidRPr="00514888">
        <w:t xml:space="preserve">, de </w:t>
      </w:r>
      <w:r w:rsidR="00A0297B">
        <w:t>1</w:t>
      </w:r>
      <w:r w:rsidR="00C0449E">
        <w:t>0</w:t>
      </w:r>
      <w:r w:rsidRPr="00514888">
        <w:t xml:space="preserve"> de </w:t>
      </w:r>
      <w:r w:rsidR="00C0449E">
        <w:t>outubro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C95ACF" w:rsidP="005C6E75">
      <w:pPr>
        <w:tabs>
          <w:tab w:val="left" w:pos="3402"/>
        </w:tabs>
        <w:ind w:left="3402"/>
        <w:jc w:val="both"/>
      </w:pPr>
      <w:r>
        <w:t>Autoriza o Executivo Municipal a prorrogar os Contratos Administrativos dos servidores que menciona, celebrados por prazo determinado, e dá outras providências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9F749B" w:rsidRDefault="00923B0D" w:rsidP="000761A6">
      <w:pPr>
        <w:spacing w:line="360" w:lineRule="auto"/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F75535">
        <w:t xml:space="preserve">Fica </w:t>
      </w:r>
      <w:r w:rsidR="00C0449E">
        <w:t xml:space="preserve">o Executivo Municipal autorizado a prorrogar os Contratos Administrativos dos servidores: Darcy José Machado, Antônio José Ferreira e Manoel Raimundo de Oliveira, lotados na Divisão de Obras e Urbanismo, desempenhando funções de cargo de Auxiliar de Serviços Gerais; e Célia Cristina Pereira de Almeida, lotada na Divisão de Educação, desempenhando funções do cargo </w:t>
      </w:r>
      <w:r w:rsidR="00C7131F">
        <w:t xml:space="preserve">de </w:t>
      </w:r>
      <w:r w:rsidR="00C0449E">
        <w:t>Supervisora Escolar.</w:t>
      </w:r>
    </w:p>
    <w:p w:rsidR="00C0449E" w:rsidRPr="00D96C83" w:rsidRDefault="00C0449E" w:rsidP="000761A6">
      <w:pPr>
        <w:spacing w:line="360" w:lineRule="auto"/>
        <w:ind w:firstLine="851"/>
        <w:jc w:val="both"/>
      </w:pPr>
      <w:r>
        <w:t xml:space="preserve">Parágrafo Único - A prorrogação de que trata a presente Lei se dá para atender a necessidade temporária de excepcional interesse público. </w:t>
      </w:r>
    </w:p>
    <w:p w:rsidR="00A0297B" w:rsidRDefault="00A0297B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A0297B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</w:t>
      </w:r>
      <w:r w:rsidR="000761A6">
        <w:rPr>
          <w:b/>
        </w:rPr>
        <w:t>2</w:t>
      </w:r>
      <w:r>
        <w:rPr>
          <w:b/>
        </w:rPr>
        <w:t xml:space="preserve">°- </w:t>
      </w:r>
      <w:r w:rsidR="00A84AFC">
        <w:t>Esta Lei entra em vigor na data de sua publicação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C0449E">
        <w:t>, retroagindo seus efeitos a 01 de outubro de 2000.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C0449E">
        <w:t>10</w:t>
      </w:r>
      <w:r w:rsidR="00F307B4">
        <w:t xml:space="preserve"> de </w:t>
      </w:r>
      <w:r w:rsidR="00C0449E">
        <w:t>outubro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761A6"/>
    <w:rsid w:val="00085988"/>
    <w:rsid w:val="000C05E3"/>
    <w:rsid w:val="000F2340"/>
    <w:rsid w:val="000F2C25"/>
    <w:rsid w:val="00172A1B"/>
    <w:rsid w:val="0018515D"/>
    <w:rsid w:val="00193462"/>
    <w:rsid w:val="001A267A"/>
    <w:rsid w:val="001E65E5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A5BDB"/>
    <w:rsid w:val="004F7016"/>
    <w:rsid w:val="00506D12"/>
    <w:rsid w:val="00511C65"/>
    <w:rsid w:val="00514888"/>
    <w:rsid w:val="005B51F8"/>
    <w:rsid w:val="005C2CD7"/>
    <w:rsid w:val="005C6E75"/>
    <w:rsid w:val="00602A61"/>
    <w:rsid w:val="00622EF3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7D7925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B81C87"/>
    <w:rsid w:val="00BC779B"/>
    <w:rsid w:val="00C03583"/>
    <w:rsid w:val="00C0449E"/>
    <w:rsid w:val="00C7131F"/>
    <w:rsid w:val="00C95ACF"/>
    <w:rsid w:val="00D057A6"/>
    <w:rsid w:val="00D77521"/>
    <w:rsid w:val="00D805F8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2019-10-18T17:24:00Z</dcterms:created>
  <dcterms:modified xsi:type="dcterms:W3CDTF">2019-10-18T17:31:00Z</dcterms:modified>
</cp:coreProperties>
</file>