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86" w:rsidRDefault="004C7B49" w:rsidP="004C7B49">
      <w:pPr>
        <w:ind w:firstLine="851"/>
        <w:jc w:val="both"/>
      </w:pPr>
      <w:r>
        <w:t>Lei n° 419/08, de 16 de dezembro de 2008.</w:t>
      </w:r>
    </w:p>
    <w:p w:rsidR="004C7B49" w:rsidRDefault="004C7B49" w:rsidP="004C7B49">
      <w:pPr>
        <w:ind w:firstLine="851"/>
        <w:jc w:val="both"/>
      </w:pPr>
    </w:p>
    <w:p w:rsidR="004C7B49" w:rsidRDefault="004C7B49" w:rsidP="004C7B49">
      <w:pPr>
        <w:ind w:left="3402"/>
        <w:jc w:val="both"/>
      </w:pPr>
      <w:r>
        <w:t xml:space="preserve">Dispõe sobre autorização ou aprovação do loteamento </w:t>
      </w:r>
      <w:proofErr w:type="spellStart"/>
      <w:r>
        <w:t>Luizes</w:t>
      </w:r>
      <w:proofErr w:type="spellEnd"/>
      <w:r>
        <w:t>, localizado na Sede do Município de Santa Bárbara do Monte Verde.</w:t>
      </w:r>
    </w:p>
    <w:p w:rsidR="004C7B49" w:rsidRDefault="004C7B49" w:rsidP="004C7B49">
      <w:pPr>
        <w:ind w:left="3402"/>
        <w:jc w:val="both"/>
      </w:pPr>
    </w:p>
    <w:p w:rsidR="004C7B49" w:rsidRDefault="004C7B49" w:rsidP="004C7B49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4C7B49" w:rsidRDefault="004C7B49" w:rsidP="004C7B49">
      <w:pPr>
        <w:ind w:firstLine="851"/>
        <w:jc w:val="both"/>
      </w:pPr>
    </w:p>
    <w:p w:rsidR="004C7B49" w:rsidRDefault="004C7B49" w:rsidP="004C7B49">
      <w:pPr>
        <w:ind w:firstLine="851"/>
        <w:jc w:val="both"/>
      </w:pPr>
      <w:r>
        <w:rPr>
          <w:b/>
        </w:rPr>
        <w:t xml:space="preserve">Art. 1°- </w:t>
      </w:r>
      <w:r>
        <w:t>Fica o Poder Executivo autorizado aprovar o projeto de loteamento Luizes, localizado na Sede do Município de Santa Bárbara do Monte Verde, com a área de 04, 72,04 há (quatro hectares, setenta e dois ares e quatro centiares) de terras, tudo após feita as análises de praxes do mesmo com a relação de sua legalidade perante as normas Municipais e outras atinentes.</w:t>
      </w:r>
    </w:p>
    <w:p w:rsidR="004C7B49" w:rsidRDefault="004C7B49" w:rsidP="004C7B49">
      <w:pPr>
        <w:ind w:firstLine="851"/>
        <w:jc w:val="both"/>
      </w:pPr>
    </w:p>
    <w:p w:rsidR="004C7B49" w:rsidRDefault="004C7B49" w:rsidP="004C7B49">
      <w:pPr>
        <w:ind w:firstLine="851"/>
        <w:jc w:val="both"/>
      </w:pPr>
      <w:r>
        <w:rPr>
          <w:b/>
        </w:rPr>
        <w:t xml:space="preserve">Art. 2°- </w:t>
      </w:r>
      <w:r>
        <w:t>Após cumpridas as formalidades contidas no artigo anterior, fica o Executivo Municipal autorizado a expedir o Decreto de aprovação do dito loteamento.</w:t>
      </w:r>
    </w:p>
    <w:p w:rsidR="004C7B49" w:rsidRDefault="004C7B49" w:rsidP="004C7B49">
      <w:pPr>
        <w:ind w:firstLine="851"/>
        <w:jc w:val="both"/>
      </w:pPr>
    </w:p>
    <w:p w:rsidR="004C7B49" w:rsidRDefault="004C7B49" w:rsidP="004C7B49">
      <w:pPr>
        <w:ind w:firstLine="851"/>
        <w:jc w:val="both"/>
      </w:pPr>
      <w:r>
        <w:rPr>
          <w:b/>
        </w:rPr>
        <w:t xml:space="preserve">Art. 3°- </w:t>
      </w:r>
      <w:r>
        <w:t>Revogada as disposições em contrário, esta Lei entra em vigor na data de sua publicação.</w:t>
      </w:r>
    </w:p>
    <w:p w:rsidR="004C7B49" w:rsidRDefault="004C7B49" w:rsidP="004C7B49">
      <w:pPr>
        <w:ind w:firstLine="851"/>
        <w:jc w:val="both"/>
      </w:pPr>
    </w:p>
    <w:p w:rsidR="004C7B49" w:rsidRDefault="004C7B49" w:rsidP="004C7B49">
      <w:pPr>
        <w:jc w:val="center"/>
      </w:pPr>
    </w:p>
    <w:p w:rsidR="004C7B49" w:rsidRDefault="004C7B49" w:rsidP="004C7B49">
      <w:pPr>
        <w:jc w:val="center"/>
      </w:pPr>
      <w:r>
        <w:t>Santa Bárbara do Monte Verde, 16 de dezembro de 2008.</w:t>
      </w:r>
    </w:p>
    <w:p w:rsidR="004C7B49" w:rsidRDefault="004C7B49" w:rsidP="004C7B49">
      <w:pPr>
        <w:jc w:val="center"/>
      </w:pPr>
    </w:p>
    <w:p w:rsidR="004C7B49" w:rsidRDefault="004C7B49" w:rsidP="004C7B49">
      <w:pPr>
        <w:jc w:val="center"/>
      </w:pPr>
    </w:p>
    <w:p w:rsidR="004C7B49" w:rsidRDefault="004C7B49" w:rsidP="004C7B49">
      <w:pPr>
        <w:jc w:val="center"/>
      </w:pPr>
      <w:r>
        <w:t>Sylvio Silveira Martins Júnior</w:t>
      </w:r>
    </w:p>
    <w:p w:rsidR="004C7B49" w:rsidRPr="004C7B49" w:rsidRDefault="004C7B49" w:rsidP="004C7B49">
      <w:pPr>
        <w:jc w:val="center"/>
      </w:pPr>
      <w:r>
        <w:t xml:space="preserve">Prefeito Municipal </w:t>
      </w:r>
    </w:p>
    <w:p w:rsidR="004C7B49" w:rsidRPr="004C7B49" w:rsidRDefault="004C7B49" w:rsidP="004C7B49">
      <w:pPr>
        <w:ind w:firstLine="851"/>
        <w:jc w:val="both"/>
      </w:pPr>
    </w:p>
    <w:sectPr w:rsidR="004C7B49" w:rsidRPr="004C7B49" w:rsidSect="00C57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7B49"/>
    <w:rsid w:val="0039383A"/>
    <w:rsid w:val="004C7B49"/>
    <w:rsid w:val="00C5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2019-08-13T14:32:00Z</dcterms:created>
  <dcterms:modified xsi:type="dcterms:W3CDTF">2019-08-13T14:44:00Z</dcterms:modified>
</cp:coreProperties>
</file>