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1ED4">
      <w:r>
        <w:t>Lei n° 429/09, de 14 de abril de 2009</w:t>
      </w:r>
    </w:p>
    <w:p w:rsidR="00601ED4" w:rsidRDefault="00601ED4" w:rsidP="000A3B72">
      <w:pPr>
        <w:ind w:left="4536"/>
      </w:pPr>
    </w:p>
    <w:p w:rsidR="00601ED4" w:rsidRDefault="00601ED4" w:rsidP="000A3B72">
      <w:pPr>
        <w:ind w:left="4536"/>
        <w:jc w:val="both"/>
      </w:pPr>
      <w:r>
        <w:t>Dispõe sobre revisão anual de Salários para os Servidores Públicos da Câmara Municipal de Santa Bárbara do Monte Verde.</w:t>
      </w:r>
    </w:p>
    <w:p w:rsidR="00601ED4" w:rsidRDefault="00601ED4" w:rsidP="000A3B72">
      <w:pPr>
        <w:ind w:firstLine="567"/>
        <w:jc w:val="both"/>
      </w:pPr>
    </w:p>
    <w:p w:rsidR="00601ED4" w:rsidRDefault="00601ED4" w:rsidP="000A3B72">
      <w:pPr>
        <w:ind w:firstLine="567"/>
        <w:jc w:val="both"/>
      </w:pPr>
      <w:r>
        <w:t>A Câmara Municipal de Santa Bárbara do Monte Verde, no uso de suas atribuições legais, resolve dentro de sua competência constitucional e da Lei Orgânica Municipal, aprovou e o Prefeito Municipal sanciona a seguinte Lei:</w:t>
      </w:r>
    </w:p>
    <w:p w:rsidR="000A3B72" w:rsidRDefault="000A3B72" w:rsidP="000A3B72">
      <w:pPr>
        <w:ind w:firstLine="567"/>
        <w:jc w:val="both"/>
      </w:pPr>
    </w:p>
    <w:p w:rsidR="00601ED4" w:rsidRDefault="00593AE7" w:rsidP="000A3B72">
      <w:pPr>
        <w:ind w:firstLine="567"/>
        <w:jc w:val="both"/>
      </w:pPr>
      <w:r w:rsidRPr="000A3B72">
        <w:rPr>
          <w:b/>
        </w:rPr>
        <w:t>Art. 1°</w:t>
      </w:r>
      <w:r>
        <w:t xml:space="preserve"> Fica o Poder Legislativo Municipal autorizado a conceder, a título geral anual, nos termos do art. 37, inciso X, da Constituição Federal, para os Servidores Públicos, inclusive os comissionados, da Câmara Municipal a correção integral de todos os vencimentos vigentes</w:t>
      </w:r>
      <w:r w:rsidR="0017155F">
        <w:t xml:space="preserve"> em primeiro de janeiro de dois mil e nove, em 15 % (quinze por cento).</w:t>
      </w:r>
    </w:p>
    <w:p w:rsidR="0017155F" w:rsidRDefault="0017155F" w:rsidP="000A3B72">
      <w:pPr>
        <w:ind w:firstLine="567"/>
        <w:jc w:val="both"/>
      </w:pPr>
      <w:r w:rsidRPr="000A3B72">
        <w:rPr>
          <w:b/>
        </w:rPr>
        <w:t>Art. 2°</w:t>
      </w:r>
      <w:r>
        <w:t xml:space="preserve"> Aplicado o índice referido no art. 1° desta Lei, os vencimentos dos cargos do Poder Legislativo Municipal passarão aos seguintes valores:</w:t>
      </w:r>
    </w:p>
    <w:p w:rsidR="0017155F" w:rsidRDefault="0017155F" w:rsidP="000A3B72">
      <w:pPr>
        <w:ind w:firstLine="567"/>
        <w:jc w:val="both"/>
      </w:pPr>
      <w:r>
        <w:t>I – Auxiliar Administrativo I passará a receber R$ 477,25 (quatrocentos e setenta e sete reais e vinte e cinco centavos);</w:t>
      </w:r>
    </w:p>
    <w:p w:rsidR="0017155F" w:rsidRDefault="0017155F" w:rsidP="000A3B72">
      <w:pPr>
        <w:ind w:firstLine="567"/>
        <w:jc w:val="both"/>
      </w:pPr>
      <w:r>
        <w:t>II - Auxiliar Administrativo II passará a receber R$ 477,25 (quatrocentos e setenta e sete reais e vinte e cinco centavos);</w:t>
      </w:r>
    </w:p>
    <w:p w:rsidR="0017155F" w:rsidRDefault="0017155F" w:rsidP="000A3B72">
      <w:pPr>
        <w:ind w:firstLine="567"/>
        <w:jc w:val="both"/>
      </w:pPr>
      <w:r>
        <w:t>III – Auxiliar de Serviços Gerais passará a receber R$ 477,25 (quatrocentos e setenta e sete reais e vinte e cinco centavos);</w:t>
      </w:r>
    </w:p>
    <w:p w:rsidR="000A3B72" w:rsidRDefault="000A3B72" w:rsidP="000A3B72">
      <w:pPr>
        <w:ind w:firstLine="567"/>
        <w:jc w:val="both"/>
      </w:pPr>
      <w:r>
        <w:t>IV – Chefe de Secretaria passará a receber R$ 747,50 (setecentos e quarenta e sete reais e cinqüenta centavos).</w:t>
      </w:r>
    </w:p>
    <w:p w:rsidR="000A3B72" w:rsidRDefault="000A3B72" w:rsidP="000A3B72">
      <w:pPr>
        <w:ind w:firstLine="567"/>
        <w:jc w:val="both"/>
      </w:pPr>
      <w:r w:rsidRPr="000A3B72">
        <w:rPr>
          <w:b/>
        </w:rPr>
        <w:t>Art. 3°</w:t>
      </w:r>
      <w:r>
        <w:t xml:space="preserve"> Esta Lei entra em vigor na data de sua publicação, tendo efeito retroativo a 1º de março de 2009, ficando todas as despesas por ventura realizadas a partir desta data inscrita neste artigo.</w:t>
      </w:r>
    </w:p>
    <w:p w:rsidR="000A3B72" w:rsidRDefault="000A3B72" w:rsidP="0017155F"/>
    <w:p w:rsidR="000A3B72" w:rsidRDefault="000A3B72" w:rsidP="0017155F">
      <w:r>
        <w:t xml:space="preserve">                                Santa Bárbara do Monte Verde, 14 de abril de 2009.</w:t>
      </w:r>
    </w:p>
    <w:p w:rsidR="000A3B72" w:rsidRDefault="000A3B72" w:rsidP="0017155F"/>
    <w:p w:rsidR="000A3B72" w:rsidRDefault="000A3B72" w:rsidP="0017155F">
      <w:r>
        <w:t xml:space="preserve">                                                    </w:t>
      </w:r>
    </w:p>
    <w:p w:rsidR="000A3B72" w:rsidRDefault="000A3B72" w:rsidP="0017155F">
      <w:r>
        <w:t xml:space="preserve">                                                      Fábio Nogueira Machado </w:t>
      </w:r>
    </w:p>
    <w:p w:rsidR="000A3B72" w:rsidRDefault="000A3B72" w:rsidP="0017155F">
      <w:r>
        <w:t xml:space="preserve">                                                             Prefeito Municipal</w:t>
      </w:r>
    </w:p>
    <w:p w:rsidR="0017155F" w:rsidRDefault="0017155F"/>
    <w:sectPr w:rsidR="0017155F" w:rsidSect="000A3B7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ED4"/>
    <w:rsid w:val="000A3B72"/>
    <w:rsid w:val="0017155F"/>
    <w:rsid w:val="00593AE7"/>
    <w:rsid w:val="0060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2019-10-29T13:57:00Z</dcterms:created>
  <dcterms:modified xsi:type="dcterms:W3CDTF">2019-10-29T16:05:00Z</dcterms:modified>
</cp:coreProperties>
</file>