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43727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4A390A">
        <w:rPr>
          <w:rFonts w:ascii="Arial" w:hAnsi="Arial" w:cs="Arial"/>
          <w:sz w:val="28"/>
          <w:szCs w:val="28"/>
        </w:rPr>
        <w:t>1</w:t>
      </w:r>
      <w:r w:rsidR="006F10E2">
        <w:rPr>
          <w:rFonts w:ascii="Arial" w:hAnsi="Arial" w:cs="Arial"/>
          <w:sz w:val="28"/>
          <w:szCs w:val="28"/>
        </w:rPr>
        <w:t>6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E525DD"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6F10E2">
        <w:rPr>
          <w:rFonts w:ascii="Arial" w:hAnsi="Arial" w:cs="Arial"/>
          <w:sz w:val="28"/>
          <w:szCs w:val="28"/>
        </w:rPr>
        <w:t>Leonardo Aparecido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seja feito manutenção </w:t>
      </w:r>
      <w:r w:rsidR="006F10E2">
        <w:rPr>
          <w:rFonts w:ascii="Arial" w:hAnsi="Arial" w:cs="Arial"/>
          <w:sz w:val="28"/>
          <w:szCs w:val="28"/>
        </w:rPr>
        <w:t>no bueiro na Rua do João Patrício.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 xml:space="preserve">visto que </w:t>
      </w:r>
      <w:r w:rsidR="004A390A">
        <w:rPr>
          <w:rFonts w:ascii="Arial" w:hAnsi="Arial" w:cs="Arial"/>
          <w:sz w:val="28"/>
          <w:szCs w:val="28"/>
        </w:rPr>
        <w:t xml:space="preserve">o </w:t>
      </w:r>
      <w:r w:rsidR="006F10E2">
        <w:rPr>
          <w:rFonts w:ascii="Arial" w:hAnsi="Arial" w:cs="Arial"/>
          <w:sz w:val="28"/>
          <w:szCs w:val="28"/>
        </w:rPr>
        <w:t>bueiro se encontra muito sujo e com vegetação, impedindo a passagem da água pluvial.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6F10E2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6F10E2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Leonardo Aparecido 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1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43727C" w:rsidRPr="001751BD" w:rsidTr="0043727C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7C" w:rsidRPr="004C0703" w:rsidRDefault="0043727C" w:rsidP="0043727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43727C" w:rsidRPr="001751BD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64653"/>
    <w:rsid w:val="00986C46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4</cp:revision>
  <cp:lastPrinted>2021-01-21T15:17:00Z</cp:lastPrinted>
  <dcterms:created xsi:type="dcterms:W3CDTF">2021-01-21T15:12:00Z</dcterms:created>
  <dcterms:modified xsi:type="dcterms:W3CDTF">2021-01-21T15:18:00Z</dcterms:modified>
</cp:coreProperties>
</file>