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AC7366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5972A5D7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243334">
        <w:rPr>
          <w:rFonts w:ascii="Arial" w:hAnsi="Arial" w:cs="Arial"/>
          <w:sz w:val="28"/>
          <w:szCs w:val="28"/>
        </w:rPr>
        <w:t>1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243334">
        <w:rPr>
          <w:rFonts w:ascii="Arial" w:hAnsi="Arial" w:cs="Arial"/>
          <w:sz w:val="28"/>
          <w:szCs w:val="28"/>
        </w:rPr>
        <w:t xml:space="preserve">11 de </w:t>
      </w:r>
      <w:r w:rsidR="00CA3041">
        <w:rPr>
          <w:rFonts w:ascii="Arial" w:hAnsi="Arial" w:cs="Arial"/>
          <w:sz w:val="28"/>
          <w:szCs w:val="28"/>
        </w:rPr>
        <w:t>janeiro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243334">
        <w:rPr>
          <w:rFonts w:ascii="Arial" w:hAnsi="Arial" w:cs="Arial"/>
          <w:sz w:val="28"/>
          <w:szCs w:val="28"/>
        </w:rPr>
        <w:t>2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2DC1C111" w14:textId="6A017CB4" w:rsidR="00B220D4" w:rsidRDefault="001F1B38" w:rsidP="001F1B38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1F1B38">
        <w:rPr>
          <w:rFonts w:ascii="Arial" w:hAnsi="Arial" w:cs="Arial"/>
          <w:sz w:val="28"/>
          <w:szCs w:val="28"/>
        </w:rPr>
        <w:t xml:space="preserve">O Vereador </w:t>
      </w:r>
      <w:r w:rsidR="00243334">
        <w:rPr>
          <w:rFonts w:ascii="Arial" w:hAnsi="Arial" w:cs="Arial"/>
          <w:sz w:val="28"/>
          <w:szCs w:val="28"/>
        </w:rPr>
        <w:t>Gilberto da Silva Lima</w:t>
      </w:r>
      <w:r w:rsidR="00B220D4">
        <w:rPr>
          <w:rFonts w:ascii="Arial" w:hAnsi="Arial" w:cs="Arial"/>
          <w:sz w:val="28"/>
          <w:szCs w:val="28"/>
        </w:rPr>
        <w:t xml:space="preserve"> </w:t>
      </w:r>
      <w:r w:rsidRPr="001F1B38">
        <w:rPr>
          <w:rFonts w:ascii="Arial" w:hAnsi="Arial" w:cs="Arial"/>
          <w:sz w:val="28"/>
          <w:szCs w:val="28"/>
        </w:rPr>
        <w:t xml:space="preserve">que esta subscreve, solicita ao </w:t>
      </w:r>
      <w:r w:rsidR="00243334">
        <w:rPr>
          <w:rFonts w:ascii="Arial" w:hAnsi="Arial" w:cs="Arial"/>
          <w:sz w:val="28"/>
          <w:szCs w:val="28"/>
        </w:rPr>
        <w:t>E</w:t>
      </w:r>
      <w:r w:rsidRPr="001F1B38">
        <w:rPr>
          <w:rFonts w:ascii="Arial" w:hAnsi="Arial" w:cs="Arial"/>
          <w:sz w:val="28"/>
          <w:szCs w:val="28"/>
        </w:rPr>
        <w:t xml:space="preserve">xecutivo </w:t>
      </w:r>
      <w:r w:rsidR="00243334">
        <w:rPr>
          <w:rFonts w:ascii="Arial" w:hAnsi="Arial" w:cs="Arial"/>
          <w:sz w:val="28"/>
          <w:szCs w:val="28"/>
        </w:rPr>
        <w:t>M</w:t>
      </w:r>
      <w:r w:rsidRPr="001F1B38">
        <w:rPr>
          <w:rFonts w:ascii="Arial" w:hAnsi="Arial" w:cs="Arial"/>
          <w:sz w:val="28"/>
          <w:szCs w:val="28"/>
        </w:rPr>
        <w:t xml:space="preserve">unicipal </w:t>
      </w:r>
      <w:r w:rsidR="00243334">
        <w:rPr>
          <w:rFonts w:ascii="Arial" w:hAnsi="Arial" w:cs="Arial"/>
          <w:sz w:val="28"/>
          <w:szCs w:val="28"/>
        </w:rPr>
        <w:t xml:space="preserve">que seja trocada as lâmpadas de iluminação pública na Rua José Antônio de Almeida, no Bairro São Cristóvão, próximo à casa do Sr. </w:t>
      </w:r>
      <w:proofErr w:type="spellStart"/>
      <w:r w:rsidR="00243334">
        <w:rPr>
          <w:rFonts w:ascii="Arial" w:hAnsi="Arial" w:cs="Arial"/>
          <w:sz w:val="28"/>
          <w:szCs w:val="28"/>
        </w:rPr>
        <w:t>Tia</w:t>
      </w:r>
      <w:r w:rsidR="00CA3041">
        <w:rPr>
          <w:rFonts w:ascii="Arial" w:hAnsi="Arial" w:cs="Arial"/>
          <w:sz w:val="28"/>
          <w:szCs w:val="28"/>
        </w:rPr>
        <w:t>o</w:t>
      </w:r>
      <w:r w:rsidR="00243334">
        <w:rPr>
          <w:rFonts w:ascii="Arial" w:hAnsi="Arial" w:cs="Arial"/>
          <w:sz w:val="28"/>
          <w:szCs w:val="28"/>
        </w:rPr>
        <w:t>zinho</w:t>
      </w:r>
      <w:proofErr w:type="spellEnd"/>
    </w:p>
    <w:p w14:paraId="697D5BD2" w14:textId="3FD85A00" w:rsidR="001F1B38" w:rsidRPr="001F1B38" w:rsidRDefault="00B220D4" w:rsidP="001F1B38">
      <w:pPr>
        <w:ind w:firstLine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Justificativa: Justifica-se </w:t>
      </w:r>
      <w:r w:rsidR="00243334">
        <w:rPr>
          <w:rFonts w:ascii="Arial" w:hAnsi="Arial" w:cs="Arial"/>
          <w:sz w:val="28"/>
          <w:szCs w:val="28"/>
        </w:rPr>
        <w:t>visto que a rua fica muito escura à noite</w:t>
      </w:r>
      <w:r>
        <w:rPr>
          <w:rFonts w:ascii="Arial" w:hAnsi="Arial" w:cs="Arial"/>
          <w:sz w:val="28"/>
          <w:szCs w:val="28"/>
        </w:rPr>
        <w:t>.</w:t>
      </w: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82EB9D5" w14:textId="78ED0FB1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397FFD07" w14:textId="7E1AB59A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1B5E0C3" w14:textId="197C7095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F7D281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73BEA11" w14:textId="435DDFE0" w:rsidR="00B220D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14:paraId="5D730CE7" w14:textId="0000E40F"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583412BF" w14:textId="77777777" w:rsidR="00EB2659" w:rsidRDefault="00EB2659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1759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243334" w:rsidRPr="001751BD" w14:paraId="1E224F39" w14:textId="77777777" w:rsidTr="0024333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17501" w14:textId="77777777" w:rsidR="00243334" w:rsidRPr="004C0703" w:rsidRDefault="00243334" w:rsidP="0024333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079299C8" w14:textId="77777777" w:rsidR="00243334" w:rsidRPr="001751BD" w:rsidRDefault="00243334" w:rsidP="0024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492B39DF" w14:textId="1A58004C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D1026BF" w14:textId="52F4EC9F" w:rsidR="00243334" w:rsidRPr="00734FAF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243334" w:rsidRPr="00734FAF" w:rsidSect="00102A1B">
      <w:pgSz w:w="11906" w:h="16838"/>
      <w:pgMar w:top="851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121E"/>
    <w:rsid w:val="000448B3"/>
    <w:rsid w:val="0006241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34879"/>
    <w:rsid w:val="00837CC4"/>
    <w:rsid w:val="00843386"/>
    <w:rsid w:val="008913E1"/>
    <w:rsid w:val="008E4B4C"/>
    <w:rsid w:val="00934567"/>
    <w:rsid w:val="00964653"/>
    <w:rsid w:val="00986C46"/>
    <w:rsid w:val="00996243"/>
    <w:rsid w:val="009C0275"/>
    <w:rsid w:val="009C6C62"/>
    <w:rsid w:val="009F0958"/>
    <w:rsid w:val="00A554D7"/>
    <w:rsid w:val="00A5552C"/>
    <w:rsid w:val="00AA3029"/>
    <w:rsid w:val="00AC4ECB"/>
    <w:rsid w:val="00AC7366"/>
    <w:rsid w:val="00B220D4"/>
    <w:rsid w:val="00B57388"/>
    <w:rsid w:val="00BF5C42"/>
    <w:rsid w:val="00C07259"/>
    <w:rsid w:val="00C20E8E"/>
    <w:rsid w:val="00C425E9"/>
    <w:rsid w:val="00C9562C"/>
    <w:rsid w:val="00CA3041"/>
    <w:rsid w:val="00CF7766"/>
    <w:rsid w:val="00D02F22"/>
    <w:rsid w:val="00D346C9"/>
    <w:rsid w:val="00D3745C"/>
    <w:rsid w:val="00D712B5"/>
    <w:rsid w:val="00D814C9"/>
    <w:rsid w:val="00D84692"/>
    <w:rsid w:val="00E525DD"/>
    <w:rsid w:val="00E54400"/>
    <w:rsid w:val="00E843F2"/>
    <w:rsid w:val="00EB2659"/>
    <w:rsid w:val="00EC45F9"/>
    <w:rsid w:val="00EE2868"/>
    <w:rsid w:val="00F23C37"/>
    <w:rsid w:val="00F269B3"/>
    <w:rsid w:val="00F26C0A"/>
    <w:rsid w:val="00F46559"/>
    <w:rsid w:val="00F92CDC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Camara Municipal</cp:lastModifiedBy>
  <cp:revision>2</cp:revision>
  <cp:lastPrinted>2022-01-11T20:40:00Z</cp:lastPrinted>
  <dcterms:created xsi:type="dcterms:W3CDTF">2022-01-11T20:44:00Z</dcterms:created>
  <dcterms:modified xsi:type="dcterms:W3CDTF">2022-01-11T20:44:00Z</dcterms:modified>
</cp:coreProperties>
</file>