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0208D5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2BA215E9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F96F2D">
        <w:rPr>
          <w:rFonts w:ascii="Arial" w:hAnsi="Arial" w:cs="Arial"/>
          <w:sz w:val="28"/>
          <w:szCs w:val="28"/>
        </w:rPr>
        <w:t>10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825D54">
        <w:rPr>
          <w:rFonts w:ascii="Arial" w:hAnsi="Arial" w:cs="Arial"/>
          <w:sz w:val="28"/>
          <w:szCs w:val="28"/>
        </w:rPr>
        <w:t>08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825D54">
        <w:rPr>
          <w:rFonts w:ascii="Arial" w:hAnsi="Arial" w:cs="Arial"/>
          <w:sz w:val="28"/>
          <w:szCs w:val="28"/>
        </w:rPr>
        <w:t>fevereiro</w:t>
      </w:r>
      <w:r w:rsidR="00E525DD">
        <w:rPr>
          <w:rFonts w:ascii="Arial" w:hAnsi="Arial" w:cs="Arial"/>
          <w:sz w:val="28"/>
          <w:szCs w:val="28"/>
        </w:rPr>
        <w:t xml:space="preserve"> de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F7FC6F3" w14:textId="2C4DDDC0" w:rsidR="00F96F2D" w:rsidRPr="00F96F2D" w:rsidRDefault="00F96F2D" w:rsidP="00F96F2D">
      <w:pPr>
        <w:ind w:firstLine="1418"/>
        <w:jc w:val="both"/>
        <w:rPr>
          <w:rFonts w:ascii="Arial" w:hAnsi="Arial" w:cs="Arial"/>
        </w:rPr>
      </w:pPr>
      <w:r w:rsidRPr="00F96F2D">
        <w:rPr>
          <w:rFonts w:ascii="Arial" w:hAnsi="Arial" w:cs="Arial"/>
        </w:rPr>
        <w:t>A Vereadora Lucilene da S. F. Paiva que esta subscreve, vem por meio deste, solicitar ao Executivo Municipal indicação no sentido de que reitere a solicitação feita através de Ofício ao Secretário Municipal Natha</w:t>
      </w:r>
      <w:r>
        <w:rPr>
          <w:rFonts w:ascii="Arial" w:hAnsi="Arial" w:cs="Arial"/>
        </w:rPr>
        <w:t>n</w:t>
      </w:r>
      <w:r w:rsidRPr="00F96F2D">
        <w:rPr>
          <w:rFonts w:ascii="Arial" w:hAnsi="Arial" w:cs="Arial"/>
        </w:rPr>
        <w:t xml:space="preserve"> Moreira, a respeito da iluminação pública das ruas do Bairro São Cristóvão e ruas do Centro da cidade de Santa Bárbara do Monte Verde.</w:t>
      </w:r>
    </w:p>
    <w:p w14:paraId="54003018" w14:textId="77777777" w:rsidR="00F96F2D" w:rsidRPr="00F96F2D" w:rsidRDefault="00F96F2D" w:rsidP="00F96F2D">
      <w:pPr>
        <w:jc w:val="both"/>
        <w:rPr>
          <w:rFonts w:ascii="Arial" w:hAnsi="Arial" w:cs="Arial"/>
        </w:rPr>
      </w:pPr>
      <w:r w:rsidRPr="00F96F2D">
        <w:rPr>
          <w:rFonts w:ascii="Arial" w:hAnsi="Arial" w:cs="Arial"/>
        </w:rPr>
        <w:tab/>
      </w:r>
      <w:r w:rsidRPr="00F96F2D">
        <w:rPr>
          <w:rFonts w:ascii="Arial" w:hAnsi="Arial" w:cs="Arial"/>
        </w:rPr>
        <w:tab/>
        <w:t>Justifica-se tal solicitação, em razão de muitas ruas da cidade e do bairro São Cristóvão estarem totalmente escuras, trazendo insegurança, risco e desconforto a todos os moradores.</w:t>
      </w:r>
    </w:p>
    <w:p w14:paraId="2641DE10" w14:textId="77777777" w:rsidR="00F96F2D" w:rsidRPr="00F96F2D" w:rsidRDefault="00F96F2D" w:rsidP="00F96F2D">
      <w:pPr>
        <w:jc w:val="both"/>
        <w:rPr>
          <w:rFonts w:ascii="Arial" w:hAnsi="Arial" w:cs="Arial"/>
        </w:rPr>
      </w:pPr>
      <w:r w:rsidRPr="00F96F2D">
        <w:rPr>
          <w:rFonts w:ascii="Arial" w:hAnsi="Arial" w:cs="Arial"/>
        </w:rPr>
        <w:tab/>
      </w:r>
      <w:r w:rsidRPr="00F96F2D">
        <w:rPr>
          <w:rFonts w:ascii="Arial" w:hAnsi="Arial" w:cs="Arial"/>
        </w:rPr>
        <w:tab/>
        <w:t>Na certeza de ser atendida e de estar desempenhando a função a mim confiada, subscrevo-me.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82EB9D5" w14:textId="78ED0FB1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397FFD07" w14:textId="7E1AB59A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1B5E0C3" w14:textId="197C7095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491C4C1" w:rsidR="00B220D4" w:rsidRDefault="00F96F2D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Lucilene da Silva Fonseca Paiva</w:t>
      </w:r>
    </w:p>
    <w:p w14:paraId="5D730CE7" w14:textId="7736050A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  <w:r w:rsidR="00F96F2D">
        <w:rPr>
          <w:rFonts w:ascii="Arial" w:hAnsi="Arial" w:cs="Arial"/>
          <w:sz w:val="28"/>
          <w:szCs w:val="28"/>
        </w:rPr>
        <w:t>a</w:t>
      </w:r>
    </w:p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994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52F41F57" w14:textId="77777777" w:rsidTr="00825D5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F6CF7" w14:textId="47794416" w:rsidR="00825D54" w:rsidRPr="00825D54" w:rsidRDefault="00825D54" w:rsidP="00825D5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  <w:r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 xml:space="preserve"> </w:t>
            </w: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08D5"/>
    <w:rsid w:val="0002121E"/>
    <w:rsid w:val="000448B3"/>
    <w:rsid w:val="00062414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3386"/>
    <w:rsid w:val="008913E1"/>
    <w:rsid w:val="008E4B4C"/>
    <w:rsid w:val="00934567"/>
    <w:rsid w:val="00964653"/>
    <w:rsid w:val="009735FD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7339C"/>
    <w:rsid w:val="00D814C9"/>
    <w:rsid w:val="00D84692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92CDC"/>
    <w:rsid w:val="00F96F2D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Camara Municipal</cp:lastModifiedBy>
  <cp:revision>3</cp:revision>
  <cp:lastPrinted>2022-02-07T14:34:00Z</cp:lastPrinted>
  <dcterms:created xsi:type="dcterms:W3CDTF">2022-02-08T21:37:00Z</dcterms:created>
  <dcterms:modified xsi:type="dcterms:W3CDTF">2022-02-08T21:40:00Z</dcterms:modified>
</cp:coreProperties>
</file>