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C3E" w:rsidRDefault="000A59BC" w:rsidP="000A59BC">
      <w:pPr>
        <w:ind w:right="-285"/>
        <w:jc w:val="both"/>
      </w:pPr>
      <w:r>
        <w:t>Lei</w:t>
      </w:r>
      <w:proofErr w:type="gramStart"/>
      <w:r>
        <w:t xml:space="preserve">  </w:t>
      </w:r>
      <w:proofErr w:type="gramEnd"/>
      <w:r>
        <w:t>n°. 696</w:t>
      </w:r>
      <w:r w:rsidR="00D70C3E">
        <w:t xml:space="preserve"> </w:t>
      </w:r>
      <w:r>
        <w:t xml:space="preserve">, DE 08 DE  FEVEREIRO  </w:t>
      </w:r>
      <w:r w:rsidR="00D70C3E">
        <w:t xml:space="preserve">DE 2022. </w:t>
      </w:r>
    </w:p>
    <w:p w:rsidR="00D70C3E" w:rsidRDefault="00D70C3E" w:rsidP="000A59BC">
      <w:pPr>
        <w:ind w:right="-285"/>
        <w:jc w:val="both"/>
      </w:pPr>
    </w:p>
    <w:p w:rsidR="00D70C3E" w:rsidRDefault="00D70C3E" w:rsidP="000A59BC">
      <w:pPr>
        <w:ind w:left="4678" w:right="-285"/>
        <w:jc w:val="both"/>
      </w:pPr>
      <w:r>
        <w:t>"Cria o</w:t>
      </w:r>
      <w:proofErr w:type="gramStart"/>
      <w:r>
        <w:t xml:space="preserve">   </w:t>
      </w:r>
      <w:proofErr w:type="gramEnd"/>
      <w:r>
        <w:t xml:space="preserve">cargo   de Monitor   de Transporte Escolar no   Quadro de Pessoal Efetivo do Poder Executivo Municipal" </w:t>
      </w:r>
    </w:p>
    <w:p w:rsidR="00D70C3E" w:rsidRDefault="00D70C3E" w:rsidP="000A59BC">
      <w:pPr>
        <w:ind w:right="-285"/>
        <w:jc w:val="both"/>
      </w:pPr>
    </w:p>
    <w:p w:rsidR="00D70C3E" w:rsidRDefault="00D70C3E" w:rsidP="000A59BC">
      <w:pPr>
        <w:ind w:right="-285"/>
        <w:jc w:val="both"/>
      </w:pPr>
    </w:p>
    <w:p w:rsidR="00D70C3E" w:rsidRDefault="000A59BC" w:rsidP="000A59BC">
      <w:pPr>
        <w:ind w:right="-285" w:firstLine="567"/>
        <w:jc w:val="both"/>
      </w:pPr>
      <w:r>
        <w:t xml:space="preserve">A </w:t>
      </w:r>
      <w:r w:rsidR="00D70C3E">
        <w:t>Câmara Municipal de Santa</w:t>
      </w:r>
      <w:proofErr w:type="gramStart"/>
      <w:r w:rsidR="00D70C3E">
        <w:t xml:space="preserve">  </w:t>
      </w:r>
      <w:proofErr w:type="gramEnd"/>
      <w:r w:rsidR="00D70C3E">
        <w:t xml:space="preserve">Bárbara do Monte Verde, aprova  e eu, Prefeito Municipal, sanciono a seguinte lei: </w:t>
      </w:r>
    </w:p>
    <w:p w:rsidR="00D70C3E" w:rsidRDefault="00D70C3E" w:rsidP="000A59BC">
      <w:pPr>
        <w:ind w:right="-285" w:firstLine="567"/>
        <w:jc w:val="both"/>
      </w:pPr>
    </w:p>
    <w:p w:rsidR="00D70C3E" w:rsidRDefault="00D70C3E" w:rsidP="000A59BC">
      <w:pPr>
        <w:ind w:right="-285" w:firstLine="567"/>
        <w:jc w:val="both"/>
      </w:pPr>
      <w:r>
        <w:t xml:space="preserve">Art. 1. Fica criado no Quadro de Pessoal Efetivo do Poder Executivo Municipal, o seguinte cargo público de provimento efetivo, a seguir caracterizado: </w:t>
      </w:r>
    </w:p>
    <w:p w:rsidR="00D70C3E" w:rsidRDefault="00D70C3E" w:rsidP="000A59BC">
      <w:pPr>
        <w:ind w:right="-285"/>
        <w:jc w:val="both"/>
      </w:pPr>
    </w:p>
    <w:tbl>
      <w:tblPr>
        <w:tblStyle w:val="Tabelacomgrade"/>
        <w:tblW w:w="0" w:type="auto"/>
        <w:tblLook w:val="04A0"/>
      </w:tblPr>
      <w:tblGrid>
        <w:gridCol w:w="1951"/>
        <w:gridCol w:w="1506"/>
        <w:gridCol w:w="1729"/>
        <w:gridCol w:w="1868"/>
        <w:gridCol w:w="1590"/>
      </w:tblGrid>
      <w:tr w:rsidR="000A59BC" w:rsidTr="000A59BC">
        <w:tc>
          <w:tcPr>
            <w:tcW w:w="1951" w:type="dxa"/>
            <w:vAlign w:val="center"/>
          </w:tcPr>
          <w:p w:rsidR="000A59BC" w:rsidRDefault="000A59BC" w:rsidP="000A59BC">
            <w:pPr>
              <w:ind w:right="-285"/>
              <w:jc w:val="center"/>
            </w:pPr>
            <w:r>
              <w:t>Denominação</w:t>
            </w:r>
          </w:p>
        </w:tc>
        <w:tc>
          <w:tcPr>
            <w:tcW w:w="1506" w:type="dxa"/>
            <w:vAlign w:val="center"/>
          </w:tcPr>
          <w:p w:rsidR="000A59BC" w:rsidRDefault="000A59BC" w:rsidP="000A59BC">
            <w:pPr>
              <w:ind w:right="-285"/>
              <w:jc w:val="center"/>
            </w:pPr>
            <w:r>
              <w:t>N° de vagas</w:t>
            </w:r>
          </w:p>
        </w:tc>
        <w:tc>
          <w:tcPr>
            <w:tcW w:w="1729" w:type="dxa"/>
            <w:vAlign w:val="center"/>
          </w:tcPr>
          <w:p w:rsidR="000A59BC" w:rsidRDefault="000A59BC" w:rsidP="000A59BC">
            <w:pPr>
              <w:ind w:right="-285"/>
              <w:jc w:val="center"/>
            </w:pPr>
            <w:r>
              <w:t>Salário</w:t>
            </w:r>
          </w:p>
        </w:tc>
        <w:tc>
          <w:tcPr>
            <w:tcW w:w="1868" w:type="dxa"/>
            <w:vAlign w:val="center"/>
          </w:tcPr>
          <w:p w:rsidR="000A59BC" w:rsidRDefault="000A59BC" w:rsidP="000A59BC">
            <w:pPr>
              <w:ind w:right="-285"/>
              <w:jc w:val="center"/>
            </w:pPr>
            <w:r>
              <w:t>Carga Horária</w:t>
            </w:r>
          </w:p>
        </w:tc>
        <w:tc>
          <w:tcPr>
            <w:tcW w:w="1590" w:type="dxa"/>
            <w:vAlign w:val="center"/>
          </w:tcPr>
          <w:p w:rsidR="000A59BC" w:rsidRDefault="000A59BC" w:rsidP="000A59BC">
            <w:pPr>
              <w:ind w:right="-285"/>
              <w:jc w:val="center"/>
            </w:pPr>
            <w:r>
              <w:t>Formação</w:t>
            </w:r>
          </w:p>
        </w:tc>
      </w:tr>
      <w:tr w:rsidR="000A59BC" w:rsidTr="000A59BC">
        <w:trPr>
          <w:trHeight w:val="743"/>
        </w:trPr>
        <w:tc>
          <w:tcPr>
            <w:tcW w:w="1951" w:type="dxa"/>
            <w:vAlign w:val="center"/>
          </w:tcPr>
          <w:p w:rsidR="000A59BC" w:rsidRDefault="000A59BC" w:rsidP="000A59BC">
            <w:pPr>
              <w:ind w:right="-285"/>
            </w:pPr>
            <w:r>
              <w:t>Monitor de Transporte Escolar</w:t>
            </w:r>
          </w:p>
        </w:tc>
        <w:tc>
          <w:tcPr>
            <w:tcW w:w="1506" w:type="dxa"/>
            <w:vAlign w:val="center"/>
          </w:tcPr>
          <w:p w:rsidR="000A59BC" w:rsidRDefault="000A59BC" w:rsidP="000A59BC">
            <w:pPr>
              <w:ind w:right="-285"/>
            </w:pPr>
            <w:r>
              <w:t>05</w:t>
            </w:r>
          </w:p>
        </w:tc>
        <w:tc>
          <w:tcPr>
            <w:tcW w:w="1729" w:type="dxa"/>
            <w:vAlign w:val="center"/>
          </w:tcPr>
          <w:p w:rsidR="000A59BC" w:rsidRDefault="000A59BC" w:rsidP="000A59BC">
            <w:pPr>
              <w:ind w:right="-285"/>
            </w:pPr>
            <w:r>
              <w:t>R$ 1.220,00</w:t>
            </w:r>
          </w:p>
        </w:tc>
        <w:tc>
          <w:tcPr>
            <w:tcW w:w="1868" w:type="dxa"/>
            <w:vAlign w:val="center"/>
          </w:tcPr>
          <w:p w:rsidR="000A59BC" w:rsidRDefault="000A59BC" w:rsidP="000A59BC">
            <w:pPr>
              <w:ind w:right="-285"/>
            </w:pPr>
            <w:r>
              <w:t>40 horas semanais</w:t>
            </w:r>
          </w:p>
        </w:tc>
        <w:tc>
          <w:tcPr>
            <w:tcW w:w="1590" w:type="dxa"/>
            <w:vAlign w:val="center"/>
          </w:tcPr>
          <w:p w:rsidR="000A59BC" w:rsidRDefault="000A59BC" w:rsidP="000A59BC">
            <w:pPr>
              <w:ind w:right="-285"/>
            </w:pPr>
            <w:r>
              <w:t>Ensino Fundamental Completo</w:t>
            </w:r>
          </w:p>
        </w:tc>
      </w:tr>
    </w:tbl>
    <w:p w:rsidR="00D70C3E" w:rsidRDefault="00D70C3E" w:rsidP="000A59BC">
      <w:pPr>
        <w:ind w:right="-285"/>
        <w:jc w:val="both"/>
      </w:pPr>
    </w:p>
    <w:p w:rsidR="00D70C3E" w:rsidRDefault="00D70C3E" w:rsidP="000A59BC">
      <w:pPr>
        <w:ind w:right="-285" w:firstLine="567"/>
        <w:jc w:val="both"/>
      </w:pPr>
      <w:r>
        <w:t xml:space="preserve">Art. 2. São Atribuições do Monitor de Transporte Escolar: </w:t>
      </w:r>
    </w:p>
    <w:p w:rsidR="00D70C3E" w:rsidRDefault="00D70C3E" w:rsidP="000A59BC">
      <w:pPr>
        <w:ind w:right="-285" w:firstLine="567"/>
        <w:jc w:val="both"/>
      </w:pPr>
    </w:p>
    <w:p w:rsidR="00D70C3E" w:rsidRDefault="00D70C3E" w:rsidP="000A59BC">
      <w:pPr>
        <w:ind w:right="-285" w:firstLine="567"/>
        <w:jc w:val="both"/>
      </w:pPr>
      <w:r>
        <w:t xml:space="preserve">I — Auxiliar o embarque e desembarque de alunos no transporte escolar (ponto de origem/escola, escola/ponto de origem); </w:t>
      </w:r>
    </w:p>
    <w:p w:rsidR="00D70C3E" w:rsidRDefault="00D70C3E" w:rsidP="000A59BC">
      <w:pPr>
        <w:ind w:right="-285" w:firstLine="567"/>
        <w:jc w:val="both"/>
      </w:pPr>
    </w:p>
    <w:p w:rsidR="00D70C3E" w:rsidRDefault="00D70C3E" w:rsidP="000A59BC">
      <w:pPr>
        <w:ind w:right="-285" w:firstLine="567"/>
        <w:jc w:val="both"/>
      </w:pPr>
      <w:r>
        <w:t xml:space="preserve">II — Verificar se todos os alunos estão assentados adequadamente dentro do veículo de transporte escolar; </w:t>
      </w:r>
    </w:p>
    <w:p w:rsidR="00D70C3E" w:rsidRDefault="00D70C3E" w:rsidP="000A59BC">
      <w:pPr>
        <w:ind w:right="-285" w:firstLine="567"/>
        <w:jc w:val="both"/>
      </w:pPr>
    </w:p>
    <w:p w:rsidR="00D70C3E" w:rsidRDefault="00D70C3E" w:rsidP="000A59BC">
      <w:pPr>
        <w:ind w:right="-285" w:firstLine="567"/>
        <w:jc w:val="both"/>
      </w:pPr>
      <w:r>
        <w:t xml:space="preserve">III — Orientar os alunos quanto ao risco de acidentes, evitando colocar parte do corpo para for a da janela; </w:t>
      </w:r>
    </w:p>
    <w:p w:rsidR="00D70C3E" w:rsidRDefault="00D70C3E" w:rsidP="000A59BC">
      <w:pPr>
        <w:ind w:right="-285" w:firstLine="567"/>
        <w:jc w:val="both"/>
      </w:pPr>
    </w:p>
    <w:p w:rsidR="00D70C3E" w:rsidRDefault="00D70C3E" w:rsidP="000A59BC">
      <w:pPr>
        <w:ind w:right="-285" w:firstLine="567"/>
        <w:jc w:val="both"/>
      </w:pPr>
      <w:r>
        <w:t xml:space="preserve">IV — Zelar pela limpeza e conservação do veículo de transporte escolar, durante e depois do trajeto; </w:t>
      </w:r>
    </w:p>
    <w:p w:rsidR="00D70C3E" w:rsidRDefault="00D70C3E" w:rsidP="000A59BC">
      <w:pPr>
        <w:ind w:right="-285" w:firstLine="567"/>
        <w:jc w:val="both"/>
      </w:pPr>
    </w:p>
    <w:p w:rsidR="00D70C3E" w:rsidRDefault="00D70C3E" w:rsidP="000A59BC">
      <w:pPr>
        <w:ind w:right="-285" w:firstLine="567"/>
        <w:jc w:val="both"/>
      </w:pPr>
      <w:r>
        <w:t xml:space="preserve">V — Identificar a instituição de Ensino dos respectivos alunos e deixá-los dentro do local; </w:t>
      </w:r>
    </w:p>
    <w:p w:rsidR="00D70C3E" w:rsidRDefault="00D70C3E" w:rsidP="000A59BC">
      <w:pPr>
        <w:ind w:right="-285" w:firstLine="567"/>
        <w:jc w:val="both"/>
      </w:pPr>
    </w:p>
    <w:p w:rsidR="00D70C3E" w:rsidRDefault="00D70C3E" w:rsidP="000A59BC">
      <w:pPr>
        <w:ind w:right="-285" w:firstLine="567"/>
        <w:jc w:val="both"/>
      </w:pPr>
      <w:r>
        <w:t>VI — Ajudar os alunos a subir e descer as escadas</w:t>
      </w:r>
      <w:proofErr w:type="gramStart"/>
      <w:r>
        <w:t xml:space="preserve">  </w:t>
      </w:r>
      <w:proofErr w:type="gramEnd"/>
      <w:r>
        <w:t xml:space="preserve">do veículo de transporte escolar, verificando a segurança  dos alunos  no momento   do  embarque  e desembarque,   bem como, </w:t>
      </w:r>
      <w:r>
        <w:lastRenderedPageBreak/>
        <w:t xml:space="preserve">verificar  o fechamento  das portas  do veículo e orientando-os quanto ao uso do cinto de segurança; </w:t>
      </w:r>
    </w:p>
    <w:p w:rsidR="000A59BC" w:rsidRDefault="000A59BC" w:rsidP="000A59BC">
      <w:pPr>
        <w:ind w:right="-285" w:firstLine="567"/>
        <w:jc w:val="both"/>
      </w:pPr>
      <w:r>
        <w:t>VIII - Verificar</w:t>
      </w:r>
      <w:r w:rsidR="00D70C3E">
        <w:t xml:space="preserve"> os horários do transporte escolar, informando os pais e alunos; </w:t>
      </w:r>
    </w:p>
    <w:p w:rsidR="00D70C3E" w:rsidRDefault="00D70C3E" w:rsidP="000A59BC">
      <w:pPr>
        <w:ind w:right="-285" w:firstLine="567"/>
        <w:jc w:val="both"/>
      </w:pPr>
      <w:r>
        <w:t xml:space="preserve">VIII — Conferir se todos os alunos </w:t>
      </w:r>
      <w:proofErr w:type="spellStart"/>
      <w:r>
        <w:t>frequentes</w:t>
      </w:r>
      <w:proofErr w:type="spellEnd"/>
      <w:r>
        <w:t xml:space="preserve"> do dia estão retornando para o ponto de origem; </w:t>
      </w:r>
    </w:p>
    <w:p w:rsidR="00D70C3E" w:rsidRDefault="00D70C3E" w:rsidP="000A59BC">
      <w:pPr>
        <w:ind w:right="-285" w:firstLine="567"/>
        <w:jc w:val="both"/>
      </w:pPr>
      <w:r>
        <w:t xml:space="preserve">IX — Ajudar os pais de alunos especiais na locomoção dos mesmos; </w:t>
      </w:r>
    </w:p>
    <w:p w:rsidR="00D70C3E" w:rsidRDefault="00D70C3E" w:rsidP="000A59BC">
      <w:pPr>
        <w:ind w:right="-285" w:firstLine="567"/>
        <w:jc w:val="both"/>
      </w:pPr>
      <w:r>
        <w:t>X — Cuidar da</w:t>
      </w:r>
      <w:proofErr w:type="gramStart"/>
      <w:r>
        <w:t xml:space="preserve">  </w:t>
      </w:r>
      <w:proofErr w:type="gramEnd"/>
      <w:r>
        <w:t xml:space="preserve">segurança dos alunos nas   dependências e proximidades  da escola e durante o transporte escolar, inspecionando o comportamento   dos alunos no ambiente escolar e durante o transporte escolar; </w:t>
      </w:r>
    </w:p>
    <w:p w:rsidR="00D70C3E" w:rsidRDefault="00D70C3E" w:rsidP="000A59BC">
      <w:pPr>
        <w:ind w:right="-285" w:firstLine="567"/>
        <w:jc w:val="both"/>
      </w:pPr>
      <w:r>
        <w:t>XI</w:t>
      </w:r>
      <w:proofErr w:type="gramStart"/>
      <w:r>
        <w:t xml:space="preserve">  </w:t>
      </w:r>
      <w:proofErr w:type="gramEnd"/>
      <w:r>
        <w:t>— Orientar alunos sobre  regras  e proc</w:t>
      </w:r>
      <w:r w:rsidR="000A59BC">
        <w:t xml:space="preserve">edimentos, </w:t>
      </w:r>
      <w:r>
        <w:t xml:space="preserve">regimento escolar e cumprimento de horários; </w:t>
      </w:r>
    </w:p>
    <w:p w:rsidR="00D70C3E" w:rsidRDefault="00D70C3E" w:rsidP="000A59BC">
      <w:pPr>
        <w:ind w:right="-285" w:firstLine="567"/>
        <w:jc w:val="both"/>
      </w:pPr>
      <w:r>
        <w:t xml:space="preserve">XII — Ouvir reclamações e analisar fatos, submetendo-os à apreciação da chefia imediata; </w:t>
      </w:r>
    </w:p>
    <w:p w:rsidR="00D70C3E" w:rsidRDefault="00D70C3E" w:rsidP="000A59BC">
      <w:pPr>
        <w:ind w:right="-285" w:firstLine="567"/>
        <w:jc w:val="both"/>
      </w:pPr>
      <w:r>
        <w:t>XIII — Prestar apoio às atividades escolares, controlando e definindo limites nas atividades livres</w:t>
      </w:r>
      <w:proofErr w:type="gramStart"/>
      <w:r>
        <w:t xml:space="preserve">  </w:t>
      </w:r>
      <w:proofErr w:type="gramEnd"/>
      <w:r>
        <w:t xml:space="preserve">dos alunos,  orientando  entrada  e  saída  dos  alunos, fiscalizando espaços de recreação; </w:t>
      </w:r>
    </w:p>
    <w:p w:rsidR="00D70C3E" w:rsidRDefault="00D70C3E" w:rsidP="000A59BC">
      <w:pPr>
        <w:ind w:right="-285" w:firstLine="567"/>
        <w:jc w:val="both"/>
      </w:pPr>
      <w:r>
        <w:t xml:space="preserve">XIV — Auxiliar na organização e manutenção do ambiente escolar; </w:t>
      </w:r>
    </w:p>
    <w:p w:rsidR="00D70C3E" w:rsidRDefault="00D70C3E" w:rsidP="000A59BC">
      <w:pPr>
        <w:ind w:right="-285" w:firstLine="567"/>
        <w:jc w:val="both"/>
      </w:pPr>
      <w:r>
        <w:t>XV</w:t>
      </w:r>
      <w:proofErr w:type="gramStart"/>
      <w:r>
        <w:t xml:space="preserve">  </w:t>
      </w:r>
      <w:proofErr w:type="gramEnd"/>
      <w:r>
        <w:t xml:space="preserve">— Executar demais tarefas ou atribuições correlatas determinadas pelo seu superior imediato. </w:t>
      </w:r>
    </w:p>
    <w:p w:rsidR="00D70C3E" w:rsidRDefault="00D70C3E" w:rsidP="000A59BC">
      <w:pPr>
        <w:ind w:right="-285" w:firstLine="567"/>
        <w:jc w:val="both"/>
      </w:pPr>
      <w:r>
        <w:t>Art. 3°. O cargo criado será de provimento efetivo, após previa aprovação em concurso público de provas e títulos, obedecendo-se no ato de</w:t>
      </w:r>
      <w:proofErr w:type="gramStart"/>
      <w:r>
        <w:t xml:space="preserve">  </w:t>
      </w:r>
      <w:proofErr w:type="gramEnd"/>
      <w:r>
        <w:t xml:space="preserve">nomeação, a ordem classificatória. </w:t>
      </w:r>
    </w:p>
    <w:p w:rsidR="00D70C3E" w:rsidRDefault="00D70C3E" w:rsidP="000A59BC">
      <w:pPr>
        <w:ind w:right="-285" w:firstLine="567"/>
        <w:jc w:val="both"/>
      </w:pPr>
    </w:p>
    <w:p w:rsidR="00D70C3E" w:rsidRDefault="00D70C3E" w:rsidP="000A59BC">
      <w:pPr>
        <w:ind w:right="-285" w:firstLine="567"/>
        <w:jc w:val="both"/>
      </w:pPr>
      <w:r>
        <w:t>Art. 4°. As despesas decorrentes desta Lei correrão por conta das dotações orçamentárias próprias previstas no</w:t>
      </w:r>
      <w:proofErr w:type="gramStart"/>
      <w:r>
        <w:t xml:space="preserve">  </w:t>
      </w:r>
      <w:proofErr w:type="gramEnd"/>
      <w:r>
        <w:t xml:space="preserve">orçamento vigente,  suplementadas  se necessário. </w:t>
      </w:r>
    </w:p>
    <w:p w:rsidR="00D70C3E" w:rsidRDefault="00D70C3E" w:rsidP="000A59BC">
      <w:pPr>
        <w:ind w:right="-285" w:firstLine="567"/>
        <w:jc w:val="both"/>
      </w:pPr>
    </w:p>
    <w:p w:rsidR="00D70C3E" w:rsidRDefault="00D70C3E" w:rsidP="000A59BC">
      <w:pPr>
        <w:ind w:right="-285" w:firstLine="567"/>
        <w:jc w:val="both"/>
      </w:pPr>
      <w:r>
        <w:t xml:space="preserve">Art. 5°. Esta Lei entra em vigor na data de sua publicação, revogando-se as disposições em contrário. </w:t>
      </w:r>
    </w:p>
    <w:p w:rsidR="00D70C3E" w:rsidRDefault="00D70C3E" w:rsidP="000A59BC">
      <w:pPr>
        <w:ind w:right="-285" w:firstLine="567"/>
        <w:jc w:val="both"/>
      </w:pPr>
    </w:p>
    <w:p w:rsidR="00D70C3E" w:rsidRDefault="00D70C3E" w:rsidP="000A59BC">
      <w:pPr>
        <w:ind w:right="-285" w:firstLine="567"/>
        <w:jc w:val="both"/>
      </w:pPr>
    </w:p>
    <w:p w:rsidR="00D70C3E" w:rsidRDefault="00D70C3E" w:rsidP="000A59BC">
      <w:pPr>
        <w:ind w:right="-285" w:firstLine="567"/>
        <w:jc w:val="both"/>
      </w:pPr>
      <w:r>
        <w:t xml:space="preserve">   </w:t>
      </w:r>
      <w:r w:rsidR="000A59BC">
        <w:t xml:space="preserve">        Santa Bárbara do Monte Verde, 08</w:t>
      </w:r>
      <w:proofErr w:type="gramStart"/>
      <w:r w:rsidR="000A59BC">
        <w:t xml:space="preserve">  </w:t>
      </w:r>
      <w:proofErr w:type="gramEnd"/>
      <w:r w:rsidR="000A59BC">
        <w:t xml:space="preserve">de </w:t>
      </w:r>
      <w:r>
        <w:t xml:space="preserve">fevereiro de 2022. </w:t>
      </w:r>
    </w:p>
    <w:p w:rsidR="00D70C3E" w:rsidRDefault="00D70C3E" w:rsidP="000A59BC">
      <w:pPr>
        <w:ind w:right="-285" w:firstLine="567"/>
        <w:jc w:val="both"/>
      </w:pPr>
    </w:p>
    <w:p w:rsidR="00D70C3E" w:rsidRDefault="00D70C3E" w:rsidP="000A59BC">
      <w:pPr>
        <w:ind w:right="-285" w:firstLine="567"/>
        <w:jc w:val="both"/>
      </w:pPr>
      <w:r>
        <w:t xml:space="preserve">                      FÁBIO</w:t>
      </w:r>
      <w:proofErr w:type="gramStart"/>
      <w:r>
        <w:t xml:space="preserve">  </w:t>
      </w:r>
      <w:proofErr w:type="gramEnd"/>
      <w:r>
        <w:t>NOGUE</w:t>
      </w:r>
      <w:r w:rsidR="000A59BC">
        <w:t>IRA    MACHADO</w:t>
      </w:r>
    </w:p>
    <w:p w:rsidR="00084458" w:rsidRDefault="00D70C3E" w:rsidP="000A59BC">
      <w:pPr>
        <w:ind w:right="-285" w:firstLine="567"/>
        <w:jc w:val="both"/>
      </w:pPr>
      <w:r>
        <w:t xml:space="preserve">                          PREFEITO</w:t>
      </w:r>
      <w:proofErr w:type="gramStart"/>
      <w:r>
        <w:t xml:space="preserve">   </w:t>
      </w:r>
      <w:proofErr w:type="gramEnd"/>
      <w:r>
        <w:t>MUNICIPAL</w:t>
      </w:r>
    </w:p>
    <w:sectPr w:rsidR="00084458" w:rsidSect="000844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0C3E"/>
    <w:rsid w:val="000477BE"/>
    <w:rsid w:val="00084458"/>
    <w:rsid w:val="000A59BC"/>
    <w:rsid w:val="00D70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A59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479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</cp:revision>
  <dcterms:created xsi:type="dcterms:W3CDTF">2022-02-09T17:07:00Z</dcterms:created>
  <dcterms:modified xsi:type="dcterms:W3CDTF">2022-02-09T17:27:00Z</dcterms:modified>
</cp:coreProperties>
</file>