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40" w:rsidRPr="009838F0" w:rsidRDefault="009D5D40">
      <w:pPr>
        <w:pStyle w:val="Corpodetexto"/>
        <w:rPr>
          <w:rFonts w:asciiTheme="minorHAnsi" w:hAnsiTheme="minorHAnsi" w:cstheme="minorHAnsi"/>
          <w:sz w:val="20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0"/>
        </w:rPr>
      </w:pPr>
    </w:p>
    <w:p w:rsidR="009D5D40" w:rsidRPr="00C2678C" w:rsidRDefault="009838F0">
      <w:pPr>
        <w:pStyle w:val="Corpodetexto"/>
        <w:rPr>
          <w:rFonts w:asciiTheme="minorHAnsi" w:hAnsiTheme="minorHAnsi" w:cstheme="minorHAnsi"/>
          <w:b/>
          <w:sz w:val="28"/>
          <w:szCs w:val="28"/>
        </w:rPr>
      </w:pPr>
      <w:r w:rsidRPr="00C2678C">
        <w:rPr>
          <w:rFonts w:asciiTheme="minorHAnsi" w:eastAsia="Arial" w:hAnsiTheme="minorHAnsi" w:cstheme="minorHAnsi"/>
          <w:b/>
          <w:bCs/>
          <w:sz w:val="28"/>
          <w:szCs w:val="28"/>
        </w:rPr>
        <w:t>Lei n° 710, de 28 de junho de 2022</w:t>
      </w: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1"/>
        </w:rPr>
      </w:pPr>
    </w:p>
    <w:p w:rsidR="009D5D40" w:rsidRPr="009838F0" w:rsidRDefault="00B61960">
      <w:pPr>
        <w:pStyle w:val="Corpodetexto"/>
        <w:spacing w:before="1"/>
        <w:ind w:left="4332" w:right="219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Regulamentação da Lei nº 13.935, de 11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9"/>
        </w:rPr>
        <w:t xml:space="preserve"> </w:t>
      </w:r>
      <w:r w:rsidRPr="009838F0">
        <w:rPr>
          <w:rFonts w:asciiTheme="minorHAnsi" w:hAnsiTheme="minorHAnsi" w:cstheme="minorHAnsi"/>
        </w:rPr>
        <w:t>dezembro</w:t>
      </w:r>
      <w:r w:rsidRPr="009838F0">
        <w:rPr>
          <w:rFonts w:asciiTheme="minorHAnsi" w:hAnsiTheme="minorHAnsi" w:cstheme="minorHAnsi"/>
          <w:spacing w:val="17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7"/>
        </w:rPr>
        <w:t xml:space="preserve"> </w:t>
      </w:r>
      <w:r w:rsidRPr="009838F0">
        <w:rPr>
          <w:rFonts w:asciiTheme="minorHAnsi" w:hAnsiTheme="minorHAnsi" w:cstheme="minorHAnsi"/>
        </w:rPr>
        <w:t>2019,</w:t>
      </w:r>
      <w:r w:rsidRPr="009838F0">
        <w:rPr>
          <w:rFonts w:asciiTheme="minorHAnsi" w:hAnsiTheme="minorHAnsi" w:cstheme="minorHAnsi"/>
          <w:spacing w:val="20"/>
        </w:rPr>
        <w:t xml:space="preserve"> </w:t>
      </w:r>
      <w:r w:rsidRPr="009838F0">
        <w:rPr>
          <w:rFonts w:asciiTheme="minorHAnsi" w:hAnsiTheme="minorHAnsi" w:cstheme="minorHAnsi"/>
        </w:rPr>
        <w:t>que</w:t>
      </w:r>
      <w:r w:rsidRPr="009838F0">
        <w:rPr>
          <w:rFonts w:asciiTheme="minorHAnsi" w:hAnsiTheme="minorHAnsi" w:cstheme="minorHAnsi"/>
          <w:spacing w:val="19"/>
        </w:rPr>
        <w:t xml:space="preserve"> </w:t>
      </w:r>
      <w:r w:rsidRPr="009838F0">
        <w:rPr>
          <w:rFonts w:asciiTheme="minorHAnsi" w:hAnsiTheme="minorHAnsi" w:cstheme="minorHAnsi"/>
        </w:rPr>
        <w:t>dispõe</w:t>
      </w:r>
      <w:r w:rsidRPr="009838F0">
        <w:rPr>
          <w:rFonts w:asciiTheme="minorHAnsi" w:hAnsiTheme="minorHAnsi" w:cstheme="minorHAnsi"/>
          <w:spacing w:val="19"/>
        </w:rPr>
        <w:t xml:space="preserve"> </w:t>
      </w:r>
      <w:r w:rsidRPr="009838F0">
        <w:rPr>
          <w:rFonts w:asciiTheme="minorHAnsi" w:hAnsiTheme="minorHAnsi" w:cstheme="minorHAnsi"/>
        </w:rPr>
        <w:t>sobre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a prestação de serviços de Psicologia 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 Serviço Social nas redes públicas 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básica.</w:t>
      </w: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6"/>
        </w:rPr>
      </w:pPr>
    </w:p>
    <w:p w:rsidR="009D5D40" w:rsidRPr="009838F0" w:rsidRDefault="00B61960" w:rsidP="009838F0">
      <w:pPr>
        <w:spacing w:before="207"/>
        <w:ind w:left="220"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A Câmara Municipal de Santa Bárbara do Monte Verde, aprova e eu, Prefeito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Municipal,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sanciono 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seguinte lei: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  <w:sz w:val="26"/>
        </w:rPr>
      </w:pP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  <w:sz w:val="22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  <w:b/>
        </w:rPr>
        <w:t>1º.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Secretaria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Municipal</w:t>
      </w:r>
      <w:r w:rsidRPr="009838F0">
        <w:rPr>
          <w:rFonts w:asciiTheme="minorHAnsi" w:hAnsiTheme="minorHAnsi" w:cstheme="minorHAnsi"/>
          <w:spacing w:val="66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7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0"/>
        </w:rPr>
        <w:t xml:space="preserve"> </w:t>
      </w:r>
      <w:r w:rsidRPr="009838F0">
        <w:rPr>
          <w:rFonts w:asciiTheme="minorHAnsi" w:hAnsiTheme="minorHAnsi" w:cstheme="minorHAnsi"/>
        </w:rPr>
        <w:t>Santa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Bárbara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do</w:t>
      </w:r>
      <w:r w:rsidRPr="009838F0">
        <w:rPr>
          <w:rFonts w:asciiTheme="minorHAnsi" w:hAnsiTheme="minorHAnsi" w:cstheme="minorHAnsi"/>
          <w:spacing w:val="11"/>
        </w:rPr>
        <w:t xml:space="preserve"> </w:t>
      </w:r>
      <w:r w:rsidRPr="009838F0">
        <w:rPr>
          <w:rFonts w:asciiTheme="minorHAnsi" w:hAnsiTheme="minorHAnsi" w:cstheme="minorHAnsi"/>
        </w:rPr>
        <w:t>Monte</w:t>
      </w:r>
      <w:r w:rsidRPr="009838F0">
        <w:rPr>
          <w:rFonts w:asciiTheme="minorHAnsi" w:hAnsiTheme="minorHAnsi" w:cstheme="minorHAnsi"/>
          <w:spacing w:val="11"/>
        </w:rPr>
        <w:t xml:space="preserve"> </w:t>
      </w:r>
      <w:r w:rsidRPr="009838F0">
        <w:rPr>
          <w:rFonts w:asciiTheme="minorHAnsi" w:hAnsiTheme="minorHAnsi" w:cstheme="minorHAnsi"/>
        </w:rPr>
        <w:t>Verde</w:t>
      </w:r>
      <w:r w:rsidRPr="009838F0">
        <w:rPr>
          <w:rFonts w:asciiTheme="minorHAnsi" w:hAnsiTheme="minorHAnsi" w:cstheme="minorHAnsi"/>
          <w:spacing w:val="11"/>
        </w:rPr>
        <w:t xml:space="preserve"> </w:t>
      </w:r>
      <w:r w:rsidRPr="009838F0">
        <w:rPr>
          <w:rFonts w:asciiTheme="minorHAnsi" w:hAnsiTheme="minorHAnsi" w:cstheme="minorHAnsi"/>
        </w:rPr>
        <w:t>disporá</w:t>
      </w:r>
      <w:r w:rsidRPr="009838F0">
        <w:rPr>
          <w:rFonts w:asciiTheme="minorHAnsi" w:hAnsiTheme="minorHAnsi" w:cstheme="minorHAnsi"/>
          <w:spacing w:val="9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1"/>
        </w:rPr>
        <w:t xml:space="preserve"> </w:t>
      </w:r>
      <w:r w:rsidRPr="009838F0">
        <w:rPr>
          <w:rFonts w:asciiTheme="minorHAnsi" w:hAnsiTheme="minorHAnsi" w:cstheme="minorHAnsi"/>
        </w:rPr>
        <w:t>serviços</w:t>
      </w:r>
      <w:r w:rsidRPr="009838F0">
        <w:rPr>
          <w:rFonts w:asciiTheme="minorHAnsi" w:hAnsiTheme="minorHAnsi" w:cstheme="minorHAnsi"/>
          <w:spacing w:val="10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0"/>
        </w:rPr>
        <w:t xml:space="preserve"> </w:t>
      </w:r>
      <w:r w:rsidRPr="009838F0">
        <w:rPr>
          <w:rFonts w:asciiTheme="minorHAnsi" w:hAnsiTheme="minorHAnsi" w:cstheme="minorHAnsi"/>
        </w:rPr>
        <w:t>Psicologia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Serviço Social.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§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1º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 psicólogo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 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assistente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social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integrarão</w:t>
      </w:r>
      <w:r w:rsidRPr="009838F0">
        <w:rPr>
          <w:rFonts w:asciiTheme="minorHAnsi" w:hAnsiTheme="minorHAnsi" w:cstheme="minorHAnsi"/>
          <w:spacing w:val="66"/>
        </w:rPr>
        <w:t xml:space="preserve"> </w:t>
      </w:r>
      <w:r w:rsidRPr="009838F0">
        <w:rPr>
          <w:rFonts w:asciiTheme="minorHAnsi" w:hAnsiTheme="minorHAnsi" w:cstheme="minorHAnsi"/>
        </w:rPr>
        <w:t>equipes multiprofissionais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desta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para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atender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necessidades</w:t>
      </w:r>
      <w:r w:rsidRPr="009838F0">
        <w:rPr>
          <w:rFonts w:asciiTheme="minorHAnsi" w:hAnsiTheme="minorHAnsi" w:cstheme="minorHAnsi"/>
          <w:spacing w:val="67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="009838F0">
        <w:rPr>
          <w:rFonts w:asciiTheme="minorHAnsi" w:hAnsiTheme="minorHAnsi" w:cstheme="minorHAnsi"/>
        </w:rPr>
        <w:t xml:space="preserve"> 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prioridades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definidas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pela política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 educação.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Corpodetexto"/>
        <w:spacing w:before="1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§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2º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assistente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social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psicólogo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considerarão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projeto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político-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pedagógico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dos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respectivos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estabelecimentos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 ensino.</w:t>
      </w:r>
    </w:p>
    <w:p w:rsidR="009D5D40" w:rsidRPr="009838F0" w:rsidRDefault="009D5D40" w:rsidP="009838F0">
      <w:pPr>
        <w:pStyle w:val="Corpodetexto"/>
        <w:spacing w:before="11"/>
        <w:ind w:right="69" w:firstLine="347"/>
        <w:rPr>
          <w:rFonts w:asciiTheme="minorHAnsi" w:hAnsiTheme="minorHAnsi" w:cstheme="minorHAnsi"/>
          <w:sz w:val="23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§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3º</w:t>
      </w:r>
      <w:r w:rsidRPr="009838F0">
        <w:rPr>
          <w:rFonts w:asciiTheme="minorHAnsi" w:hAnsiTheme="minorHAnsi" w:cstheme="minorHAnsi"/>
          <w:spacing w:val="28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29"/>
        </w:rPr>
        <w:t xml:space="preserve"> </w:t>
      </w:r>
      <w:r w:rsidRPr="009838F0">
        <w:rPr>
          <w:rFonts w:asciiTheme="minorHAnsi" w:hAnsiTheme="minorHAnsi" w:cstheme="minorHAnsi"/>
        </w:rPr>
        <w:t>assistente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social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27"/>
        </w:rPr>
        <w:t xml:space="preserve"> </w:t>
      </w:r>
      <w:r w:rsidRPr="009838F0">
        <w:rPr>
          <w:rFonts w:asciiTheme="minorHAnsi" w:hAnsiTheme="minorHAnsi" w:cstheme="minorHAnsi"/>
        </w:rPr>
        <w:t>psicólogo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31"/>
        </w:rPr>
        <w:t xml:space="preserve"> </w:t>
      </w:r>
      <w:r w:rsidRPr="009838F0">
        <w:rPr>
          <w:rFonts w:asciiTheme="minorHAnsi" w:hAnsiTheme="minorHAnsi" w:cstheme="minorHAnsi"/>
        </w:rPr>
        <w:t>que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trata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esta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Lei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serão</w:t>
      </w:r>
      <w:r w:rsidRPr="009838F0">
        <w:rPr>
          <w:rFonts w:asciiTheme="minorHAnsi" w:hAnsiTheme="minorHAnsi" w:cstheme="minorHAnsi"/>
          <w:spacing w:val="30"/>
        </w:rPr>
        <w:t xml:space="preserve"> </w:t>
      </w:r>
      <w:r w:rsidRPr="009838F0">
        <w:rPr>
          <w:rFonts w:asciiTheme="minorHAnsi" w:hAnsiTheme="minorHAnsi" w:cstheme="minorHAnsi"/>
        </w:rPr>
        <w:t>lotados</w:t>
      </w:r>
      <w:r w:rsidRPr="009838F0">
        <w:rPr>
          <w:rFonts w:asciiTheme="minorHAnsi" w:hAnsiTheme="minorHAnsi" w:cstheme="minorHAnsi"/>
          <w:spacing w:val="27"/>
        </w:rPr>
        <w:t xml:space="preserve"> </w:t>
      </w:r>
      <w:r w:rsidRPr="009838F0">
        <w:rPr>
          <w:rFonts w:asciiTheme="minorHAnsi" w:hAnsiTheme="minorHAnsi" w:cstheme="minorHAnsi"/>
        </w:rPr>
        <w:t>na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ensino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Secretaria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Municipal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Santa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Bárbara do Monte Verde.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  <w:sz w:val="26"/>
        </w:rPr>
      </w:pPr>
    </w:p>
    <w:p w:rsidR="009D5D40" w:rsidRPr="009838F0" w:rsidRDefault="009D5D40" w:rsidP="009838F0">
      <w:pPr>
        <w:pStyle w:val="Corpodetexto"/>
        <w:spacing w:before="1"/>
        <w:ind w:right="69" w:firstLine="347"/>
        <w:rPr>
          <w:rFonts w:asciiTheme="minorHAnsi" w:hAnsiTheme="minorHAnsi" w:cstheme="minorHAnsi"/>
          <w:sz w:val="22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  <w:b/>
        </w:rPr>
        <w:t>2º.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assistente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social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psicólogo,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juntamente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com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equipe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multiprofissional (supervisor/pedagogo/especialistas) da educação, contribuirão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para: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838F0" w:rsidRPr="009838F0" w:rsidRDefault="00B61960" w:rsidP="009838F0">
      <w:pPr>
        <w:pStyle w:val="Corpodetexto"/>
        <w:spacing w:line="480" w:lineRule="auto"/>
        <w:ind w:left="220" w:right="69" w:firstLine="347"/>
        <w:rPr>
          <w:rFonts w:asciiTheme="minorHAnsi" w:hAnsiTheme="minorHAnsi" w:cstheme="minorHAnsi"/>
          <w:spacing w:val="1"/>
        </w:rPr>
      </w:pPr>
      <w:r w:rsidRPr="009838F0">
        <w:rPr>
          <w:rFonts w:asciiTheme="minorHAnsi" w:hAnsiTheme="minorHAnsi" w:cstheme="minorHAnsi"/>
        </w:rPr>
        <w:t>I</w:t>
      </w:r>
      <w:r w:rsidRPr="009838F0">
        <w:rPr>
          <w:rFonts w:asciiTheme="minorHAnsi" w:hAnsiTheme="minorHAnsi" w:cstheme="minorHAnsi"/>
          <w:spacing w:val="3"/>
        </w:rPr>
        <w:t xml:space="preserve"> </w:t>
      </w:r>
      <w:r w:rsidRPr="009838F0">
        <w:rPr>
          <w:rFonts w:asciiTheme="minorHAnsi" w:hAnsiTheme="minorHAnsi" w:cstheme="minorHAnsi"/>
        </w:rPr>
        <w:t>-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Assegurar</w:t>
      </w:r>
      <w:r w:rsidRPr="009838F0">
        <w:rPr>
          <w:rFonts w:asciiTheme="minorHAnsi" w:hAnsiTheme="minorHAnsi" w:cstheme="minorHAnsi"/>
          <w:spacing w:val="2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direito de</w:t>
      </w:r>
      <w:r w:rsidRPr="009838F0">
        <w:rPr>
          <w:rFonts w:asciiTheme="minorHAnsi" w:hAnsiTheme="minorHAnsi" w:cstheme="minorHAnsi"/>
          <w:spacing w:val="2"/>
        </w:rPr>
        <w:t xml:space="preserve"> </w:t>
      </w:r>
      <w:r w:rsidRPr="009838F0">
        <w:rPr>
          <w:rFonts w:asciiTheme="minorHAnsi" w:hAnsiTheme="minorHAnsi" w:cstheme="minorHAnsi"/>
        </w:rPr>
        <w:t>acesso e</w:t>
      </w:r>
      <w:r w:rsidRPr="009838F0">
        <w:rPr>
          <w:rFonts w:asciiTheme="minorHAnsi" w:hAnsiTheme="minorHAnsi" w:cstheme="minorHAnsi"/>
          <w:spacing w:val="3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2"/>
        </w:rPr>
        <w:t xml:space="preserve"> </w:t>
      </w:r>
      <w:r w:rsidRPr="009838F0">
        <w:rPr>
          <w:rFonts w:asciiTheme="minorHAnsi" w:hAnsiTheme="minorHAnsi" w:cstheme="minorHAnsi"/>
        </w:rPr>
        <w:t>permanência na escola;</w:t>
      </w:r>
      <w:r w:rsidRPr="009838F0">
        <w:rPr>
          <w:rFonts w:asciiTheme="minorHAnsi" w:hAnsiTheme="minorHAnsi" w:cstheme="minorHAnsi"/>
          <w:spacing w:val="1"/>
        </w:rPr>
        <w:t xml:space="preserve"> </w:t>
      </w:r>
    </w:p>
    <w:p w:rsidR="009D5D40" w:rsidRPr="009838F0" w:rsidRDefault="00B61960" w:rsidP="009838F0">
      <w:pPr>
        <w:pStyle w:val="Corpodetexto"/>
        <w:spacing w:line="480" w:lineRule="auto"/>
        <w:ind w:left="220" w:right="69" w:firstLine="347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II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-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Garantir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condições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pleno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desenvolvimento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do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estudante;</w:t>
      </w: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426"/>
        </w:tabs>
        <w:ind w:right="69" w:firstLine="206"/>
        <w:jc w:val="left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Atuar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processos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ingresso,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regresso,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permanência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avanço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="00604DEF">
        <w:rPr>
          <w:rFonts w:asciiTheme="minorHAnsi" w:hAnsiTheme="minorHAnsi" w:cstheme="minorHAnsi"/>
          <w:spacing w:val="-64"/>
          <w:sz w:val="24"/>
        </w:rPr>
        <w:t xml:space="preserve">    </w:t>
      </w:r>
      <w:r w:rsidR="00604DEF">
        <w:rPr>
          <w:rFonts w:asciiTheme="minorHAnsi" w:hAnsiTheme="minorHAnsi" w:cstheme="minorHAnsi"/>
          <w:sz w:val="24"/>
        </w:rPr>
        <w:t xml:space="preserve"> e</w:t>
      </w:r>
      <w:r w:rsidRPr="009838F0">
        <w:rPr>
          <w:rFonts w:asciiTheme="minorHAnsi" w:hAnsiTheme="minorHAnsi" w:cstheme="minorHAnsi"/>
          <w:sz w:val="24"/>
        </w:rPr>
        <w:t>studante;</w:t>
      </w:r>
    </w:p>
    <w:p w:rsidR="009D5D40" w:rsidRPr="009838F0" w:rsidRDefault="009D5D40" w:rsidP="00604DEF">
      <w:pPr>
        <w:ind w:right="69"/>
        <w:rPr>
          <w:rFonts w:asciiTheme="minorHAnsi" w:hAnsiTheme="minorHAnsi" w:cstheme="minorHAnsi"/>
          <w:sz w:val="24"/>
        </w:rPr>
        <w:sectPr w:rsidR="009D5D40" w:rsidRPr="009838F0">
          <w:headerReference w:type="default" r:id="rId7"/>
          <w:type w:val="continuous"/>
          <w:pgSz w:w="11920" w:h="16850"/>
          <w:pgMar w:top="2320" w:right="1460" w:bottom="280" w:left="1460" w:header="551" w:footer="720" w:gutter="0"/>
          <w:pgNumType w:start="1"/>
          <w:cols w:space="720"/>
        </w:sectPr>
      </w:pPr>
    </w:p>
    <w:p w:rsidR="009D5D40" w:rsidRPr="009838F0" w:rsidRDefault="009D5D40" w:rsidP="00604DEF">
      <w:pPr>
        <w:pStyle w:val="Corpodetexto"/>
        <w:ind w:right="69"/>
        <w:rPr>
          <w:rFonts w:asciiTheme="minorHAnsi" w:hAnsiTheme="minorHAnsi" w:cstheme="minorHAnsi"/>
          <w:sz w:val="20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586"/>
        </w:tabs>
        <w:spacing w:before="92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Ampliar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fortalecer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participação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familiar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comunitária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previstas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no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projeto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político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pedagógico;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538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Viabilizar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direito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à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básica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estudante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deficiência,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transtornos globais do desenvolvimento e altas habilidades ou superdotação,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jovens</w:t>
      </w:r>
      <w:r w:rsidRPr="009838F0">
        <w:rPr>
          <w:rFonts w:asciiTheme="minorHAnsi" w:hAnsiTheme="minorHAnsi" w:cstheme="minorHAnsi"/>
          <w:spacing w:val="16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8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adultos,</w:t>
      </w:r>
      <w:r w:rsidRPr="009838F0">
        <w:rPr>
          <w:rFonts w:asciiTheme="minorHAnsi" w:hAnsiTheme="minorHAnsi" w:cstheme="minorHAnsi"/>
          <w:spacing w:val="17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comunidades</w:t>
      </w:r>
      <w:r w:rsidRPr="009838F0">
        <w:rPr>
          <w:rFonts w:asciiTheme="minorHAnsi" w:hAnsiTheme="minorHAnsi" w:cstheme="minorHAnsi"/>
          <w:spacing w:val="17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tradicionais,</w:t>
      </w:r>
      <w:r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pessoas</w:t>
      </w:r>
      <w:r w:rsidRPr="009838F0">
        <w:rPr>
          <w:rFonts w:asciiTheme="minorHAnsi" w:hAnsiTheme="minorHAnsi" w:cstheme="minorHAnsi"/>
          <w:spacing w:val="17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em</w:t>
      </w:r>
      <w:r w:rsidRPr="009838F0">
        <w:rPr>
          <w:rFonts w:asciiTheme="minorHAnsi" w:hAnsiTheme="minorHAnsi" w:cstheme="minorHAnsi"/>
          <w:spacing w:val="18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privação</w:t>
      </w:r>
      <w:r w:rsidRPr="009838F0">
        <w:rPr>
          <w:rFonts w:asciiTheme="minorHAnsi" w:hAnsiTheme="minorHAnsi" w:cstheme="minorHAnsi"/>
          <w:spacing w:val="15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8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liberdade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estudante internado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para</w:t>
      </w:r>
      <w:r w:rsidRPr="009838F0">
        <w:rPr>
          <w:rFonts w:asciiTheme="minorHAnsi" w:hAnsiTheme="minorHAnsi" w:cstheme="minorHAnsi"/>
          <w:spacing w:val="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tratamento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saúde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por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longo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período;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550"/>
        </w:tabs>
        <w:spacing w:before="1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Promover a valorização do trabalho de professores e de profissionais da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rede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pública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 básica;</w:t>
      </w:r>
    </w:p>
    <w:p w:rsidR="009D5D40" w:rsidRPr="009838F0" w:rsidRDefault="009D5D40" w:rsidP="009838F0">
      <w:pPr>
        <w:pStyle w:val="Corpodetexto"/>
        <w:spacing w:before="9"/>
        <w:ind w:right="69" w:firstLine="347"/>
        <w:rPr>
          <w:rFonts w:asciiTheme="minorHAnsi" w:hAnsiTheme="minorHAnsi" w:cstheme="minorHAnsi"/>
          <w:sz w:val="23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602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Criar estratégias de intervenção em dificuldades escolares relacionadas 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situações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violência,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uso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abusivo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drogas,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gravidez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adolescência,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vulnerabilidade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social;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718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Acompanhar famílias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situações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ameaça,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violações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direitos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humanos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sociais;</w:t>
      </w:r>
    </w:p>
    <w:p w:rsidR="009D5D40" w:rsidRPr="009838F0" w:rsidRDefault="009D5D40" w:rsidP="009838F0">
      <w:pPr>
        <w:pStyle w:val="Corpodetexto"/>
        <w:spacing w:before="3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516"/>
        </w:tabs>
        <w:spacing w:line="237" w:lineRule="auto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Articular a rede de serviços para assegurar proteção de mulheres, crianças,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adolescentes,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idosos,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vítimas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 violência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doméstica,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5"/>
          <w:sz w:val="24"/>
        </w:rPr>
        <w:t xml:space="preserve"> </w:t>
      </w:r>
      <w:r w:rsidRPr="009838F0">
        <w:rPr>
          <w:rFonts w:asciiTheme="minorHAnsi" w:hAnsiTheme="minorHAnsi" w:cstheme="minorHAnsi"/>
          <w:i/>
          <w:sz w:val="24"/>
        </w:rPr>
        <w:t>bullying</w:t>
      </w:r>
      <w:r w:rsidRPr="009838F0">
        <w:rPr>
          <w:rFonts w:asciiTheme="minorHAnsi" w:hAnsiTheme="minorHAnsi" w:cstheme="minorHAnsi"/>
          <w:sz w:val="24"/>
        </w:rPr>
        <w:t>;</w:t>
      </w:r>
    </w:p>
    <w:p w:rsidR="009D5D40" w:rsidRPr="009838F0" w:rsidRDefault="009D5D40" w:rsidP="009838F0">
      <w:pPr>
        <w:pStyle w:val="Corpodetexto"/>
        <w:spacing w:before="3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461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Oferecer programas de orientação e apoio às famílias mediante articulação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áreas 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educação, saúde,</w:t>
      </w:r>
      <w:r w:rsidRPr="009838F0">
        <w:rPr>
          <w:rFonts w:asciiTheme="minorHAnsi" w:hAnsiTheme="minorHAnsi" w:cstheme="minorHAnsi"/>
          <w:spacing w:val="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assistência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social;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598"/>
        </w:tabs>
        <w:spacing w:before="1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Monitorar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acesso,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permanência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aproveitamento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escolar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beneficiários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 programas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 transferência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renda;</w:t>
      </w:r>
    </w:p>
    <w:p w:rsidR="009D5D40" w:rsidRPr="009838F0" w:rsidRDefault="009D5D40" w:rsidP="009838F0">
      <w:pPr>
        <w:pStyle w:val="Corpodetexto"/>
        <w:spacing w:before="11"/>
        <w:ind w:right="69" w:firstLine="347"/>
        <w:rPr>
          <w:rFonts w:asciiTheme="minorHAnsi" w:hAnsiTheme="minorHAnsi" w:cstheme="minorHAnsi"/>
          <w:sz w:val="23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624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Incentivar o reconhecimento do território no processo de articulação 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estabelecimento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ensino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demais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instituições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públicas,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privadas,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organizações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comunitárias locais e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movimentos sociais;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797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Promover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combate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racismo,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sexismo,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homofobia,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discriminação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social,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cultural, religiosa;</w:t>
      </w:r>
    </w:p>
    <w:p w:rsidR="009D5D40" w:rsidRPr="009838F0" w:rsidRDefault="009D5D40" w:rsidP="009838F0">
      <w:pPr>
        <w:pStyle w:val="Corpodetexto"/>
        <w:spacing w:before="1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701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Estimular a organização estudantil em estabelecimentos de ensino e na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comunidade por meio de grêmios, conselhos, comissões, fóruns, grupos 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trabalhos,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associações,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federações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demais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formas</w:t>
      </w:r>
      <w:r w:rsidRPr="009838F0">
        <w:rPr>
          <w:rFonts w:asciiTheme="minorHAnsi" w:hAnsiTheme="minorHAnsi" w:cstheme="minorHAnsi"/>
          <w:spacing w:val="-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participação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social;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619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Divulgar o Estatuto da Criança e do Adolescente, o Estatuto da Igualdade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Racial, o Estatuto da Juventude, a legislação social em vigor e as políticas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públicas, contribuindo para a formação e o exercício da cidadania do estudante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comunidade escolar;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684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Acompanhar o adolescente em cumprimento de medidas socioeducativas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 respectiva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família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na consecução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objetivos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educacionais;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830FEE" w:rsidRPr="00830FEE" w:rsidRDefault="00830FEE" w:rsidP="00830FEE">
      <w:pPr>
        <w:tabs>
          <w:tab w:val="left" w:pos="756"/>
        </w:tabs>
        <w:spacing w:before="6"/>
        <w:ind w:left="-116" w:right="69"/>
        <w:jc w:val="both"/>
        <w:rPr>
          <w:rFonts w:asciiTheme="minorHAnsi" w:hAnsiTheme="minorHAnsi" w:cstheme="minorHAnsi"/>
          <w:sz w:val="20"/>
        </w:rPr>
      </w:pPr>
    </w:p>
    <w:p w:rsidR="00830FEE" w:rsidRPr="00830FEE" w:rsidRDefault="00830FEE" w:rsidP="00830FEE">
      <w:pPr>
        <w:pStyle w:val="PargrafodaLista"/>
        <w:rPr>
          <w:rFonts w:asciiTheme="minorHAnsi" w:hAnsiTheme="minorHAnsi" w:cstheme="minorHAnsi"/>
          <w:sz w:val="24"/>
        </w:rPr>
      </w:pP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756"/>
        </w:tabs>
        <w:spacing w:before="6"/>
        <w:ind w:right="69" w:firstLine="347"/>
        <w:jc w:val="both"/>
        <w:rPr>
          <w:rFonts w:asciiTheme="minorHAnsi" w:hAnsiTheme="minorHAnsi" w:cstheme="minorHAnsi"/>
          <w:sz w:val="20"/>
        </w:rPr>
      </w:pPr>
      <w:r w:rsidRPr="009838F0">
        <w:rPr>
          <w:rFonts w:asciiTheme="minorHAnsi" w:hAnsiTheme="minorHAnsi" w:cstheme="minorHAnsi"/>
          <w:sz w:val="24"/>
        </w:rPr>
        <w:t>- Fortalecer a cultura de promoção da saúde física, mental, social, sexual,</w:t>
      </w:r>
      <w:r w:rsidR="009838F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reprodutiv</w:t>
      </w:r>
      <w:r w:rsidR="009838F0" w:rsidRPr="009838F0">
        <w:rPr>
          <w:rFonts w:asciiTheme="minorHAnsi" w:hAnsiTheme="minorHAnsi" w:cstheme="minorHAnsi"/>
          <w:sz w:val="24"/>
        </w:rPr>
        <w:t>a</w:t>
      </w:r>
    </w:p>
    <w:p w:rsidR="009D5D40" w:rsidRPr="009838F0" w:rsidRDefault="00B61960" w:rsidP="009838F0">
      <w:pPr>
        <w:pStyle w:val="PargrafodaLista"/>
        <w:numPr>
          <w:ilvl w:val="0"/>
          <w:numId w:val="4"/>
        </w:numPr>
        <w:tabs>
          <w:tab w:val="left" w:pos="876"/>
        </w:tabs>
        <w:spacing w:before="92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Apoiar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preparo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básico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inserção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estudante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mundo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trabalho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na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formação profissional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continuada;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C2678C" w:rsidRDefault="00C2678C" w:rsidP="00C2678C">
      <w:pPr>
        <w:tabs>
          <w:tab w:val="left" w:pos="452"/>
        </w:tabs>
        <w:ind w:left="284" w:right="69" w:firstLine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XIX - </w:t>
      </w:r>
      <w:r w:rsidR="00B61960" w:rsidRPr="00C2678C">
        <w:rPr>
          <w:rFonts w:asciiTheme="minorHAnsi" w:hAnsiTheme="minorHAnsi" w:cstheme="minorHAnsi"/>
          <w:sz w:val="24"/>
        </w:rPr>
        <w:t>Contribuir</w:t>
      </w:r>
      <w:r w:rsidR="00B61960" w:rsidRPr="00C2678C">
        <w:rPr>
          <w:rFonts w:asciiTheme="minorHAnsi" w:hAnsiTheme="minorHAnsi" w:cstheme="minorHAnsi"/>
          <w:spacing w:val="-4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na</w:t>
      </w:r>
      <w:r w:rsidR="00B61960" w:rsidRPr="00C2678C">
        <w:rPr>
          <w:rFonts w:asciiTheme="minorHAnsi" w:hAnsiTheme="minorHAnsi" w:cstheme="minorHAnsi"/>
          <w:spacing w:val="-4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formação</w:t>
      </w:r>
      <w:r w:rsidR="00B61960" w:rsidRPr="00C2678C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continuada</w:t>
      </w:r>
      <w:r w:rsidR="00B61960" w:rsidRPr="00C2678C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de</w:t>
      </w:r>
      <w:r w:rsidR="00B61960" w:rsidRPr="00C2678C">
        <w:rPr>
          <w:rFonts w:asciiTheme="minorHAnsi" w:hAnsiTheme="minorHAnsi" w:cstheme="minorHAnsi"/>
          <w:spacing w:val="-4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profissionais</w:t>
      </w:r>
      <w:r w:rsidR="00B61960" w:rsidRPr="00C2678C">
        <w:rPr>
          <w:rFonts w:asciiTheme="minorHAnsi" w:hAnsiTheme="minorHAnsi" w:cstheme="minorHAnsi"/>
          <w:spacing w:val="-5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da</w:t>
      </w:r>
      <w:r w:rsidR="00B61960" w:rsidRPr="00C2678C">
        <w:rPr>
          <w:rFonts w:asciiTheme="minorHAnsi" w:hAnsiTheme="minorHAnsi" w:cstheme="minorHAnsi"/>
          <w:spacing w:val="-4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educação.</w:t>
      </w:r>
    </w:p>
    <w:p w:rsidR="009D5D40" w:rsidRPr="009838F0" w:rsidRDefault="00C2678C" w:rsidP="00C2678C">
      <w:pPr>
        <w:pStyle w:val="Corpodetexto"/>
        <w:tabs>
          <w:tab w:val="left" w:pos="3870"/>
        </w:tabs>
        <w:ind w:right="69" w:firstLine="3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D5D40" w:rsidRPr="009838F0" w:rsidRDefault="00B61960" w:rsidP="00C2678C">
      <w:pPr>
        <w:pStyle w:val="Corpodetexto"/>
        <w:ind w:left="284" w:right="69" w:firstLine="283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-2"/>
        </w:rPr>
        <w:t xml:space="preserve"> </w:t>
      </w:r>
      <w:r w:rsidRPr="009838F0">
        <w:rPr>
          <w:rFonts w:asciiTheme="minorHAnsi" w:hAnsiTheme="minorHAnsi" w:cstheme="minorHAnsi"/>
          <w:b/>
        </w:rPr>
        <w:t>3º.</w:t>
      </w:r>
      <w:r w:rsidRPr="009838F0">
        <w:rPr>
          <w:rFonts w:asciiTheme="minorHAnsi" w:hAnsiTheme="minorHAnsi" w:cstheme="minorHAnsi"/>
          <w:b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assistente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social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da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deverá: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408"/>
        </w:tabs>
        <w:spacing w:before="1"/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Subsidiar a elaboração de projetos pedagógicos, planos e estratégias, 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partir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conhecimentos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políticas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sociais,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bem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exercício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66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defesa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dos direitos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civis, políticos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sociais da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coletividade;</w:t>
      </w:r>
    </w:p>
    <w:p w:rsidR="009D5D40" w:rsidRPr="009838F0" w:rsidRDefault="009D5D40" w:rsidP="009838F0">
      <w:pPr>
        <w:pStyle w:val="Corpodetexto"/>
        <w:spacing w:before="9"/>
        <w:ind w:right="69" w:firstLine="347"/>
        <w:rPr>
          <w:rFonts w:asciiTheme="minorHAnsi" w:hAnsiTheme="minorHAnsi" w:cstheme="minorHAnsi"/>
          <w:sz w:val="23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516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Participar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elaboração,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execução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avaliação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políticas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públicas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voltadas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à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C2678C">
      <w:pPr>
        <w:pStyle w:val="PargrafodaLista"/>
        <w:numPr>
          <w:ilvl w:val="0"/>
          <w:numId w:val="3"/>
        </w:numPr>
        <w:tabs>
          <w:tab w:val="left" w:pos="142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Intermediar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facilitar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processo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ensino-aprendizagem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modo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assegurar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universalidade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acesso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bens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serviços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relativos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aos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programas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 políticas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sociais, bem como sua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gestão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democrática;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605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Intervir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orientar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situações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dificuldades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processo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ensino-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aprendizagem,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evasão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escolar,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atendimento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educacional</w:t>
      </w:r>
      <w:r w:rsidRPr="009838F0">
        <w:rPr>
          <w:rFonts w:asciiTheme="minorHAnsi" w:hAnsiTheme="minorHAnsi" w:cstheme="minorHAnsi"/>
          <w:spacing w:val="-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especializado;</w:t>
      </w:r>
    </w:p>
    <w:p w:rsidR="009D5D40" w:rsidRPr="009838F0" w:rsidRDefault="009D5D40" w:rsidP="009838F0">
      <w:pPr>
        <w:pStyle w:val="Corpodetexto"/>
        <w:spacing w:before="1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492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Garantir a qualidade de serviços do estudante infantojuvenil, de modo 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garantir o pleno desenvolvimento da criança e do adolescente como sujeitos 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direitos;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542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Aprimorar a relação entre a escola, a família e a comunidade de modo 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promover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eliminação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 todas as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formas de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preconceito;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658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Favorecer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processo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inclusão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permanência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estudante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com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necessidades</w:t>
      </w:r>
      <w:r w:rsidRPr="009838F0">
        <w:rPr>
          <w:rFonts w:asciiTheme="minorHAnsi" w:hAnsiTheme="minorHAnsi" w:cstheme="minorHAnsi"/>
          <w:spacing w:val="-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educativas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especiais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perspectiva da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inclusão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escolar;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722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Atuar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junto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às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famílias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enfrentamento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situações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ameaça,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violação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não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acesso</w:t>
      </w:r>
      <w:r w:rsidRPr="009838F0">
        <w:rPr>
          <w:rFonts w:asciiTheme="minorHAnsi" w:hAnsiTheme="minorHAnsi" w:cstheme="minorHAnsi"/>
          <w:spacing w:val="-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direitos</w:t>
      </w:r>
      <w:r w:rsidRPr="009838F0">
        <w:rPr>
          <w:rFonts w:asciiTheme="minorHAnsi" w:hAnsiTheme="minorHAnsi" w:cstheme="minorHAnsi"/>
          <w:spacing w:val="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humanos</w:t>
      </w:r>
      <w:r w:rsidRPr="009838F0">
        <w:rPr>
          <w:rFonts w:asciiTheme="minorHAnsi" w:hAnsiTheme="minorHAnsi" w:cstheme="minorHAnsi"/>
          <w:spacing w:val="-5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 sociais;</w:t>
      </w:r>
    </w:p>
    <w:p w:rsidR="009D5D40" w:rsidRPr="009838F0" w:rsidRDefault="009D5D40" w:rsidP="009838F0">
      <w:pPr>
        <w:pStyle w:val="Corpodetexto"/>
        <w:spacing w:before="1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523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Realizar assessoria técnica junto à gestão escolar, bem como participar 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espaços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coletivos de decisões;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574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Fortalecer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acompanhamento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monitoramento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acesso,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permanência e do aproveitamento escolar dos beneficiários de programas 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transferência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 renda;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PargrafodaLista"/>
        <w:numPr>
          <w:ilvl w:val="0"/>
          <w:numId w:val="3"/>
        </w:numPr>
        <w:tabs>
          <w:tab w:val="left" w:pos="571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Contribuir na formação continuada de profissionais da rede pública 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básica.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830FEE" w:rsidRDefault="00830FEE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830FEE" w:rsidRDefault="00830FEE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4D038F" w:rsidRDefault="004D038F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Parágrafo único - A atuação do assistente social no âmbito da rede pública 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dar-se-á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na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observância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leis,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regulamentações,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instrumentais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teóricos</w:t>
      </w:r>
      <w:r w:rsidRPr="009838F0">
        <w:rPr>
          <w:rFonts w:asciiTheme="minorHAnsi" w:hAnsiTheme="minorHAnsi" w:cstheme="minorHAnsi"/>
          <w:spacing w:val="-5"/>
        </w:rPr>
        <w:t xml:space="preserve"> </w:t>
      </w:r>
      <w:r w:rsidRPr="009838F0">
        <w:rPr>
          <w:rFonts w:asciiTheme="minorHAnsi" w:hAnsiTheme="minorHAnsi" w:cstheme="minorHAnsi"/>
        </w:rPr>
        <w:t>e metodológicos do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Serviço Social.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  <w:sz w:val="20"/>
        </w:rPr>
      </w:pPr>
    </w:p>
    <w:p w:rsidR="009D5D40" w:rsidRPr="009838F0" w:rsidRDefault="009D5D40" w:rsidP="009838F0">
      <w:pPr>
        <w:pStyle w:val="Corpodetexto"/>
        <w:spacing w:before="6"/>
        <w:ind w:right="69" w:firstLine="347"/>
        <w:rPr>
          <w:rFonts w:asciiTheme="minorHAnsi" w:hAnsiTheme="minorHAnsi" w:cstheme="minorHAnsi"/>
          <w:sz w:val="20"/>
        </w:rPr>
      </w:pPr>
    </w:p>
    <w:p w:rsidR="009D5D40" w:rsidRPr="009838F0" w:rsidRDefault="00B61960" w:rsidP="009838F0">
      <w:pPr>
        <w:pStyle w:val="Corpodetexto"/>
        <w:spacing w:before="92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-2"/>
        </w:rPr>
        <w:t xml:space="preserve"> </w:t>
      </w:r>
      <w:r w:rsidRPr="009838F0">
        <w:rPr>
          <w:rFonts w:asciiTheme="minorHAnsi" w:hAnsiTheme="minorHAnsi" w:cstheme="minorHAnsi"/>
          <w:b/>
        </w:rPr>
        <w:t>4º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psicólogo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da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rede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pública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educação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básica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deverá:</w:t>
      </w:r>
    </w:p>
    <w:p w:rsidR="009D5D40" w:rsidRPr="009838F0" w:rsidRDefault="009D5D40" w:rsidP="00C2678C">
      <w:pPr>
        <w:pStyle w:val="Corpodetexto"/>
        <w:ind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B61960" w:rsidP="00C2678C">
      <w:pPr>
        <w:pStyle w:val="PargrafodaLista"/>
        <w:numPr>
          <w:ilvl w:val="0"/>
          <w:numId w:val="2"/>
        </w:numPr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 Subsidiar a elaboração de projetos pedagógicos, planos e estratégias a partir</w:t>
      </w:r>
      <w:r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conhecimentos</w:t>
      </w:r>
      <w:r w:rsidRPr="009838F0">
        <w:rPr>
          <w:rFonts w:asciiTheme="minorHAnsi" w:hAnsiTheme="minorHAnsi" w:cstheme="minorHAnsi"/>
          <w:spacing w:val="-4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-5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Psicologia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do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desenvolvimento e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aprendizagem;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B61960" w:rsidP="00C2678C">
      <w:pPr>
        <w:pStyle w:val="PargrafodaLista"/>
        <w:numPr>
          <w:ilvl w:val="0"/>
          <w:numId w:val="2"/>
        </w:numPr>
        <w:tabs>
          <w:tab w:val="left" w:pos="516"/>
        </w:tabs>
        <w:ind w:right="69" w:firstLine="347"/>
        <w:jc w:val="both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-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Participar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da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elaboração,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execução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avaliação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políticas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públicas</w:t>
      </w:r>
      <w:r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voltadas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à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educação;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C2678C" w:rsidRDefault="00C2678C" w:rsidP="00C2678C">
      <w:pPr>
        <w:tabs>
          <w:tab w:val="left" w:pos="612"/>
        </w:tabs>
        <w:spacing w:before="1"/>
        <w:ind w:left="220" w:right="69" w:firstLine="34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III - </w:t>
      </w:r>
      <w:r w:rsidR="00B61960" w:rsidRPr="00C2678C">
        <w:rPr>
          <w:rFonts w:asciiTheme="minorHAnsi" w:hAnsiTheme="minorHAnsi" w:cstheme="minorHAnsi"/>
          <w:sz w:val="24"/>
        </w:rPr>
        <w:t>Promover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processos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de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ensino-aprendizagem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mediante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intervenção</w:t>
      </w:r>
      <w:r w:rsidR="00B61960" w:rsidRPr="00C2678C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C2678C">
        <w:rPr>
          <w:rFonts w:asciiTheme="minorHAnsi" w:hAnsiTheme="minorHAnsi" w:cstheme="minorHAnsi"/>
          <w:sz w:val="24"/>
        </w:rPr>
        <w:t>psicológica;</w:t>
      </w:r>
    </w:p>
    <w:p w:rsidR="009D5D40" w:rsidRPr="009838F0" w:rsidRDefault="009D5D40" w:rsidP="00C2678C">
      <w:pPr>
        <w:pStyle w:val="Corpodetexto"/>
        <w:spacing w:before="9"/>
        <w:ind w:left="220" w:right="69" w:firstLine="347"/>
        <w:jc w:val="both"/>
        <w:rPr>
          <w:rFonts w:asciiTheme="minorHAnsi" w:hAnsiTheme="minorHAnsi" w:cstheme="minorHAnsi"/>
          <w:sz w:val="23"/>
        </w:rPr>
      </w:pPr>
    </w:p>
    <w:p w:rsidR="009D5D40" w:rsidRPr="009838F0" w:rsidRDefault="00C2678C" w:rsidP="00C2678C">
      <w:pPr>
        <w:pStyle w:val="PargrafodaLista"/>
        <w:tabs>
          <w:tab w:val="left" w:pos="617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IV - 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Orientar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ações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estratégias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voltadas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casos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de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dificuldades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nos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processos de ensino-aprendizagem, evasão escolar, atendimento educacional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especializado;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C2678C" w:rsidP="00C2678C">
      <w:pPr>
        <w:pStyle w:val="PargrafodaLista"/>
        <w:tabs>
          <w:tab w:val="left" w:pos="612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 - 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Realizar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avaliação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psicológica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ante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necessidades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específicas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identificadas</w:t>
      </w:r>
      <w:r w:rsidR="00B61960"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no</w:t>
      </w:r>
      <w:r w:rsidR="00B61960"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processo ensino-aprendizado;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C2678C" w:rsidP="00C2678C">
      <w:pPr>
        <w:pStyle w:val="PargrafodaLista"/>
        <w:tabs>
          <w:tab w:val="left" w:pos="605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VI - 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Auxiliar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equipes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rede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pública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de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educação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básica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integração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comunitária</w:t>
      </w:r>
      <w:r w:rsidR="00B61960"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entre</w:t>
      </w:r>
      <w:r w:rsidR="00B61960"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</w:t>
      </w:r>
      <w:r w:rsidR="00B61960"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escola, o</w:t>
      </w:r>
      <w:r w:rsidR="00B61960"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estudante</w:t>
      </w:r>
      <w:r w:rsidR="00B61960"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 a</w:t>
      </w:r>
      <w:r w:rsidR="00B61960"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família;</w:t>
      </w:r>
    </w:p>
    <w:p w:rsidR="009D5D40" w:rsidRPr="009838F0" w:rsidRDefault="009D5D40" w:rsidP="00C2678C">
      <w:pPr>
        <w:pStyle w:val="Corpodetexto"/>
        <w:spacing w:before="1"/>
        <w:ind w:left="220" w:right="69" w:firstLine="347"/>
        <w:jc w:val="both"/>
        <w:rPr>
          <w:rFonts w:asciiTheme="minorHAnsi" w:hAnsiTheme="minorHAnsi" w:cstheme="minorHAnsi"/>
        </w:rPr>
      </w:pPr>
    </w:p>
    <w:p w:rsidR="00C2678C" w:rsidRDefault="00C2678C" w:rsidP="00C2678C">
      <w:pPr>
        <w:pStyle w:val="PargrafodaLista"/>
        <w:tabs>
          <w:tab w:val="left" w:pos="583"/>
        </w:tabs>
        <w:spacing w:line="480" w:lineRule="auto"/>
        <w:ind w:right="69" w:firstLine="347"/>
        <w:rPr>
          <w:rFonts w:asciiTheme="minorHAnsi" w:hAnsiTheme="minorHAnsi" w:cstheme="minorHAnsi"/>
          <w:spacing w:val="-64"/>
          <w:sz w:val="24"/>
        </w:rPr>
      </w:pPr>
      <w:r>
        <w:rPr>
          <w:rFonts w:asciiTheme="minorHAnsi" w:hAnsiTheme="minorHAnsi" w:cstheme="minorHAnsi"/>
          <w:sz w:val="24"/>
        </w:rPr>
        <w:t xml:space="preserve">VII - </w:t>
      </w:r>
      <w:r w:rsidR="00B61960" w:rsidRPr="009838F0">
        <w:rPr>
          <w:rFonts w:asciiTheme="minorHAnsi" w:hAnsiTheme="minorHAnsi" w:cstheme="minorHAnsi"/>
          <w:sz w:val="24"/>
        </w:rPr>
        <w:t xml:space="preserve"> Contribuir na formação continuada de profissionais da educação;</w:t>
      </w:r>
      <w:r w:rsidR="00B61960" w:rsidRPr="009838F0">
        <w:rPr>
          <w:rFonts w:asciiTheme="minorHAnsi" w:hAnsiTheme="minorHAnsi" w:cstheme="minorHAnsi"/>
          <w:spacing w:val="-64"/>
          <w:sz w:val="24"/>
        </w:rPr>
        <w:t xml:space="preserve"> </w:t>
      </w:r>
    </w:p>
    <w:p w:rsidR="009D5D40" w:rsidRPr="009838F0" w:rsidRDefault="00B61960" w:rsidP="00C2678C">
      <w:pPr>
        <w:pStyle w:val="PargrafodaLista"/>
        <w:tabs>
          <w:tab w:val="left" w:pos="583"/>
        </w:tabs>
        <w:spacing w:line="480" w:lineRule="auto"/>
        <w:ind w:right="69" w:firstLine="347"/>
        <w:rPr>
          <w:rFonts w:asciiTheme="minorHAnsi" w:hAnsiTheme="minorHAnsi" w:cstheme="minorHAnsi"/>
          <w:sz w:val="24"/>
        </w:rPr>
      </w:pPr>
      <w:r w:rsidRPr="009838F0">
        <w:rPr>
          <w:rFonts w:asciiTheme="minorHAnsi" w:hAnsiTheme="minorHAnsi" w:cstheme="minorHAnsi"/>
          <w:sz w:val="24"/>
        </w:rPr>
        <w:t>VIII -</w:t>
      </w:r>
      <w:r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Oferecer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programas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de</w:t>
      </w:r>
      <w:r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orientação</w:t>
      </w:r>
      <w:r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sz w:val="24"/>
        </w:rPr>
        <w:t>profissional;</w:t>
      </w:r>
    </w:p>
    <w:p w:rsidR="009D5D40" w:rsidRPr="009838F0" w:rsidRDefault="00C2678C" w:rsidP="00C2678C">
      <w:pPr>
        <w:pStyle w:val="PargrafodaLista"/>
        <w:tabs>
          <w:tab w:val="left" w:pos="531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IX - </w:t>
      </w:r>
      <w:r w:rsidR="00B61960" w:rsidRPr="009838F0">
        <w:rPr>
          <w:rFonts w:asciiTheme="minorHAnsi" w:hAnsiTheme="minorHAnsi" w:cstheme="minorHAnsi"/>
          <w:spacing w:val="1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Avaliar</w:t>
      </w:r>
      <w:r w:rsidR="00B61960" w:rsidRPr="009838F0">
        <w:rPr>
          <w:rFonts w:asciiTheme="minorHAnsi" w:hAnsiTheme="minorHAnsi" w:cstheme="minorHAnsi"/>
          <w:spacing w:val="15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condições</w:t>
      </w:r>
      <w:r w:rsidR="00B61960" w:rsidRPr="009838F0">
        <w:rPr>
          <w:rFonts w:asciiTheme="minorHAnsi" w:hAnsiTheme="minorHAnsi" w:cstheme="minorHAnsi"/>
          <w:spacing w:val="1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sócio-históricas</w:t>
      </w:r>
      <w:r w:rsidR="00B61960" w:rsidRPr="009838F0">
        <w:rPr>
          <w:rFonts w:asciiTheme="minorHAnsi" w:hAnsiTheme="minorHAnsi" w:cstheme="minorHAnsi"/>
          <w:spacing w:val="15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presentes</w:t>
      </w:r>
      <w:r w:rsidR="00B61960" w:rsidRPr="009838F0">
        <w:rPr>
          <w:rFonts w:asciiTheme="minorHAnsi" w:hAnsiTheme="minorHAnsi" w:cstheme="minorHAnsi"/>
          <w:spacing w:val="16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na</w:t>
      </w:r>
      <w:r w:rsidR="00B61960" w:rsidRPr="009838F0">
        <w:rPr>
          <w:rFonts w:asciiTheme="minorHAnsi" w:hAnsiTheme="minorHAnsi" w:cstheme="minorHAnsi"/>
          <w:spacing w:val="15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transmissão</w:t>
      </w:r>
      <w:r w:rsidR="00B61960" w:rsidRPr="009838F0">
        <w:rPr>
          <w:rFonts w:asciiTheme="minorHAnsi" w:hAnsiTheme="minorHAnsi" w:cstheme="minorHAnsi"/>
          <w:spacing w:val="1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</w:t>
      </w:r>
      <w:r w:rsidR="00B61960" w:rsidRPr="009838F0">
        <w:rPr>
          <w:rFonts w:asciiTheme="minorHAnsi" w:hAnsiTheme="minorHAnsi" w:cstheme="minorHAnsi"/>
          <w:spacing w:val="1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apropriação</w:t>
      </w:r>
      <w:r w:rsidR="00B61960"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de</w:t>
      </w:r>
      <w:r w:rsidR="00B61960" w:rsidRPr="009838F0">
        <w:rPr>
          <w:rFonts w:asciiTheme="minorHAnsi" w:hAnsiTheme="minorHAnsi" w:cstheme="minorHAnsi"/>
          <w:spacing w:val="-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conhecimentos;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C2678C" w:rsidP="00C2678C">
      <w:pPr>
        <w:pStyle w:val="PargrafodaLista"/>
        <w:tabs>
          <w:tab w:val="left" w:pos="492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X - </w:t>
      </w:r>
      <w:r w:rsidR="00B61960" w:rsidRPr="009838F0">
        <w:rPr>
          <w:rFonts w:asciiTheme="minorHAnsi" w:hAnsiTheme="minorHAnsi" w:cstheme="minorHAnsi"/>
          <w:spacing w:val="4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Promover</w:t>
      </w:r>
      <w:r w:rsidR="00B61960" w:rsidRPr="009838F0">
        <w:rPr>
          <w:rFonts w:asciiTheme="minorHAnsi" w:hAnsiTheme="minorHAnsi" w:cstheme="minorHAnsi"/>
          <w:spacing w:val="4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relações</w:t>
      </w:r>
      <w:r w:rsidR="00B61960" w:rsidRPr="009838F0">
        <w:rPr>
          <w:rFonts w:asciiTheme="minorHAnsi" w:hAnsiTheme="minorHAnsi" w:cstheme="minorHAnsi"/>
          <w:spacing w:val="4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colaborativas</w:t>
      </w:r>
      <w:r w:rsidR="00B61960" w:rsidRPr="009838F0">
        <w:rPr>
          <w:rFonts w:asciiTheme="minorHAnsi" w:hAnsiTheme="minorHAnsi" w:cstheme="minorHAnsi"/>
          <w:spacing w:val="4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no</w:t>
      </w:r>
      <w:r w:rsidR="00B61960" w:rsidRPr="009838F0">
        <w:rPr>
          <w:rFonts w:asciiTheme="minorHAnsi" w:hAnsiTheme="minorHAnsi" w:cstheme="minorHAnsi"/>
          <w:spacing w:val="4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âmbito</w:t>
      </w:r>
      <w:r w:rsidR="00B61960" w:rsidRPr="009838F0">
        <w:rPr>
          <w:rFonts w:asciiTheme="minorHAnsi" w:hAnsiTheme="minorHAnsi" w:cstheme="minorHAnsi"/>
          <w:spacing w:val="4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da</w:t>
      </w:r>
      <w:r w:rsidR="00B61960" w:rsidRPr="009838F0">
        <w:rPr>
          <w:rFonts w:asciiTheme="minorHAnsi" w:hAnsiTheme="minorHAnsi" w:cstheme="minorHAnsi"/>
          <w:spacing w:val="4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equipe</w:t>
      </w:r>
      <w:r w:rsidR="00B61960" w:rsidRPr="009838F0">
        <w:rPr>
          <w:rFonts w:asciiTheme="minorHAnsi" w:hAnsiTheme="minorHAnsi" w:cstheme="minorHAnsi"/>
          <w:spacing w:val="4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multiprofissional</w:t>
      </w:r>
      <w:r w:rsidR="00B61960" w:rsidRPr="009838F0">
        <w:rPr>
          <w:rFonts w:asciiTheme="minorHAnsi" w:hAnsiTheme="minorHAnsi" w:cstheme="minorHAnsi"/>
          <w:spacing w:val="4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</w:t>
      </w:r>
      <w:r w:rsidR="00B61960"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entre</w:t>
      </w:r>
      <w:r w:rsidR="00B61960" w:rsidRPr="009838F0">
        <w:rPr>
          <w:rFonts w:asciiTheme="minorHAnsi" w:hAnsiTheme="minorHAnsi" w:cstheme="minorHAnsi"/>
          <w:spacing w:val="-3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 escola e</w:t>
      </w:r>
      <w:r w:rsidR="00B61960" w:rsidRPr="009838F0">
        <w:rPr>
          <w:rFonts w:asciiTheme="minorHAnsi" w:hAnsiTheme="minorHAnsi" w:cstheme="minorHAnsi"/>
          <w:spacing w:val="-2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</w:t>
      </w:r>
      <w:r w:rsidR="00B61960" w:rsidRPr="009838F0">
        <w:rPr>
          <w:rFonts w:asciiTheme="minorHAnsi" w:hAnsiTheme="minorHAnsi" w:cstheme="minorHAnsi"/>
          <w:spacing w:val="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comunidade;</w:t>
      </w:r>
    </w:p>
    <w:p w:rsidR="009D5D40" w:rsidRPr="009838F0" w:rsidRDefault="009D5D40" w:rsidP="00C2678C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Pr="009838F0" w:rsidRDefault="00C2678C" w:rsidP="00C2678C">
      <w:pPr>
        <w:pStyle w:val="PargrafodaLista"/>
        <w:tabs>
          <w:tab w:val="left" w:pos="535"/>
        </w:tabs>
        <w:ind w:right="69" w:firstLine="34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XI - </w:t>
      </w:r>
      <w:r w:rsidR="00B61960" w:rsidRPr="009838F0">
        <w:rPr>
          <w:rFonts w:asciiTheme="minorHAnsi" w:hAnsiTheme="minorHAnsi" w:cstheme="minorHAnsi"/>
          <w:spacing w:val="19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Colaborar</w:t>
      </w:r>
      <w:r w:rsidR="00B61960"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com</w:t>
      </w:r>
      <w:r w:rsidR="00B61960" w:rsidRPr="009838F0">
        <w:rPr>
          <w:rFonts w:asciiTheme="minorHAnsi" w:hAnsiTheme="minorHAnsi" w:cstheme="minorHAnsi"/>
          <w:spacing w:val="19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ações</w:t>
      </w:r>
      <w:r w:rsidR="00B61960"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de</w:t>
      </w:r>
      <w:r w:rsidR="00B61960"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enfrentamento</w:t>
      </w:r>
      <w:r w:rsidR="00B61960" w:rsidRPr="009838F0">
        <w:rPr>
          <w:rFonts w:asciiTheme="minorHAnsi" w:hAnsiTheme="minorHAnsi" w:cstheme="minorHAnsi"/>
          <w:spacing w:val="19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à</w:t>
      </w:r>
      <w:r w:rsidR="00B61960" w:rsidRPr="009838F0">
        <w:rPr>
          <w:rFonts w:asciiTheme="minorHAnsi" w:hAnsiTheme="minorHAnsi" w:cstheme="minorHAnsi"/>
          <w:spacing w:val="2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violência</w:t>
      </w:r>
      <w:r w:rsidR="00B61960"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</w:t>
      </w:r>
      <w:r w:rsidR="00B61960" w:rsidRPr="009838F0">
        <w:rPr>
          <w:rFonts w:asciiTheme="minorHAnsi" w:hAnsiTheme="minorHAnsi" w:cstheme="minorHAnsi"/>
          <w:spacing w:val="21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aos</w:t>
      </w:r>
      <w:r w:rsidR="00B61960" w:rsidRPr="009838F0">
        <w:rPr>
          <w:rFonts w:asciiTheme="minorHAnsi" w:hAnsiTheme="minorHAnsi" w:cstheme="minorHAnsi"/>
          <w:spacing w:val="18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preconceitos</w:t>
      </w:r>
      <w:r w:rsidR="00B61960" w:rsidRPr="009838F0">
        <w:rPr>
          <w:rFonts w:asciiTheme="minorHAnsi" w:hAnsiTheme="minorHAnsi" w:cstheme="minorHAnsi"/>
          <w:spacing w:val="20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na</w:t>
      </w:r>
      <w:r w:rsidR="00B61960" w:rsidRPr="009838F0">
        <w:rPr>
          <w:rFonts w:asciiTheme="minorHAnsi" w:hAnsiTheme="minorHAnsi" w:cstheme="minorHAnsi"/>
          <w:spacing w:val="-64"/>
          <w:sz w:val="24"/>
        </w:rPr>
        <w:t xml:space="preserve"> </w:t>
      </w:r>
      <w:r w:rsidR="00B61960" w:rsidRPr="009838F0">
        <w:rPr>
          <w:rFonts w:asciiTheme="minorHAnsi" w:hAnsiTheme="minorHAnsi" w:cstheme="minorHAnsi"/>
          <w:sz w:val="24"/>
        </w:rPr>
        <w:t>escola.</w:t>
      </w:r>
    </w:p>
    <w:p w:rsidR="009D5D40" w:rsidRPr="009838F0" w:rsidRDefault="009D5D40" w:rsidP="009838F0">
      <w:pPr>
        <w:pStyle w:val="Corpodetexto"/>
        <w:spacing w:before="1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Parágrafo único - A atuação do psicólogo na rede pública de educação básica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 ensino dar-se-á na observância das leis, regulamentações, instrumentais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teóricos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metodológicos da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Psicologia.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9D5D40" w:rsidRPr="009838F0" w:rsidRDefault="00B61960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 xml:space="preserve">Art. 5º </w:t>
      </w:r>
      <w:r w:rsidRPr="009838F0">
        <w:rPr>
          <w:rFonts w:asciiTheme="minorHAnsi" w:hAnsiTheme="minorHAnsi" w:cstheme="minorHAnsi"/>
        </w:rPr>
        <w:t>Ficam criadas as vagas para 01 psicólogo e 01 assistente social para 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Secretaria Municipal de Educação de Santa Bárbara do Monte Verde, e a carga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horária e os vencimentos dos servidores serão de acordo com o Anexo Único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desta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Lei.</w:t>
      </w:r>
    </w:p>
    <w:p w:rsidR="009D5D40" w:rsidRPr="009838F0" w:rsidRDefault="009D5D40" w:rsidP="009838F0">
      <w:pPr>
        <w:pStyle w:val="Corpodetexto"/>
        <w:ind w:right="69" w:firstLine="347"/>
        <w:rPr>
          <w:rFonts w:asciiTheme="minorHAnsi" w:hAnsiTheme="minorHAnsi" w:cstheme="minorHAnsi"/>
        </w:rPr>
      </w:pPr>
    </w:p>
    <w:p w:rsidR="00830FEE" w:rsidRDefault="00830FEE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830FEE" w:rsidRDefault="00830FEE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830FEE" w:rsidRDefault="00830FEE" w:rsidP="009838F0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4D038F" w:rsidRDefault="004D038F" w:rsidP="00830FEE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</w:p>
    <w:p w:rsidR="009D5D40" w:rsidRDefault="00B61960" w:rsidP="00830FEE">
      <w:pPr>
        <w:pStyle w:val="Corpodetexto"/>
        <w:ind w:left="220" w:right="69" w:firstLine="347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Parágrafo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único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-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referidas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profissionais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serão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nomeadas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através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processo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seletivo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até 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aprovação em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concurso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público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para ocupação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cargo,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conforme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regras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estatutárias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comprovação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regularidade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do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respectivo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conselho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profissional.</w:t>
      </w:r>
    </w:p>
    <w:p w:rsidR="00830FEE" w:rsidRPr="00830FEE" w:rsidRDefault="00830FEE" w:rsidP="00830FEE">
      <w:pPr>
        <w:pStyle w:val="Corpodetexto"/>
        <w:ind w:left="220" w:right="69" w:firstLine="347"/>
        <w:jc w:val="both"/>
        <w:rPr>
          <w:rFonts w:asciiTheme="minorHAnsi" w:hAnsiTheme="minorHAnsi" w:cstheme="minorHAnsi"/>
          <w:spacing w:val="1"/>
        </w:rPr>
      </w:pPr>
    </w:p>
    <w:p w:rsidR="009D5D40" w:rsidRDefault="00B61960" w:rsidP="00830FEE">
      <w:pPr>
        <w:pStyle w:val="Corpodetexto"/>
        <w:spacing w:before="92"/>
        <w:ind w:left="284" w:right="69" w:firstLine="283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9"/>
        </w:rPr>
        <w:t xml:space="preserve"> </w:t>
      </w:r>
      <w:r w:rsidRPr="009838F0">
        <w:rPr>
          <w:rFonts w:asciiTheme="minorHAnsi" w:hAnsiTheme="minorHAnsi" w:cstheme="minorHAnsi"/>
          <w:b/>
        </w:rPr>
        <w:t>6º</w:t>
      </w:r>
      <w:r w:rsidRPr="009838F0">
        <w:rPr>
          <w:rFonts w:asciiTheme="minorHAnsi" w:hAnsiTheme="minorHAnsi" w:cstheme="minorHAnsi"/>
          <w:b/>
          <w:spacing w:val="11"/>
        </w:rPr>
        <w:t xml:space="preserve"> </w:t>
      </w:r>
      <w:r w:rsidRPr="009838F0">
        <w:rPr>
          <w:rFonts w:asciiTheme="minorHAnsi" w:hAnsiTheme="minorHAnsi" w:cstheme="minorHAnsi"/>
        </w:rPr>
        <w:t>As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despesas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relacionadas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à</w:t>
      </w:r>
      <w:r w:rsidRPr="009838F0">
        <w:rPr>
          <w:rFonts w:asciiTheme="minorHAnsi" w:hAnsiTheme="minorHAnsi" w:cstheme="minorHAnsi"/>
          <w:spacing w:val="9"/>
        </w:rPr>
        <w:t xml:space="preserve"> </w:t>
      </w:r>
      <w:r w:rsidRPr="009838F0">
        <w:rPr>
          <w:rFonts w:asciiTheme="minorHAnsi" w:hAnsiTheme="minorHAnsi" w:cstheme="minorHAnsi"/>
        </w:rPr>
        <w:t>criação</w:t>
      </w:r>
      <w:r w:rsidRPr="009838F0">
        <w:rPr>
          <w:rFonts w:asciiTheme="minorHAnsi" w:hAnsiTheme="minorHAnsi" w:cstheme="minorHAnsi"/>
          <w:spacing w:val="7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9"/>
        </w:rPr>
        <w:t xml:space="preserve"> </w:t>
      </w:r>
      <w:r w:rsidRPr="009838F0">
        <w:rPr>
          <w:rFonts w:asciiTheme="minorHAnsi" w:hAnsiTheme="minorHAnsi" w:cstheme="minorHAnsi"/>
        </w:rPr>
        <w:t>cargos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públicos</w:t>
      </w:r>
      <w:r w:rsidRPr="009838F0">
        <w:rPr>
          <w:rFonts w:asciiTheme="minorHAnsi" w:hAnsiTheme="minorHAnsi" w:cstheme="minorHAnsi"/>
          <w:spacing w:val="8"/>
        </w:rPr>
        <w:t xml:space="preserve"> </w:t>
      </w:r>
      <w:r w:rsidRPr="009838F0">
        <w:rPr>
          <w:rFonts w:asciiTheme="minorHAnsi" w:hAnsiTheme="minorHAnsi" w:cstheme="minorHAnsi"/>
        </w:rPr>
        <w:t>para</w:t>
      </w:r>
      <w:r w:rsidRPr="009838F0">
        <w:rPr>
          <w:rFonts w:asciiTheme="minorHAnsi" w:hAnsiTheme="minorHAnsi" w:cstheme="minorHAnsi"/>
          <w:spacing w:val="9"/>
        </w:rPr>
        <w:t xml:space="preserve"> </w:t>
      </w:r>
      <w:r w:rsidRPr="009838F0">
        <w:rPr>
          <w:rFonts w:asciiTheme="minorHAnsi" w:hAnsiTheme="minorHAnsi" w:cstheme="minorHAnsi"/>
        </w:rPr>
        <w:t>psicólogos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e assistentes sociais serão efetuadas em regime de colaboração com previstos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na Lei Federal n°14.113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25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dezembro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 2020.</w:t>
      </w:r>
    </w:p>
    <w:p w:rsidR="00830FEE" w:rsidRPr="009838F0" w:rsidRDefault="00830FEE" w:rsidP="00830FEE">
      <w:pPr>
        <w:pStyle w:val="Corpodetexto"/>
        <w:spacing w:before="92"/>
        <w:ind w:left="284" w:right="69" w:firstLine="283"/>
        <w:jc w:val="both"/>
        <w:rPr>
          <w:rFonts w:asciiTheme="minorHAnsi" w:hAnsiTheme="minorHAnsi" w:cstheme="minorHAnsi"/>
        </w:rPr>
      </w:pPr>
    </w:p>
    <w:p w:rsidR="009D5D40" w:rsidRPr="009838F0" w:rsidRDefault="009D5D40" w:rsidP="00830FEE">
      <w:pPr>
        <w:pStyle w:val="Corpodetexto"/>
        <w:ind w:left="284" w:right="69" w:firstLine="283"/>
        <w:rPr>
          <w:rFonts w:asciiTheme="minorHAnsi" w:hAnsiTheme="minorHAnsi" w:cstheme="minorHAnsi"/>
        </w:rPr>
      </w:pPr>
    </w:p>
    <w:p w:rsidR="009D5D40" w:rsidRPr="009838F0" w:rsidRDefault="00B61960" w:rsidP="00830FEE">
      <w:pPr>
        <w:pStyle w:val="Corpodetexto"/>
        <w:ind w:left="284" w:right="69" w:firstLine="283"/>
        <w:jc w:val="both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  <w:b/>
        </w:rPr>
        <w:t>Art.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  <w:b/>
        </w:rPr>
        <w:t>7º</w:t>
      </w:r>
      <w:r w:rsidRPr="009838F0">
        <w:rPr>
          <w:rFonts w:asciiTheme="minorHAnsi" w:hAnsiTheme="minorHAnsi" w:cstheme="minorHAnsi"/>
          <w:b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Esta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lei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entra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em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vigor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na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data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sua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publicação,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revogadas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as</w:t>
      </w:r>
      <w:r w:rsidRPr="009838F0">
        <w:rPr>
          <w:rFonts w:asciiTheme="minorHAnsi" w:hAnsiTheme="minorHAnsi" w:cstheme="minorHAnsi"/>
          <w:spacing w:val="1"/>
        </w:rPr>
        <w:t xml:space="preserve"> </w:t>
      </w:r>
      <w:r w:rsidRPr="009838F0">
        <w:rPr>
          <w:rFonts w:asciiTheme="minorHAnsi" w:hAnsiTheme="minorHAnsi" w:cstheme="minorHAnsi"/>
        </w:rPr>
        <w:t>disposições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ao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contrário.</w:t>
      </w: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6"/>
        </w:r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sz w:val="22"/>
        </w:rPr>
      </w:pPr>
    </w:p>
    <w:p w:rsidR="009D5D40" w:rsidRDefault="00B61960">
      <w:pPr>
        <w:pStyle w:val="Corpodetexto"/>
        <w:spacing w:before="1"/>
        <w:ind w:left="1507" w:right="1503"/>
        <w:jc w:val="center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t>Santa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Bárbara</w:t>
      </w:r>
      <w:r w:rsidRPr="009838F0">
        <w:rPr>
          <w:rFonts w:asciiTheme="minorHAnsi" w:hAnsiTheme="minorHAnsi" w:cstheme="minorHAnsi"/>
          <w:spacing w:val="-4"/>
        </w:rPr>
        <w:t xml:space="preserve"> </w:t>
      </w:r>
      <w:r w:rsidRPr="009838F0">
        <w:rPr>
          <w:rFonts w:asciiTheme="minorHAnsi" w:hAnsiTheme="minorHAnsi" w:cstheme="minorHAnsi"/>
        </w:rPr>
        <w:t>do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Monte</w:t>
      </w:r>
      <w:r w:rsidRPr="009838F0">
        <w:rPr>
          <w:rFonts w:asciiTheme="minorHAnsi" w:hAnsiTheme="minorHAnsi" w:cstheme="minorHAnsi"/>
          <w:spacing w:val="2"/>
        </w:rPr>
        <w:t xml:space="preserve"> </w:t>
      </w:r>
      <w:r w:rsidRPr="009838F0">
        <w:rPr>
          <w:rFonts w:asciiTheme="minorHAnsi" w:hAnsiTheme="minorHAnsi" w:cstheme="minorHAnsi"/>
        </w:rPr>
        <w:t>Verde,</w:t>
      </w:r>
      <w:r w:rsidRPr="009838F0">
        <w:rPr>
          <w:rFonts w:asciiTheme="minorHAnsi" w:hAnsiTheme="minorHAnsi" w:cstheme="minorHAnsi"/>
          <w:spacing w:val="-2"/>
        </w:rPr>
        <w:t xml:space="preserve"> </w:t>
      </w:r>
      <w:r w:rsidRPr="009838F0">
        <w:rPr>
          <w:rFonts w:asciiTheme="minorHAnsi" w:hAnsiTheme="minorHAnsi" w:cstheme="minorHAnsi"/>
        </w:rPr>
        <w:t>14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junho</w:t>
      </w:r>
      <w:r w:rsidRPr="009838F0">
        <w:rPr>
          <w:rFonts w:asciiTheme="minorHAnsi" w:hAnsiTheme="minorHAnsi" w:cstheme="minorHAnsi"/>
          <w:spacing w:val="-3"/>
        </w:rPr>
        <w:t xml:space="preserve"> </w:t>
      </w:r>
      <w:r w:rsidRPr="009838F0">
        <w:rPr>
          <w:rFonts w:asciiTheme="minorHAnsi" w:hAnsiTheme="minorHAnsi" w:cstheme="minorHAnsi"/>
        </w:rPr>
        <w:t>de</w:t>
      </w:r>
      <w:r w:rsidRPr="009838F0">
        <w:rPr>
          <w:rFonts w:asciiTheme="minorHAnsi" w:hAnsiTheme="minorHAnsi" w:cstheme="minorHAnsi"/>
          <w:spacing w:val="-1"/>
        </w:rPr>
        <w:t xml:space="preserve"> </w:t>
      </w:r>
      <w:r w:rsidRPr="009838F0">
        <w:rPr>
          <w:rFonts w:asciiTheme="minorHAnsi" w:hAnsiTheme="minorHAnsi" w:cstheme="minorHAnsi"/>
        </w:rPr>
        <w:t>2022.</w:t>
      </w:r>
    </w:p>
    <w:p w:rsidR="00830FEE" w:rsidRDefault="00830FEE">
      <w:pPr>
        <w:pStyle w:val="Corpodetexto"/>
        <w:spacing w:before="1"/>
        <w:ind w:left="1507" w:right="1503"/>
        <w:jc w:val="center"/>
        <w:rPr>
          <w:rFonts w:asciiTheme="minorHAnsi" w:hAnsiTheme="minorHAnsi" w:cstheme="minorHAnsi"/>
        </w:rPr>
      </w:pPr>
    </w:p>
    <w:p w:rsidR="00830FEE" w:rsidRPr="009838F0" w:rsidRDefault="00830FEE">
      <w:pPr>
        <w:pStyle w:val="Corpodetexto"/>
        <w:spacing w:before="1"/>
        <w:ind w:left="1507" w:right="1503"/>
        <w:jc w:val="center"/>
        <w:rPr>
          <w:rFonts w:asciiTheme="minorHAnsi" w:hAnsiTheme="minorHAnsi" w:cstheme="minorHAnsi"/>
        </w:rPr>
      </w:pPr>
    </w:p>
    <w:p w:rsidR="009D5D40" w:rsidRPr="009838F0" w:rsidRDefault="009D5D40">
      <w:pPr>
        <w:jc w:val="center"/>
        <w:rPr>
          <w:rFonts w:asciiTheme="minorHAnsi" w:hAnsiTheme="minorHAnsi" w:cstheme="minorHAnsi"/>
        </w:rPr>
      </w:pPr>
    </w:p>
    <w:p w:rsidR="009838F0" w:rsidRPr="009838F0" w:rsidRDefault="009838F0">
      <w:pPr>
        <w:jc w:val="center"/>
        <w:rPr>
          <w:rFonts w:asciiTheme="minorHAnsi" w:hAnsiTheme="minorHAnsi" w:cstheme="minorHAnsi"/>
        </w:rPr>
      </w:pPr>
    </w:p>
    <w:p w:rsidR="009838F0" w:rsidRPr="009838F0" w:rsidRDefault="009838F0">
      <w:pPr>
        <w:jc w:val="center"/>
        <w:rPr>
          <w:rFonts w:asciiTheme="minorHAnsi" w:hAnsiTheme="minorHAnsi" w:cstheme="minorHAnsi"/>
        </w:rPr>
      </w:pPr>
    </w:p>
    <w:p w:rsidR="009838F0" w:rsidRPr="009838F0" w:rsidRDefault="009838F0">
      <w:pPr>
        <w:jc w:val="center"/>
        <w:rPr>
          <w:rFonts w:asciiTheme="minorHAnsi" w:hAnsiTheme="minorHAnsi" w:cstheme="minorHAnsi"/>
        </w:rPr>
        <w:sectPr w:rsidR="009838F0" w:rsidRPr="009838F0">
          <w:pgSz w:w="11920" w:h="16850"/>
          <w:pgMar w:top="2320" w:right="1460" w:bottom="280" w:left="1460" w:header="551" w:footer="0" w:gutter="0"/>
          <w:cols w:space="720"/>
        </w:sectPr>
      </w:pPr>
    </w:p>
    <w:p w:rsidR="009D5D40" w:rsidRPr="009838F0" w:rsidRDefault="009D5D40">
      <w:pPr>
        <w:spacing w:line="127" w:lineRule="exact"/>
        <w:rPr>
          <w:rFonts w:asciiTheme="minorHAnsi" w:hAnsiTheme="minorHAnsi" w:cstheme="minorHAnsi"/>
          <w:sz w:val="11"/>
        </w:rPr>
        <w:sectPr w:rsidR="009D5D40" w:rsidRPr="009838F0">
          <w:type w:val="continuous"/>
          <w:pgSz w:w="11920" w:h="16850"/>
          <w:pgMar w:top="2320" w:right="1460" w:bottom="280" w:left="1460" w:header="720" w:footer="720" w:gutter="0"/>
          <w:cols w:num="2" w:space="720" w:equalWidth="0">
            <w:col w:w="3239" w:space="40"/>
            <w:col w:w="5721"/>
          </w:cols>
        </w:sectPr>
      </w:pPr>
    </w:p>
    <w:p w:rsidR="009D5D40" w:rsidRPr="009838F0" w:rsidRDefault="00B61960">
      <w:pPr>
        <w:pStyle w:val="Heading1"/>
        <w:spacing w:before="30"/>
        <w:ind w:left="3197" w:right="2772" w:hanging="416"/>
        <w:rPr>
          <w:rFonts w:asciiTheme="minorHAnsi" w:hAnsiTheme="minorHAnsi" w:cstheme="minorHAnsi"/>
        </w:rPr>
      </w:pPr>
      <w:r w:rsidRPr="009838F0">
        <w:rPr>
          <w:rFonts w:asciiTheme="minorHAnsi" w:hAnsiTheme="minorHAnsi" w:cstheme="minorHAnsi"/>
        </w:rPr>
        <w:lastRenderedPageBreak/>
        <w:t>FÁBIO NOGUEIRA MACHADO</w:t>
      </w:r>
      <w:r w:rsidRPr="009838F0">
        <w:rPr>
          <w:rFonts w:asciiTheme="minorHAnsi" w:hAnsiTheme="minorHAnsi" w:cstheme="minorHAnsi"/>
          <w:spacing w:val="-64"/>
        </w:rPr>
        <w:t xml:space="preserve"> </w:t>
      </w:r>
      <w:r w:rsidRPr="009838F0">
        <w:rPr>
          <w:rFonts w:asciiTheme="minorHAnsi" w:hAnsiTheme="minorHAnsi" w:cstheme="minorHAnsi"/>
        </w:rPr>
        <w:t>PREFEITO MUNICIPAL</w:t>
      </w:r>
    </w:p>
    <w:p w:rsidR="009D5D40" w:rsidRPr="009838F0" w:rsidRDefault="009D5D40">
      <w:pPr>
        <w:rPr>
          <w:rFonts w:asciiTheme="minorHAnsi" w:hAnsiTheme="minorHAnsi" w:cstheme="minorHAnsi"/>
        </w:rPr>
        <w:sectPr w:rsidR="009D5D40" w:rsidRPr="009838F0">
          <w:type w:val="continuous"/>
          <w:pgSz w:w="11920" w:h="16850"/>
          <w:pgMar w:top="2320" w:right="1460" w:bottom="280" w:left="1460" w:header="720" w:footer="720" w:gutter="0"/>
          <w:cols w:space="720"/>
        </w:sectPr>
      </w:pP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9D5D40" w:rsidRPr="009838F0" w:rsidRDefault="009D5D40">
      <w:pPr>
        <w:pStyle w:val="Corpodetexto"/>
        <w:spacing w:before="6"/>
        <w:rPr>
          <w:rFonts w:asciiTheme="minorHAnsi" w:hAnsiTheme="minorHAnsi" w:cstheme="minorHAnsi"/>
          <w:b/>
          <w:sz w:val="20"/>
        </w:rPr>
      </w:pPr>
    </w:p>
    <w:p w:rsidR="009D5D40" w:rsidRPr="009838F0" w:rsidRDefault="00B61960">
      <w:pPr>
        <w:spacing w:before="92"/>
        <w:ind w:left="1507" w:right="1505"/>
        <w:jc w:val="center"/>
        <w:rPr>
          <w:rFonts w:asciiTheme="minorHAnsi" w:hAnsiTheme="minorHAnsi" w:cstheme="minorHAnsi"/>
          <w:b/>
          <w:sz w:val="24"/>
        </w:rPr>
      </w:pPr>
      <w:r w:rsidRPr="009838F0">
        <w:rPr>
          <w:rFonts w:asciiTheme="minorHAnsi" w:hAnsiTheme="minorHAnsi" w:cstheme="minorHAnsi"/>
          <w:b/>
          <w:sz w:val="24"/>
        </w:rPr>
        <w:t>Anexo</w:t>
      </w:r>
      <w:r w:rsidRPr="009838F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838F0">
        <w:rPr>
          <w:rFonts w:asciiTheme="minorHAnsi" w:hAnsiTheme="minorHAnsi" w:cstheme="minorHAnsi"/>
          <w:b/>
          <w:sz w:val="24"/>
        </w:rPr>
        <w:t>Único</w:t>
      </w:r>
    </w:p>
    <w:p w:rsidR="009D5D40" w:rsidRPr="009838F0" w:rsidRDefault="009D5D40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9D5D40" w:rsidRPr="009838F0" w:rsidRDefault="009D5D40">
      <w:pPr>
        <w:pStyle w:val="Corpodetexto"/>
        <w:spacing w:before="5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4"/>
        <w:gridCol w:w="1325"/>
        <w:gridCol w:w="2035"/>
        <w:gridCol w:w="919"/>
        <w:gridCol w:w="1474"/>
        <w:gridCol w:w="1731"/>
      </w:tblGrid>
      <w:tr w:rsidR="009D5D40" w:rsidRPr="009838F0" w:rsidTr="009838F0">
        <w:trPr>
          <w:trHeight w:val="551"/>
        </w:trPr>
        <w:tc>
          <w:tcPr>
            <w:tcW w:w="1284" w:type="dxa"/>
          </w:tcPr>
          <w:p w:rsidR="009D5D40" w:rsidRPr="009838F0" w:rsidRDefault="00B61960">
            <w:pPr>
              <w:pStyle w:val="TableParagraph"/>
              <w:ind w:left="176" w:right="171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Area</w:t>
            </w:r>
          </w:p>
          <w:p w:rsidR="009D5D40" w:rsidRPr="009838F0" w:rsidRDefault="00B61960">
            <w:pPr>
              <w:pStyle w:val="TableParagraph"/>
              <w:spacing w:line="260" w:lineRule="exact"/>
              <w:ind w:left="181" w:right="171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Atuação</w:t>
            </w:r>
          </w:p>
        </w:tc>
        <w:tc>
          <w:tcPr>
            <w:tcW w:w="1325" w:type="dxa"/>
          </w:tcPr>
          <w:p w:rsidR="009D5D40" w:rsidRPr="009838F0" w:rsidRDefault="00B61960">
            <w:pPr>
              <w:pStyle w:val="TableParagraph"/>
              <w:ind w:left="120" w:right="112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Cargo</w:t>
            </w:r>
          </w:p>
        </w:tc>
        <w:tc>
          <w:tcPr>
            <w:tcW w:w="2035" w:type="dxa"/>
          </w:tcPr>
          <w:p w:rsidR="009D5D40" w:rsidRPr="009838F0" w:rsidRDefault="00B61960">
            <w:pPr>
              <w:pStyle w:val="TableParagraph"/>
              <w:ind w:left="516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Requisito</w:t>
            </w:r>
          </w:p>
        </w:tc>
        <w:tc>
          <w:tcPr>
            <w:tcW w:w="919" w:type="dxa"/>
          </w:tcPr>
          <w:p w:rsidR="009D5D40" w:rsidRPr="009838F0" w:rsidRDefault="00B61960">
            <w:pPr>
              <w:pStyle w:val="TableParagraph"/>
              <w:ind w:left="98" w:right="90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Vagas</w:t>
            </w:r>
          </w:p>
        </w:tc>
        <w:tc>
          <w:tcPr>
            <w:tcW w:w="1474" w:type="dxa"/>
          </w:tcPr>
          <w:p w:rsidR="009D5D40" w:rsidRPr="009838F0" w:rsidRDefault="00B61960">
            <w:pPr>
              <w:pStyle w:val="TableParagraph"/>
              <w:ind w:left="408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Carga</w:t>
            </w:r>
          </w:p>
          <w:p w:rsidR="009D5D40" w:rsidRPr="009838F0" w:rsidRDefault="00B61960">
            <w:pPr>
              <w:pStyle w:val="TableParagraph"/>
              <w:spacing w:line="260" w:lineRule="exact"/>
              <w:ind w:left="341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Horária</w:t>
            </w:r>
          </w:p>
        </w:tc>
        <w:tc>
          <w:tcPr>
            <w:tcW w:w="1731" w:type="dxa"/>
          </w:tcPr>
          <w:p w:rsidR="009D5D40" w:rsidRPr="009838F0" w:rsidRDefault="00B61960">
            <w:pPr>
              <w:pStyle w:val="TableParagraph"/>
              <w:ind w:right="82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Remuneração</w:t>
            </w:r>
          </w:p>
        </w:tc>
      </w:tr>
      <w:tr w:rsidR="009D5D40" w:rsidRPr="009838F0" w:rsidTr="009838F0">
        <w:trPr>
          <w:trHeight w:val="1104"/>
        </w:trPr>
        <w:tc>
          <w:tcPr>
            <w:tcW w:w="1284" w:type="dxa"/>
          </w:tcPr>
          <w:p w:rsidR="009D5D40" w:rsidRPr="009838F0" w:rsidRDefault="00B61960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Educação</w:t>
            </w:r>
          </w:p>
        </w:tc>
        <w:tc>
          <w:tcPr>
            <w:tcW w:w="1325" w:type="dxa"/>
          </w:tcPr>
          <w:p w:rsidR="009D5D40" w:rsidRPr="009838F0" w:rsidRDefault="00B61960">
            <w:pPr>
              <w:pStyle w:val="TableParagraph"/>
              <w:ind w:left="120" w:right="113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Psicólogo</w:t>
            </w:r>
          </w:p>
        </w:tc>
        <w:tc>
          <w:tcPr>
            <w:tcW w:w="2035" w:type="dxa"/>
          </w:tcPr>
          <w:p w:rsidR="009D5D40" w:rsidRPr="009838F0" w:rsidRDefault="00B61960">
            <w:pPr>
              <w:pStyle w:val="TableParagraph"/>
              <w:spacing w:line="240" w:lineRule="auto"/>
              <w:ind w:left="108" w:right="100" w:firstLine="3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Ensino Superior</w:t>
            </w:r>
            <w:r w:rsidRPr="009838F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na área com</w:t>
            </w:r>
            <w:r w:rsidRPr="009838F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registro</w:t>
            </w:r>
            <w:r w:rsidRPr="009838F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no</w:t>
            </w:r>
            <w:r w:rsidRPr="009838F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órgão</w:t>
            </w:r>
          </w:p>
          <w:p w:rsidR="009D5D40" w:rsidRPr="009838F0" w:rsidRDefault="00B61960">
            <w:pPr>
              <w:pStyle w:val="TableParagraph"/>
              <w:spacing w:line="260" w:lineRule="exact"/>
              <w:ind w:left="492" w:right="481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de</w:t>
            </w:r>
            <w:r w:rsidRPr="009838F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classe</w:t>
            </w:r>
          </w:p>
        </w:tc>
        <w:tc>
          <w:tcPr>
            <w:tcW w:w="919" w:type="dxa"/>
          </w:tcPr>
          <w:p w:rsidR="009D5D40" w:rsidRPr="009838F0" w:rsidRDefault="00B61960">
            <w:pPr>
              <w:pStyle w:val="TableParagraph"/>
              <w:ind w:left="98" w:right="84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1474" w:type="dxa"/>
          </w:tcPr>
          <w:p w:rsidR="009D5D40" w:rsidRPr="009838F0" w:rsidRDefault="00B61960">
            <w:pPr>
              <w:pStyle w:val="TableParagraph"/>
              <w:spacing w:line="240" w:lineRule="auto"/>
              <w:ind w:left="221" w:right="195" w:firstLine="45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30 horas</w:t>
            </w:r>
            <w:r w:rsidRPr="009838F0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semanais</w:t>
            </w:r>
          </w:p>
        </w:tc>
        <w:tc>
          <w:tcPr>
            <w:tcW w:w="1731" w:type="dxa"/>
          </w:tcPr>
          <w:p w:rsidR="009D5D40" w:rsidRPr="009838F0" w:rsidRDefault="00B61960">
            <w:pPr>
              <w:pStyle w:val="TableParagraph"/>
              <w:ind w:right="80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R$</w:t>
            </w:r>
            <w:r w:rsidRPr="009838F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2.676,24</w:t>
            </w:r>
          </w:p>
        </w:tc>
      </w:tr>
      <w:tr w:rsidR="009D5D40" w:rsidRPr="009838F0" w:rsidTr="009838F0">
        <w:trPr>
          <w:trHeight w:val="1103"/>
        </w:trPr>
        <w:tc>
          <w:tcPr>
            <w:tcW w:w="1284" w:type="dxa"/>
          </w:tcPr>
          <w:p w:rsidR="009D5D40" w:rsidRPr="009838F0" w:rsidRDefault="00B61960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Educação</w:t>
            </w:r>
          </w:p>
        </w:tc>
        <w:tc>
          <w:tcPr>
            <w:tcW w:w="1325" w:type="dxa"/>
          </w:tcPr>
          <w:p w:rsidR="009D5D40" w:rsidRPr="009838F0" w:rsidRDefault="00B61960">
            <w:pPr>
              <w:pStyle w:val="TableParagraph"/>
              <w:spacing w:line="240" w:lineRule="auto"/>
              <w:ind w:left="335" w:right="80" w:hanging="228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Assistente</w:t>
            </w:r>
            <w:r w:rsidRPr="009838F0">
              <w:rPr>
                <w:rFonts w:asciiTheme="minorHAnsi" w:hAnsiTheme="minorHAnsi" w:cstheme="minorHAnsi"/>
                <w:spacing w:val="-65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Social</w:t>
            </w:r>
          </w:p>
        </w:tc>
        <w:tc>
          <w:tcPr>
            <w:tcW w:w="2035" w:type="dxa"/>
          </w:tcPr>
          <w:p w:rsidR="009D5D40" w:rsidRPr="009838F0" w:rsidRDefault="00B61960">
            <w:pPr>
              <w:pStyle w:val="TableParagraph"/>
              <w:spacing w:line="276" w:lineRule="exact"/>
              <w:ind w:left="108" w:right="100" w:firstLine="3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Ensino Superior</w:t>
            </w:r>
            <w:r w:rsidRPr="009838F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na área com</w:t>
            </w:r>
            <w:r w:rsidRPr="009838F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registro no órgão</w:t>
            </w:r>
            <w:r w:rsidRPr="009838F0">
              <w:rPr>
                <w:rFonts w:asciiTheme="minorHAnsi" w:hAnsiTheme="minorHAnsi" w:cstheme="minorHAnsi"/>
                <w:spacing w:val="-65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de</w:t>
            </w:r>
            <w:r w:rsidRPr="009838F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classe</w:t>
            </w:r>
          </w:p>
        </w:tc>
        <w:tc>
          <w:tcPr>
            <w:tcW w:w="919" w:type="dxa"/>
          </w:tcPr>
          <w:p w:rsidR="009D5D40" w:rsidRPr="009838F0" w:rsidRDefault="00B61960">
            <w:pPr>
              <w:pStyle w:val="TableParagraph"/>
              <w:ind w:left="98" w:right="84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1474" w:type="dxa"/>
          </w:tcPr>
          <w:p w:rsidR="009D5D40" w:rsidRPr="009838F0" w:rsidRDefault="00B61960">
            <w:pPr>
              <w:pStyle w:val="TableParagraph"/>
              <w:spacing w:line="240" w:lineRule="auto"/>
              <w:ind w:left="221" w:right="195" w:firstLine="45"/>
              <w:jc w:val="left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40 horas</w:t>
            </w:r>
            <w:r w:rsidRPr="009838F0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semanais</w:t>
            </w:r>
          </w:p>
        </w:tc>
        <w:tc>
          <w:tcPr>
            <w:tcW w:w="1731" w:type="dxa"/>
          </w:tcPr>
          <w:p w:rsidR="009D5D40" w:rsidRPr="009838F0" w:rsidRDefault="00B61960">
            <w:pPr>
              <w:pStyle w:val="TableParagraph"/>
              <w:ind w:right="80"/>
              <w:rPr>
                <w:rFonts w:asciiTheme="minorHAnsi" w:hAnsiTheme="minorHAnsi" w:cstheme="minorHAnsi"/>
                <w:sz w:val="24"/>
              </w:rPr>
            </w:pPr>
            <w:r w:rsidRPr="009838F0">
              <w:rPr>
                <w:rFonts w:asciiTheme="minorHAnsi" w:hAnsiTheme="minorHAnsi" w:cstheme="minorHAnsi"/>
                <w:sz w:val="24"/>
              </w:rPr>
              <w:t>R$</w:t>
            </w:r>
            <w:r w:rsidRPr="009838F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838F0">
              <w:rPr>
                <w:rFonts w:asciiTheme="minorHAnsi" w:hAnsiTheme="minorHAnsi" w:cstheme="minorHAnsi"/>
                <w:sz w:val="24"/>
              </w:rPr>
              <w:t>2.676,24</w:t>
            </w:r>
          </w:p>
        </w:tc>
      </w:tr>
    </w:tbl>
    <w:p w:rsidR="009D5D40" w:rsidRPr="009838F0" w:rsidRDefault="009D5D40" w:rsidP="009838F0">
      <w:pPr>
        <w:pStyle w:val="Heading1"/>
        <w:spacing w:before="77" w:line="276" w:lineRule="auto"/>
        <w:ind w:left="0" w:right="3204"/>
        <w:rPr>
          <w:rFonts w:asciiTheme="minorHAnsi" w:hAnsiTheme="minorHAnsi" w:cstheme="minorHAnsi"/>
        </w:rPr>
      </w:pPr>
    </w:p>
    <w:sectPr w:rsidR="009D5D40" w:rsidRPr="009838F0" w:rsidSect="009D5D40">
      <w:headerReference w:type="default" r:id="rId8"/>
      <w:type w:val="continuous"/>
      <w:pgSz w:w="11910" w:h="16840"/>
      <w:pgMar w:top="2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D3" w:rsidRDefault="007201D3" w:rsidP="009D5D40">
      <w:r>
        <w:separator/>
      </w:r>
    </w:p>
  </w:endnote>
  <w:endnote w:type="continuationSeparator" w:id="1">
    <w:p w:rsidR="007201D3" w:rsidRDefault="007201D3" w:rsidP="009D5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D3" w:rsidRDefault="007201D3" w:rsidP="009D5D40">
      <w:r>
        <w:separator/>
      </w:r>
    </w:p>
  </w:footnote>
  <w:footnote w:type="continuationSeparator" w:id="1">
    <w:p w:rsidR="007201D3" w:rsidRDefault="007201D3" w:rsidP="009D5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0" w:rsidRDefault="003B21D4">
    <w:pPr>
      <w:pStyle w:val="Corpodetexto"/>
      <w:spacing w:line="14" w:lineRule="auto"/>
      <w:rPr>
        <w:sz w:val="20"/>
      </w:rPr>
    </w:pPr>
    <w:r w:rsidRPr="003B21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.6pt;margin-top:34.85pt;width:234.35pt;height:83.1pt;z-index:-15885824;mso-position-horizontal-relative:page;mso-position-vertical-relative:page" filled="f" stroked="f">
          <v:textbox inset="0,0,0,0">
            <w:txbxContent>
              <w:p w:rsidR="009D5D40" w:rsidRDefault="009D5D40" w:rsidP="009838F0">
                <w:pPr>
                  <w:spacing w:before="1"/>
                  <w:ind w:right="455"/>
                  <w:rPr>
                    <w:rFonts w:ascii="Cambri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0" w:rsidRDefault="003B21D4">
    <w:pPr>
      <w:pStyle w:val="Corpodetexto"/>
      <w:spacing w:line="14" w:lineRule="auto"/>
      <w:rPr>
        <w:sz w:val="20"/>
      </w:rPr>
    </w:pPr>
    <w:r w:rsidRPr="003B21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3pt;margin-top:34.25pt;width:353.4pt;height:83.1pt;z-index:-15885312;mso-position-horizontal-relative:page;mso-position-vertical-relative:page" filled="f" stroked="f">
          <v:textbox inset="0,0,0,0">
            <w:txbxContent>
              <w:p w:rsidR="009D5D40" w:rsidRDefault="009D5D40" w:rsidP="009838F0">
                <w:pPr>
                  <w:spacing w:line="258" w:lineRule="exact"/>
                  <w:ind w:right="100"/>
                  <w:rPr>
                    <w:rFonts w:ascii="Cambri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FED"/>
    <w:multiLevelType w:val="hybridMultilevel"/>
    <w:tmpl w:val="14426A16"/>
    <w:lvl w:ilvl="0" w:tplc="58C6FEB4">
      <w:start w:val="3"/>
      <w:numFmt w:val="upperRoman"/>
      <w:lvlText w:val="%1"/>
      <w:lvlJc w:val="left"/>
      <w:pPr>
        <w:ind w:left="220" w:hanging="33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69CA122">
      <w:numFmt w:val="bullet"/>
      <w:lvlText w:val="•"/>
      <w:lvlJc w:val="left"/>
      <w:pPr>
        <w:ind w:left="1097" w:hanging="336"/>
      </w:pPr>
      <w:rPr>
        <w:rFonts w:hint="default"/>
        <w:lang w:val="pt-PT" w:eastAsia="en-US" w:bidi="ar-SA"/>
      </w:rPr>
    </w:lvl>
    <w:lvl w:ilvl="2" w:tplc="4874DF84">
      <w:numFmt w:val="bullet"/>
      <w:lvlText w:val="•"/>
      <w:lvlJc w:val="left"/>
      <w:pPr>
        <w:ind w:left="1974" w:hanging="336"/>
      </w:pPr>
      <w:rPr>
        <w:rFonts w:hint="default"/>
        <w:lang w:val="pt-PT" w:eastAsia="en-US" w:bidi="ar-SA"/>
      </w:rPr>
    </w:lvl>
    <w:lvl w:ilvl="3" w:tplc="72EAFF24">
      <w:numFmt w:val="bullet"/>
      <w:lvlText w:val="•"/>
      <w:lvlJc w:val="left"/>
      <w:pPr>
        <w:ind w:left="2851" w:hanging="336"/>
      </w:pPr>
      <w:rPr>
        <w:rFonts w:hint="default"/>
        <w:lang w:val="pt-PT" w:eastAsia="en-US" w:bidi="ar-SA"/>
      </w:rPr>
    </w:lvl>
    <w:lvl w:ilvl="4" w:tplc="AD901F62">
      <w:numFmt w:val="bullet"/>
      <w:lvlText w:val="•"/>
      <w:lvlJc w:val="left"/>
      <w:pPr>
        <w:ind w:left="3728" w:hanging="336"/>
      </w:pPr>
      <w:rPr>
        <w:rFonts w:hint="default"/>
        <w:lang w:val="pt-PT" w:eastAsia="en-US" w:bidi="ar-SA"/>
      </w:rPr>
    </w:lvl>
    <w:lvl w:ilvl="5" w:tplc="5D2A8AB8">
      <w:numFmt w:val="bullet"/>
      <w:lvlText w:val="•"/>
      <w:lvlJc w:val="left"/>
      <w:pPr>
        <w:ind w:left="4605" w:hanging="336"/>
      </w:pPr>
      <w:rPr>
        <w:rFonts w:hint="default"/>
        <w:lang w:val="pt-PT" w:eastAsia="en-US" w:bidi="ar-SA"/>
      </w:rPr>
    </w:lvl>
    <w:lvl w:ilvl="6" w:tplc="496AE96C">
      <w:numFmt w:val="bullet"/>
      <w:lvlText w:val="•"/>
      <w:lvlJc w:val="left"/>
      <w:pPr>
        <w:ind w:left="5482" w:hanging="336"/>
      </w:pPr>
      <w:rPr>
        <w:rFonts w:hint="default"/>
        <w:lang w:val="pt-PT" w:eastAsia="en-US" w:bidi="ar-SA"/>
      </w:rPr>
    </w:lvl>
    <w:lvl w:ilvl="7" w:tplc="5AA84E78">
      <w:numFmt w:val="bullet"/>
      <w:lvlText w:val="•"/>
      <w:lvlJc w:val="left"/>
      <w:pPr>
        <w:ind w:left="6359" w:hanging="336"/>
      </w:pPr>
      <w:rPr>
        <w:rFonts w:hint="default"/>
        <w:lang w:val="pt-PT" w:eastAsia="en-US" w:bidi="ar-SA"/>
      </w:rPr>
    </w:lvl>
    <w:lvl w:ilvl="8" w:tplc="D3B2EF4C">
      <w:numFmt w:val="bullet"/>
      <w:lvlText w:val="•"/>
      <w:lvlJc w:val="left"/>
      <w:pPr>
        <w:ind w:left="7236" w:hanging="336"/>
      </w:pPr>
      <w:rPr>
        <w:rFonts w:hint="default"/>
        <w:lang w:val="pt-PT" w:eastAsia="en-US" w:bidi="ar-SA"/>
      </w:rPr>
    </w:lvl>
  </w:abstractNum>
  <w:abstractNum w:abstractNumId="1">
    <w:nsid w:val="32EA6753"/>
    <w:multiLevelType w:val="hybridMultilevel"/>
    <w:tmpl w:val="760AE974"/>
    <w:lvl w:ilvl="0" w:tplc="8620DDF4">
      <w:start w:val="9"/>
      <w:numFmt w:val="upperRoman"/>
      <w:lvlText w:val="%1"/>
      <w:lvlJc w:val="left"/>
      <w:pPr>
        <w:ind w:left="220" w:hanging="3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5ED786">
      <w:numFmt w:val="bullet"/>
      <w:lvlText w:val="•"/>
      <w:lvlJc w:val="left"/>
      <w:pPr>
        <w:ind w:left="1097" w:hanging="310"/>
      </w:pPr>
      <w:rPr>
        <w:rFonts w:hint="default"/>
        <w:lang w:val="pt-PT" w:eastAsia="en-US" w:bidi="ar-SA"/>
      </w:rPr>
    </w:lvl>
    <w:lvl w:ilvl="2" w:tplc="CFDE0F28">
      <w:numFmt w:val="bullet"/>
      <w:lvlText w:val="•"/>
      <w:lvlJc w:val="left"/>
      <w:pPr>
        <w:ind w:left="1974" w:hanging="310"/>
      </w:pPr>
      <w:rPr>
        <w:rFonts w:hint="default"/>
        <w:lang w:val="pt-PT" w:eastAsia="en-US" w:bidi="ar-SA"/>
      </w:rPr>
    </w:lvl>
    <w:lvl w:ilvl="3" w:tplc="BB542BA2">
      <w:numFmt w:val="bullet"/>
      <w:lvlText w:val="•"/>
      <w:lvlJc w:val="left"/>
      <w:pPr>
        <w:ind w:left="2851" w:hanging="310"/>
      </w:pPr>
      <w:rPr>
        <w:rFonts w:hint="default"/>
        <w:lang w:val="pt-PT" w:eastAsia="en-US" w:bidi="ar-SA"/>
      </w:rPr>
    </w:lvl>
    <w:lvl w:ilvl="4" w:tplc="41109584">
      <w:numFmt w:val="bullet"/>
      <w:lvlText w:val="•"/>
      <w:lvlJc w:val="left"/>
      <w:pPr>
        <w:ind w:left="3728" w:hanging="310"/>
      </w:pPr>
      <w:rPr>
        <w:rFonts w:hint="default"/>
        <w:lang w:val="pt-PT" w:eastAsia="en-US" w:bidi="ar-SA"/>
      </w:rPr>
    </w:lvl>
    <w:lvl w:ilvl="5" w:tplc="8C84479A">
      <w:numFmt w:val="bullet"/>
      <w:lvlText w:val="•"/>
      <w:lvlJc w:val="left"/>
      <w:pPr>
        <w:ind w:left="4605" w:hanging="310"/>
      </w:pPr>
      <w:rPr>
        <w:rFonts w:hint="default"/>
        <w:lang w:val="pt-PT" w:eastAsia="en-US" w:bidi="ar-SA"/>
      </w:rPr>
    </w:lvl>
    <w:lvl w:ilvl="6" w:tplc="302425CC">
      <w:numFmt w:val="bullet"/>
      <w:lvlText w:val="•"/>
      <w:lvlJc w:val="left"/>
      <w:pPr>
        <w:ind w:left="5482" w:hanging="310"/>
      </w:pPr>
      <w:rPr>
        <w:rFonts w:hint="default"/>
        <w:lang w:val="pt-PT" w:eastAsia="en-US" w:bidi="ar-SA"/>
      </w:rPr>
    </w:lvl>
    <w:lvl w:ilvl="7" w:tplc="90744316">
      <w:numFmt w:val="bullet"/>
      <w:lvlText w:val="•"/>
      <w:lvlJc w:val="left"/>
      <w:pPr>
        <w:ind w:left="6359" w:hanging="310"/>
      </w:pPr>
      <w:rPr>
        <w:rFonts w:hint="default"/>
        <w:lang w:val="pt-PT" w:eastAsia="en-US" w:bidi="ar-SA"/>
      </w:rPr>
    </w:lvl>
    <w:lvl w:ilvl="8" w:tplc="26283C9C">
      <w:numFmt w:val="bullet"/>
      <w:lvlText w:val="•"/>
      <w:lvlJc w:val="left"/>
      <w:pPr>
        <w:ind w:left="7236" w:hanging="310"/>
      </w:pPr>
      <w:rPr>
        <w:rFonts w:hint="default"/>
        <w:lang w:val="pt-PT" w:eastAsia="en-US" w:bidi="ar-SA"/>
      </w:rPr>
    </w:lvl>
  </w:abstractNum>
  <w:abstractNum w:abstractNumId="2">
    <w:nsid w:val="3B12552D"/>
    <w:multiLevelType w:val="hybridMultilevel"/>
    <w:tmpl w:val="C6CE446A"/>
    <w:lvl w:ilvl="0" w:tplc="F25A0BCE">
      <w:start w:val="1"/>
      <w:numFmt w:val="upperRoman"/>
      <w:lvlText w:val="%1"/>
      <w:lvlJc w:val="left"/>
      <w:pPr>
        <w:ind w:left="220" w:hanging="1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A32CDE4">
      <w:numFmt w:val="bullet"/>
      <w:lvlText w:val="•"/>
      <w:lvlJc w:val="left"/>
      <w:pPr>
        <w:ind w:left="1097" w:hanging="188"/>
      </w:pPr>
      <w:rPr>
        <w:rFonts w:hint="default"/>
        <w:lang w:val="pt-PT" w:eastAsia="en-US" w:bidi="ar-SA"/>
      </w:rPr>
    </w:lvl>
    <w:lvl w:ilvl="2" w:tplc="19260E7A">
      <w:numFmt w:val="bullet"/>
      <w:lvlText w:val="•"/>
      <w:lvlJc w:val="left"/>
      <w:pPr>
        <w:ind w:left="1974" w:hanging="188"/>
      </w:pPr>
      <w:rPr>
        <w:rFonts w:hint="default"/>
        <w:lang w:val="pt-PT" w:eastAsia="en-US" w:bidi="ar-SA"/>
      </w:rPr>
    </w:lvl>
    <w:lvl w:ilvl="3" w:tplc="CB261976">
      <w:numFmt w:val="bullet"/>
      <w:lvlText w:val="•"/>
      <w:lvlJc w:val="left"/>
      <w:pPr>
        <w:ind w:left="2851" w:hanging="188"/>
      </w:pPr>
      <w:rPr>
        <w:rFonts w:hint="default"/>
        <w:lang w:val="pt-PT" w:eastAsia="en-US" w:bidi="ar-SA"/>
      </w:rPr>
    </w:lvl>
    <w:lvl w:ilvl="4" w:tplc="1BA00F72">
      <w:numFmt w:val="bullet"/>
      <w:lvlText w:val="•"/>
      <w:lvlJc w:val="left"/>
      <w:pPr>
        <w:ind w:left="3728" w:hanging="188"/>
      </w:pPr>
      <w:rPr>
        <w:rFonts w:hint="default"/>
        <w:lang w:val="pt-PT" w:eastAsia="en-US" w:bidi="ar-SA"/>
      </w:rPr>
    </w:lvl>
    <w:lvl w:ilvl="5" w:tplc="DDFA4B5E">
      <w:numFmt w:val="bullet"/>
      <w:lvlText w:val="•"/>
      <w:lvlJc w:val="left"/>
      <w:pPr>
        <w:ind w:left="4605" w:hanging="188"/>
      </w:pPr>
      <w:rPr>
        <w:rFonts w:hint="default"/>
        <w:lang w:val="pt-PT" w:eastAsia="en-US" w:bidi="ar-SA"/>
      </w:rPr>
    </w:lvl>
    <w:lvl w:ilvl="6" w:tplc="B9DA87C6">
      <w:numFmt w:val="bullet"/>
      <w:lvlText w:val="•"/>
      <w:lvlJc w:val="left"/>
      <w:pPr>
        <w:ind w:left="5482" w:hanging="188"/>
      </w:pPr>
      <w:rPr>
        <w:rFonts w:hint="default"/>
        <w:lang w:val="pt-PT" w:eastAsia="en-US" w:bidi="ar-SA"/>
      </w:rPr>
    </w:lvl>
    <w:lvl w:ilvl="7" w:tplc="5FF47584">
      <w:numFmt w:val="bullet"/>
      <w:lvlText w:val="•"/>
      <w:lvlJc w:val="left"/>
      <w:pPr>
        <w:ind w:left="6359" w:hanging="188"/>
      </w:pPr>
      <w:rPr>
        <w:rFonts w:hint="default"/>
        <w:lang w:val="pt-PT" w:eastAsia="en-US" w:bidi="ar-SA"/>
      </w:rPr>
    </w:lvl>
    <w:lvl w:ilvl="8" w:tplc="CAC46CE6">
      <w:numFmt w:val="bullet"/>
      <w:lvlText w:val="•"/>
      <w:lvlJc w:val="left"/>
      <w:pPr>
        <w:ind w:left="7236" w:hanging="188"/>
      </w:pPr>
      <w:rPr>
        <w:rFonts w:hint="default"/>
        <w:lang w:val="pt-PT" w:eastAsia="en-US" w:bidi="ar-SA"/>
      </w:rPr>
    </w:lvl>
  </w:abstractNum>
  <w:abstractNum w:abstractNumId="3">
    <w:nsid w:val="43414A6D"/>
    <w:multiLevelType w:val="hybridMultilevel"/>
    <w:tmpl w:val="E50EFD94"/>
    <w:lvl w:ilvl="0" w:tplc="D86E89DC">
      <w:start w:val="1"/>
      <w:numFmt w:val="upperRoman"/>
      <w:lvlText w:val="%1"/>
      <w:lvlJc w:val="left"/>
      <w:pPr>
        <w:ind w:left="220" w:hanging="13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EB0A1AE">
      <w:numFmt w:val="bullet"/>
      <w:lvlText w:val="•"/>
      <w:lvlJc w:val="left"/>
      <w:pPr>
        <w:ind w:left="1097" w:hanging="137"/>
      </w:pPr>
      <w:rPr>
        <w:rFonts w:hint="default"/>
        <w:lang w:val="pt-PT" w:eastAsia="en-US" w:bidi="ar-SA"/>
      </w:rPr>
    </w:lvl>
    <w:lvl w:ilvl="2" w:tplc="00A0353E">
      <w:numFmt w:val="bullet"/>
      <w:lvlText w:val="•"/>
      <w:lvlJc w:val="left"/>
      <w:pPr>
        <w:ind w:left="1974" w:hanging="137"/>
      </w:pPr>
      <w:rPr>
        <w:rFonts w:hint="default"/>
        <w:lang w:val="pt-PT" w:eastAsia="en-US" w:bidi="ar-SA"/>
      </w:rPr>
    </w:lvl>
    <w:lvl w:ilvl="3" w:tplc="0846D9A2">
      <w:numFmt w:val="bullet"/>
      <w:lvlText w:val="•"/>
      <w:lvlJc w:val="left"/>
      <w:pPr>
        <w:ind w:left="2851" w:hanging="137"/>
      </w:pPr>
      <w:rPr>
        <w:rFonts w:hint="default"/>
        <w:lang w:val="pt-PT" w:eastAsia="en-US" w:bidi="ar-SA"/>
      </w:rPr>
    </w:lvl>
    <w:lvl w:ilvl="4" w:tplc="A60ED226">
      <w:numFmt w:val="bullet"/>
      <w:lvlText w:val="•"/>
      <w:lvlJc w:val="left"/>
      <w:pPr>
        <w:ind w:left="3728" w:hanging="137"/>
      </w:pPr>
      <w:rPr>
        <w:rFonts w:hint="default"/>
        <w:lang w:val="pt-PT" w:eastAsia="en-US" w:bidi="ar-SA"/>
      </w:rPr>
    </w:lvl>
    <w:lvl w:ilvl="5" w:tplc="7DBC0F46">
      <w:numFmt w:val="bullet"/>
      <w:lvlText w:val="•"/>
      <w:lvlJc w:val="left"/>
      <w:pPr>
        <w:ind w:left="4605" w:hanging="137"/>
      </w:pPr>
      <w:rPr>
        <w:rFonts w:hint="default"/>
        <w:lang w:val="pt-PT" w:eastAsia="en-US" w:bidi="ar-SA"/>
      </w:rPr>
    </w:lvl>
    <w:lvl w:ilvl="6" w:tplc="5C42E2A8">
      <w:numFmt w:val="bullet"/>
      <w:lvlText w:val="•"/>
      <w:lvlJc w:val="left"/>
      <w:pPr>
        <w:ind w:left="5482" w:hanging="137"/>
      </w:pPr>
      <w:rPr>
        <w:rFonts w:hint="default"/>
        <w:lang w:val="pt-PT" w:eastAsia="en-US" w:bidi="ar-SA"/>
      </w:rPr>
    </w:lvl>
    <w:lvl w:ilvl="7" w:tplc="02444CCC">
      <w:numFmt w:val="bullet"/>
      <w:lvlText w:val="•"/>
      <w:lvlJc w:val="left"/>
      <w:pPr>
        <w:ind w:left="6359" w:hanging="137"/>
      </w:pPr>
      <w:rPr>
        <w:rFonts w:hint="default"/>
        <w:lang w:val="pt-PT" w:eastAsia="en-US" w:bidi="ar-SA"/>
      </w:rPr>
    </w:lvl>
    <w:lvl w:ilvl="8" w:tplc="8F5E90BE">
      <w:numFmt w:val="bullet"/>
      <w:lvlText w:val="•"/>
      <w:lvlJc w:val="left"/>
      <w:pPr>
        <w:ind w:left="7236" w:hanging="1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5D40"/>
    <w:rsid w:val="0007687B"/>
    <w:rsid w:val="003B21D4"/>
    <w:rsid w:val="004D038F"/>
    <w:rsid w:val="00604DEF"/>
    <w:rsid w:val="007201D3"/>
    <w:rsid w:val="00830FEE"/>
    <w:rsid w:val="009838F0"/>
    <w:rsid w:val="009D5D40"/>
    <w:rsid w:val="00B61960"/>
    <w:rsid w:val="00C2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5D4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D5D4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D5D40"/>
    <w:pPr>
      <w:spacing w:before="92"/>
      <w:ind w:left="150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D5D40"/>
    <w:pPr>
      <w:ind w:left="220" w:right="223"/>
      <w:jc w:val="both"/>
    </w:pPr>
  </w:style>
  <w:style w:type="paragraph" w:customStyle="1" w:styleId="TableParagraph">
    <w:name w:val="Table Paragraph"/>
    <w:basedOn w:val="Normal"/>
    <w:uiPriority w:val="1"/>
    <w:qFormat/>
    <w:rsid w:val="009D5D40"/>
    <w:pPr>
      <w:spacing w:line="271" w:lineRule="exact"/>
      <w:ind w:left="91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983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38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83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838F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Celson</dc:creator>
  <cp:lastModifiedBy>Usuário do Windows</cp:lastModifiedBy>
  <cp:revision>4</cp:revision>
  <cp:lastPrinted>2022-06-29T13:43:00Z</cp:lastPrinted>
  <dcterms:created xsi:type="dcterms:W3CDTF">2022-06-29T13:12:00Z</dcterms:created>
  <dcterms:modified xsi:type="dcterms:W3CDTF">2022-06-29T13:45:00Z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2022-06-28T00:00:00Z</vt:filetime>
  </property>
</Properties>
</file>