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Indicação de nº </w:t>
      </w:r>
      <w:r w:rsidR="00C327D0">
        <w:rPr>
          <w:rFonts w:ascii="Arial" w:hAnsi="Arial" w:cs="Arial"/>
          <w:sz w:val="28"/>
          <w:szCs w:val="28"/>
        </w:rPr>
        <w:t>66</w:t>
      </w:r>
      <w:r w:rsidR="00FA31B3">
        <w:rPr>
          <w:rFonts w:ascii="Arial" w:hAnsi="Arial" w:cs="Arial"/>
          <w:sz w:val="28"/>
          <w:szCs w:val="28"/>
        </w:rPr>
        <w:t xml:space="preserve"> de </w:t>
      </w:r>
      <w:r w:rsidR="0098427C">
        <w:rPr>
          <w:rFonts w:ascii="Arial" w:hAnsi="Arial" w:cs="Arial"/>
          <w:sz w:val="28"/>
          <w:szCs w:val="28"/>
        </w:rPr>
        <w:t>2</w:t>
      </w:r>
      <w:r w:rsidR="000F494B">
        <w:rPr>
          <w:rFonts w:ascii="Arial" w:hAnsi="Arial" w:cs="Arial"/>
          <w:sz w:val="28"/>
          <w:szCs w:val="28"/>
        </w:rPr>
        <w:t xml:space="preserve">7 </w:t>
      </w:r>
      <w:r>
        <w:rPr>
          <w:rFonts w:ascii="Arial" w:hAnsi="Arial" w:cs="Arial"/>
          <w:sz w:val="28"/>
          <w:szCs w:val="28"/>
        </w:rPr>
        <w:t>de</w:t>
      </w:r>
      <w:r w:rsidR="00FA31B3">
        <w:rPr>
          <w:rFonts w:ascii="Arial" w:hAnsi="Arial" w:cs="Arial"/>
          <w:sz w:val="28"/>
          <w:szCs w:val="28"/>
        </w:rPr>
        <w:t>m</w:t>
      </w:r>
      <w:r w:rsidR="000F494B">
        <w:rPr>
          <w:rFonts w:ascii="Arial" w:hAnsi="Arial" w:cs="Arial"/>
          <w:sz w:val="28"/>
          <w:szCs w:val="28"/>
        </w:rPr>
        <w:t>aio</w:t>
      </w:r>
      <w:r>
        <w:rPr>
          <w:rFonts w:ascii="Arial" w:hAnsi="Arial" w:cs="Arial"/>
          <w:sz w:val="28"/>
          <w:szCs w:val="28"/>
        </w:rPr>
        <w:t xml:space="preserve"> de 2025.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Câmara Municipal de Santa Bárbara do Monte Verde </w:t>
      </w:r>
    </w:p>
    <w:p w:rsidR="00D26B83" w:rsidRDefault="00D26B83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Exmº. Sr. Luiz Carlos Machado</w:t>
      </w:r>
    </w:p>
    <w:p w:rsidR="00D26B83" w:rsidRDefault="00D26B83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Presidente da Câmara Municipal 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Presidente:</w:t>
      </w:r>
    </w:p>
    <w:p w:rsidR="005464CE" w:rsidRDefault="005464CE" w:rsidP="00C91A04">
      <w:pPr>
        <w:jc w:val="both"/>
        <w:rPr>
          <w:rFonts w:ascii="Arial" w:hAnsi="Arial" w:cs="Arial"/>
          <w:sz w:val="28"/>
          <w:szCs w:val="28"/>
        </w:rPr>
      </w:pPr>
    </w:p>
    <w:p w:rsidR="000F494B" w:rsidRPr="000F494B" w:rsidRDefault="00C91A04" w:rsidP="000F494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5464CE" w:rsidRPr="0076165F">
        <w:rPr>
          <w:rFonts w:ascii="Arial" w:hAnsi="Arial" w:cs="Arial"/>
          <w:sz w:val="28"/>
          <w:szCs w:val="28"/>
        </w:rPr>
        <w:t xml:space="preserve"> Vereador</w:t>
      </w:r>
      <w:r>
        <w:rPr>
          <w:rFonts w:ascii="Arial" w:hAnsi="Arial" w:cs="Arial"/>
          <w:sz w:val="28"/>
          <w:szCs w:val="28"/>
        </w:rPr>
        <w:t>aSuelen Maria de Paiva Mendes Teixeira</w:t>
      </w:r>
      <w:r w:rsidR="00CB0F20">
        <w:rPr>
          <w:rFonts w:ascii="Arial" w:hAnsi="Arial" w:cs="Arial"/>
          <w:sz w:val="28"/>
          <w:szCs w:val="28"/>
        </w:rPr>
        <w:t>,</w:t>
      </w:r>
      <w:r w:rsidR="005464CE" w:rsidRPr="0076165F">
        <w:rPr>
          <w:rFonts w:ascii="Arial" w:hAnsi="Arial" w:cs="Arial"/>
          <w:sz w:val="28"/>
          <w:szCs w:val="28"/>
        </w:rPr>
        <w:t>que esta subscreve, vem</w:t>
      </w:r>
      <w:r w:rsidR="00FA31B3">
        <w:rPr>
          <w:rFonts w:ascii="Arial" w:hAnsi="Arial" w:cs="Arial"/>
          <w:sz w:val="28"/>
          <w:szCs w:val="28"/>
        </w:rPr>
        <w:t xml:space="preserve"> respeitosamente</w:t>
      </w:r>
      <w:r w:rsidR="005464CE" w:rsidRPr="0076165F">
        <w:rPr>
          <w:rFonts w:ascii="Arial" w:hAnsi="Arial" w:cs="Arial"/>
          <w:sz w:val="28"/>
          <w:szCs w:val="28"/>
        </w:rPr>
        <w:t xml:space="preserve"> por meio deste, </w:t>
      </w:r>
      <w:r w:rsidR="0069152A" w:rsidRPr="0069152A">
        <w:rPr>
          <w:rFonts w:ascii="Arial" w:hAnsi="Arial" w:cs="Arial"/>
          <w:sz w:val="28"/>
          <w:szCs w:val="28"/>
        </w:rPr>
        <w:t xml:space="preserve">indicar ao Excelentíssimo Senhor Prefeito Municipal </w:t>
      </w:r>
      <w:r w:rsidR="00E23763" w:rsidRPr="00E23763">
        <w:rPr>
          <w:rFonts w:ascii="Arial" w:hAnsi="Arial" w:cs="Arial"/>
          <w:sz w:val="28"/>
          <w:szCs w:val="28"/>
        </w:rPr>
        <w:t xml:space="preserve">que </w:t>
      </w:r>
      <w:r w:rsidR="000F494B" w:rsidRPr="000F494B">
        <w:rPr>
          <w:rFonts w:ascii="Arial" w:hAnsi="Arial" w:cs="Arial"/>
          <w:sz w:val="28"/>
          <w:szCs w:val="28"/>
        </w:rPr>
        <w:t xml:space="preserve">providencie a instalação de um </w:t>
      </w:r>
      <w:r w:rsidR="000F494B" w:rsidRPr="000F494B">
        <w:rPr>
          <w:rFonts w:ascii="Arial" w:hAnsi="Arial" w:cs="Arial"/>
          <w:b/>
          <w:bCs/>
          <w:sz w:val="28"/>
          <w:szCs w:val="28"/>
        </w:rPr>
        <w:t>ponto de apoio (com cobertura</w:t>
      </w:r>
      <w:r w:rsidR="000F494B">
        <w:rPr>
          <w:rFonts w:ascii="Arial" w:hAnsi="Arial" w:cs="Arial"/>
          <w:b/>
          <w:bCs/>
          <w:sz w:val="28"/>
          <w:szCs w:val="28"/>
        </w:rPr>
        <w:t xml:space="preserve"> e</w:t>
      </w:r>
      <w:r w:rsidR="000F494B" w:rsidRPr="000F494B">
        <w:rPr>
          <w:rFonts w:ascii="Arial" w:hAnsi="Arial" w:cs="Arial"/>
          <w:b/>
          <w:bCs/>
          <w:sz w:val="28"/>
          <w:szCs w:val="28"/>
        </w:rPr>
        <w:t xml:space="preserve"> assento)</w:t>
      </w:r>
      <w:r w:rsidR="000F494B" w:rsidRPr="000F494B">
        <w:rPr>
          <w:rFonts w:ascii="Arial" w:hAnsi="Arial" w:cs="Arial"/>
          <w:sz w:val="28"/>
          <w:szCs w:val="28"/>
        </w:rPr>
        <w:t xml:space="preserve"> na entrada da garagem do Morrão, local onde pacientes e estudantes costumam aguardar o transporte público.</w:t>
      </w:r>
    </w:p>
    <w:p w:rsidR="000F494B" w:rsidRPr="000F494B" w:rsidRDefault="000F494B" w:rsidP="000F494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494B">
        <w:rPr>
          <w:rFonts w:ascii="Arial" w:hAnsi="Arial" w:cs="Arial"/>
          <w:sz w:val="28"/>
          <w:szCs w:val="28"/>
        </w:rPr>
        <w:t xml:space="preserve">A solicitação visa garantir </w:t>
      </w:r>
      <w:r w:rsidRPr="000F494B">
        <w:rPr>
          <w:rFonts w:ascii="Arial" w:hAnsi="Arial" w:cs="Arial"/>
          <w:b/>
          <w:bCs/>
          <w:sz w:val="28"/>
          <w:szCs w:val="28"/>
        </w:rPr>
        <w:t>mais segurança, conforto e dignidade</w:t>
      </w:r>
      <w:r w:rsidRPr="000F494B">
        <w:rPr>
          <w:rFonts w:ascii="Arial" w:hAnsi="Arial" w:cs="Arial"/>
          <w:sz w:val="28"/>
          <w:szCs w:val="28"/>
        </w:rPr>
        <w:t xml:space="preserve"> às pessoas que aguardam o transporte, especialmente em dias de sol intenso ou chuva. Ressalta-se que, atualmente, não há nenhuma estrutura no local que proteja esses cidadãos durante a espera</w:t>
      </w:r>
      <w:r>
        <w:rPr>
          <w:rFonts w:ascii="Arial" w:hAnsi="Arial" w:cs="Arial"/>
          <w:sz w:val="28"/>
          <w:szCs w:val="28"/>
        </w:rPr>
        <w:t>.</w:t>
      </w:r>
    </w:p>
    <w:p w:rsidR="000F494B" w:rsidRPr="000F494B" w:rsidRDefault="000F494B" w:rsidP="000F494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494B">
        <w:rPr>
          <w:rFonts w:ascii="Arial" w:hAnsi="Arial" w:cs="Arial"/>
          <w:sz w:val="28"/>
          <w:szCs w:val="28"/>
        </w:rPr>
        <w:t>Dessa forma, solicito que seja avaliada a possibilidade de atender a essa demanda da comunidade.</w:t>
      </w:r>
    </w:p>
    <w:p w:rsidR="0098427C" w:rsidRDefault="0098427C" w:rsidP="000F494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21278" w:rsidRPr="00321278" w:rsidRDefault="00321278" w:rsidP="0032127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21278">
        <w:rPr>
          <w:rFonts w:ascii="Arial" w:hAnsi="Arial" w:cs="Arial"/>
          <w:sz w:val="28"/>
          <w:szCs w:val="28"/>
        </w:rPr>
        <w:t xml:space="preserve">Sala das Sessões, </w:t>
      </w:r>
      <w:r w:rsidR="0098427C">
        <w:rPr>
          <w:rFonts w:ascii="Arial" w:hAnsi="Arial" w:cs="Arial"/>
          <w:sz w:val="28"/>
          <w:szCs w:val="28"/>
        </w:rPr>
        <w:t>2</w:t>
      </w:r>
      <w:r w:rsidR="00882CE2">
        <w:rPr>
          <w:rFonts w:ascii="Arial" w:hAnsi="Arial" w:cs="Arial"/>
          <w:sz w:val="28"/>
          <w:szCs w:val="28"/>
        </w:rPr>
        <w:t>7</w:t>
      </w:r>
      <w:r w:rsidRPr="00321278">
        <w:rPr>
          <w:rFonts w:ascii="Arial" w:hAnsi="Arial" w:cs="Arial"/>
          <w:sz w:val="28"/>
          <w:szCs w:val="28"/>
        </w:rPr>
        <w:t xml:space="preserve"> de m</w:t>
      </w:r>
      <w:r w:rsidR="00882CE2">
        <w:rPr>
          <w:rFonts w:ascii="Arial" w:hAnsi="Arial" w:cs="Arial"/>
          <w:sz w:val="28"/>
          <w:szCs w:val="28"/>
        </w:rPr>
        <w:t>aio</w:t>
      </w:r>
      <w:r w:rsidRPr="00321278">
        <w:rPr>
          <w:rFonts w:ascii="Arial" w:hAnsi="Arial" w:cs="Arial"/>
          <w:sz w:val="28"/>
          <w:szCs w:val="28"/>
        </w:rPr>
        <w:t xml:space="preserve"> de 2025.</w:t>
      </w:r>
    </w:p>
    <w:p w:rsidR="00E5406C" w:rsidRPr="00E5406C" w:rsidRDefault="00E5406C" w:rsidP="00F03A5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168B9" w:rsidRDefault="00C168B9" w:rsidP="00882CE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Suelen Maria de Paiva Mendes Teixeira</w:t>
      </w:r>
    </w:p>
    <w:p w:rsidR="005464CE" w:rsidRDefault="005464CE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733FD1">
        <w:rPr>
          <w:rFonts w:ascii="Arial" w:hAnsi="Arial" w:cs="Arial"/>
          <w:sz w:val="28"/>
          <w:szCs w:val="28"/>
        </w:rPr>
        <w:t>ice-</w:t>
      </w:r>
      <w:r w:rsidR="00794420">
        <w:rPr>
          <w:rFonts w:ascii="Arial" w:hAnsi="Arial" w:cs="Arial"/>
          <w:sz w:val="28"/>
          <w:szCs w:val="28"/>
        </w:rPr>
        <w:t>P</w:t>
      </w:r>
      <w:r w:rsidR="00733FD1">
        <w:rPr>
          <w:rFonts w:ascii="Arial" w:hAnsi="Arial" w:cs="Arial"/>
          <w:sz w:val="28"/>
          <w:szCs w:val="28"/>
        </w:rPr>
        <w:t>residente</w:t>
      </w:r>
    </w:p>
    <w:p w:rsidR="00084458" w:rsidRPr="00E40EC4" w:rsidRDefault="00084458" w:rsidP="00E40EC4">
      <w:pPr>
        <w:ind w:left="-284"/>
        <w:rPr>
          <w:rFonts w:asciiTheme="minorHAnsi" w:hAnsiTheme="minorHAnsi" w:cstheme="minorHAnsi"/>
        </w:rPr>
      </w:pPr>
    </w:p>
    <w:sectPr w:rsidR="00084458" w:rsidRPr="00E40EC4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7D" w:rsidRDefault="008F277D" w:rsidP="00842DA4">
      <w:r>
        <w:separator/>
      </w:r>
    </w:p>
  </w:endnote>
  <w:endnote w:type="continuationSeparator" w:id="1">
    <w:p w:rsidR="008F277D" w:rsidRDefault="008F277D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7D" w:rsidRDefault="008F277D" w:rsidP="00842DA4">
      <w:r>
        <w:separator/>
      </w:r>
    </w:p>
  </w:footnote>
  <w:footnote w:type="continuationSeparator" w:id="1">
    <w:p w:rsidR="008F277D" w:rsidRDefault="008F277D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0AFB"/>
    <w:multiLevelType w:val="multilevel"/>
    <w:tmpl w:val="CE7C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6067A"/>
    <w:rsid w:val="00084458"/>
    <w:rsid w:val="000864B9"/>
    <w:rsid w:val="000F494B"/>
    <w:rsid w:val="001043C2"/>
    <w:rsid w:val="0011293A"/>
    <w:rsid w:val="001454C9"/>
    <w:rsid w:val="002069F0"/>
    <w:rsid w:val="00254ABD"/>
    <w:rsid w:val="0027471F"/>
    <w:rsid w:val="002A1ED7"/>
    <w:rsid w:val="002B49BC"/>
    <w:rsid w:val="00321278"/>
    <w:rsid w:val="00335E6E"/>
    <w:rsid w:val="00436228"/>
    <w:rsid w:val="004B57A5"/>
    <w:rsid w:val="004F0025"/>
    <w:rsid w:val="0052181A"/>
    <w:rsid w:val="0054482E"/>
    <w:rsid w:val="005464CE"/>
    <w:rsid w:val="005811BF"/>
    <w:rsid w:val="005A461A"/>
    <w:rsid w:val="005D1DC0"/>
    <w:rsid w:val="006663D6"/>
    <w:rsid w:val="00672855"/>
    <w:rsid w:val="00672C41"/>
    <w:rsid w:val="0067617F"/>
    <w:rsid w:val="0069152A"/>
    <w:rsid w:val="00733FD1"/>
    <w:rsid w:val="00794420"/>
    <w:rsid w:val="007A37DD"/>
    <w:rsid w:val="007B282F"/>
    <w:rsid w:val="00842DA4"/>
    <w:rsid w:val="00882CE2"/>
    <w:rsid w:val="00897944"/>
    <w:rsid w:val="008B14FA"/>
    <w:rsid w:val="008C21A0"/>
    <w:rsid w:val="008E007B"/>
    <w:rsid w:val="008F277D"/>
    <w:rsid w:val="00976954"/>
    <w:rsid w:val="0098427C"/>
    <w:rsid w:val="009B387B"/>
    <w:rsid w:val="00A10CAC"/>
    <w:rsid w:val="00A6709D"/>
    <w:rsid w:val="00A91DA5"/>
    <w:rsid w:val="00AC2A53"/>
    <w:rsid w:val="00AD3F3D"/>
    <w:rsid w:val="00B82852"/>
    <w:rsid w:val="00BA3D5A"/>
    <w:rsid w:val="00C168B9"/>
    <w:rsid w:val="00C327D0"/>
    <w:rsid w:val="00C55A5E"/>
    <w:rsid w:val="00C91A04"/>
    <w:rsid w:val="00CA0727"/>
    <w:rsid w:val="00CB0F20"/>
    <w:rsid w:val="00CC0AC2"/>
    <w:rsid w:val="00D26B83"/>
    <w:rsid w:val="00D31006"/>
    <w:rsid w:val="00D501A1"/>
    <w:rsid w:val="00E23763"/>
    <w:rsid w:val="00E36312"/>
    <w:rsid w:val="00E40EC4"/>
    <w:rsid w:val="00E5406C"/>
    <w:rsid w:val="00E823C8"/>
    <w:rsid w:val="00E967BD"/>
    <w:rsid w:val="00F03A58"/>
    <w:rsid w:val="00F477B9"/>
    <w:rsid w:val="00F64629"/>
    <w:rsid w:val="00FA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1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2025-01-15T12:25:00Z</cp:lastPrinted>
  <dcterms:created xsi:type="dcterms:W3CDTF">2025-06-02T17:38:00Z</dcterms:created>
  <dcterms:modified xsi:type="dcterms:W3CDTF">2025-06-02T17:38:00Z</dcterms:modified>
</cp:coreProperties>
</file>