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517" w:rsidRDefault="00AF4517" w:rsidP="008B518C">
      <w:pPr>
        <w:spacing w:line="360" w:lineRule="auto"/>
        <w:ind w:firstLine="567"/>
        <w:jc w:val="both"/>
        <w:rPr>
          <w:rFonts w:ascii="Arial" w:hAnsi="Arial" w:cs="Arial"/>
          <w:b/>
        </w:rPr>
      </w:pPr>
    </w:p>
    <w:p w:rsidR="00AF4517" w:rsidRDefault="00AF4517" w:rsidP="008B518C">
      <w:pPr>
        <w:spacing w:line="360" w:lineRule="auto"/>
        <w:ind w:firstLine="567"/>
        <w:jc w:val="both"/>
        <w:rPr>
          <w:rFonts w:ascii="Arial" w:hAnsi="Arial" w:cs="Arial"/>
          <w:b/>
        </w:rPr>
      </w:pPr>
    </w:p>
    <w:p w:rsidR="00AF4517" w:rsidRPr="006918D8" w:rsidRDefault="00AF4517" w:rsidP="008B518C">
      <w:pPr>
        <w:spacing w:line="360" w:lineRule="auto"/>
        <w:ind w:firstLine="567"/>
        <w:jc w:val="both"/>
        <w:rPr>
          <w:rFonts w:ascii="Arial" w:hAnsi="Arial" w:cs="Arial"/>
          <w:b/>
        </w:rPr>
      </w:pPr>
      <w:r w:rsidRPr="00D17F64">
        <w:rPr>
          <w:rFonts w:ascii="Arial" w:hAnsi="Arial" w:cs="Arial"/>
          <w:b/>
        </w:rPr>
        <w:t>RESOLUÇÃO, Nº 0</w:t>
      </w:r>
      <w:r>
        <w:rPr>
          <w:rFonts w:ascii="Arial" w:hAnsi="Arial" w:cs="Arial"/>
          <w:b/>
        </w:rPr>
        <w:t>7</w:t>
      </w:r>
      <w:r w:rsidRPr="00D17F64">
        <w:rPr>
          <w:rFonts w:ascii="Arial" w:hAnsi="Arial" w:cs="Arial"/>
          <w:b/>
        </w:rPr>
        <w:t>/2017</w:t>
      </w:r>
      <w:r>
        <w:rPr>
          <w:rFonts w:ascii="Arial" w:hAnsi="Arial" w:cs="Arial"/>
        </w:rPr>
        <w:t xml:space="preserve">, </w:t>
      </w:r>
      <w:r w:rsidRPr="006918D8">
        <w:rPr>
          <w:rFonts w:ascii="Arial" w:hAnsi="Arial" w:cs="Arial"/>
          <w:b/>
        </w:rPr>
        <w:t>14 DE NOVEMBRO DE 2017.</w:t>
      </w:r>
    </w:p>
    <w:p w:rsidR="00AF4517" w:rsidRPr="00D17F64" w:rsidRDefault="00AF4517" w:rsidP="008B518C">
      <w:pPr>
        <w:spacing w:line="360" w:lineRule="auto"/>
        <w:ind w:firstLine="567"/>
        <w:jc w:val="both"/>
        <w:rPr>
          <w:rFonts w:ascii="Arial" w:hAnsi="Arial" w:cs="Arial"/>
        </w:rPr>
      </w:pPr>
    </w:p>
    <w:p w:rsidR="00AF4517" w:rsidRPr="00D17F64" w:rsidRDefault="00AF4517" w:rsidP="008B518C">
      <w:pPr>
        <w:spacing w:line="360" w:lineRule="auto"/>
        <w:ind w:left="3544"/>
        <w:jc w:val="both"/>
        <w:rPr>
          <w:rFonts w:ascii="Arial" w:hAnsi="Arial" w:cs="Arial"/>
        </w:rPr>
      </w:pPr>
      <w:r w:rsidRPr="008E409C">
        <w:rPr>
          <w:rFonts w:ascii="Arial" w:hAnsi="Arial" w:cs="Arial"/>
          <w:b/>
          <w:bCs/>
        </w:rPr>
        <w:t>DISPÕE SOBRE</w:t>
      </w:r>
      <w:r>
        <w:rPr>
          <w:rFonts w:ascii="Arial" w:hAnsi="Arial" w:cs="Arial"/>
          <w:b/>
          <w:bCs/>
        </w:rPr>
        <w:t xml:space="preserve"> A RESTRUTURAÇÃO DO </w:t>
      </w:r>
      <w:r w:rsidRPr="008E409C">
        <w:rPr>
          <w:rFonts w:ascii="Arial" w:hAnsi="Arial" w:cs="Arial"/>
          <w:b/>
          <w:bCs/>
        </w:rPr>
        <w:t xml:space="preserve">PLANO DE CARGOS, CARREIRA E SALÁRIOS DA CÂMARA MUNICIPAL DE </w:t>
      </w:r>
      <w:r>
        <w:rPr>
          <w:rFonts w:ascii="Arial" w:hAnsi="Arial" w:cs="Arial"/>
          <w:b/>
          <w:bCs/>
        </w:rPr>
        <w:t>SANTA BÁRBARA DO MONTE VERDE -</w:t>
      </w:r>
      <w:r w:rsidRPr="008E409C">
        <w:rPr>
          <w:rFonts w:ascii="Arial" w:hAnsi="Arial" w:cs="Arial"/>
          <w:b/>
          <w:bCs/>
        </w:rPr>
        <w:t>MG</w:t>
      </w:r>
      <w:r>
        <w:rPr>
          <w:rFonts w:ascii="Arial" w:hAnsi="Arial" w:cs="Arial"/>
          <w:b/>
          <w:bCs/>
        </w:rPr>
        <w:t xml:space="preserve"> E DÁ OUTRAS PROVIDÊ</w:t>
      </w:r>
      <w:r w:rsidRPr="008E409C">
        <w:rPr>
          <w:rFonts w:ascii="Arial" w:hAnsi="Arial" w:cs="Arial"/>
          <w:b/>
          <w:bCs/>
        </w:rPr>
        <w:t>NCIAS</w:t>
      </w:r>
      <w:r>
        <w:rPr>
          <w:rFonts w:ascii="Arial" w:hAnsi="Arial" w:cs="Arial"/>
          <w:b/>
          <w:bCs/>
        </w:rPr>
        <w:t>.</w:t>
      </w:r>
      <w:r w:rsidRPr="00D17F64">
        <w:rPr>
          <w:rFonts w:ascii="Arial" w:hAnsi="Arial" w:cs="Arial"/>
          <w:b/>
        </w:rPr>
        <w:t xml:space="preserve"> </w:t>
      </w:r>
    </w:p>
    <w:p w:rsidR="00AF4517" w:rsidRDefault="00AF4517" w:rsidP="008B518C">
      <w:pPr>
        <w:spacing w:line="360" w:lineRule="auto"/>
        <w:ind w:firstLine="567"/>
        <w:rPr>
          <w:rFonts w:ascii="Arial" w:hAnsi="Arial" w:cs="Arial"/>
        </w:rPr>
      </w:pPr>
    </w:p>
    <w:p w:rsidR="00AF4517" w:rsidRPr="00D17F64" w:rsidRDefault="00AF4517" w:rsidP="008B518C">
      <w:pPr>
        <w:spacing w:line="360" w:lineRule="auto"/>
        <w:ind w:firstLine="567"/>
        <w:rPr>
          <w:rFonts w:ascii="Arial" w:hAnsi="Arial" w:cs="Arial"/>
        </w:rPr>
      </w:pPr>
    </w:p>
    <w:p w:rsidR="00AF4517" w:rsidRDefault="00AF4517" w:rsidP="008B518C">
      <w:pPr>
        <w:spacing w:line="360" w:lineRule="auto"/>
        <w:ind w:firstLine="567"/>
        <w:jc w:val="both"/>
        <w:rPr>
          <w:rFonts w:ascii="Arial" w:hAnsi="Arial" w:cs="Arial"/>
        </w:rPr>
      </w:pPr>
      <w:r w:rsidRPr="00D17F64">
        <w:rPr>
          <w:rFonts w:ascii="Arial" w:hAnsi="Arial" w:cs="Arial"/>
        </w:rPr>
        <w:tab/>
        <w:t xml:space="preserve">A </w:t>
      </w:r>
      <w:r w:rsidRPr="00D17F64">
        <w:rPr>
          <w:rFonts w:ascii="Arial" w:hAnsi="Arial" w:cs="Arial"/>
          <w:b/>
        </w:rPr>
        <w:t xml:space="preserve">CÂMARA MUNICIPAL DE </w:t>
      </w:r>
      <w:r>
        <w:rPr>
          <w:rFonts w:ascii="Arial" w:hAnsi="Arial" w:cs="Arial"/>
          <w:b/>
        </w:rPr>
        <w:t>SANTA BÁ</w:t>
      </w:r>
      <w:r w:rsidRPr="00D17F64">
        <w:rPr>
          <w:rFonts w:ascii="Arial" w:hAnsi="Arial" w:cs="Arial"/>
          <w:b/>
        </w:rPr>
        <w:t>RBARA DO MONTE VERDE</w:t>
      </w:r>
      <w:r w:rsidRPr="00D17F64">
        <w:rPr>
          <w:rFonts w:ascii="Arial" w:hAnsi="Arial" w:cs="Arial"/>
        </w:rPr>
        <w:t xml:space="preserve">, no uso de suas atribuições legais, resolve dentro de sua competência constitucional contidas nos arts. 37 e 51, inc. IV, </w:t>
      </w:r>
      <w:r>
        <w:rPr>
          <w:rFonts w:ascii="Arial" w:hAnsi="Arial" w:cs="Arial"/>
        </w:rPr>
        <w:t xml:space="preserve">assim como </w:t>
      </w:r>
      <w:r w:rsidRPr="00D17F64">
        <w:rPr>
          <w:rFonts w:ascii="Arial" w:hAnsi="Arial" w:cs="Arial"/>
        </w:rPr>
        <w:t>da Lei Orgânica Municipal art. 66 ,inc. IV, e no Regimento Interno</w:t>
      </w:r>
      <w:r>
        <w:rPr>
          <w:rFonts w:ascii="Arial" w:hAnsi="Arial" w:cs="Arial"/>
        </w:rPr>
        <w:t xml:space="preserve"> em seu artigo 81, inciso I</w:t>
      </w:r>
      <w:r w:rsidRPr="00D17F64">
        <w:rPr>
          <w:rFonts w:ascii="Arial" w:hAnsi="Arial" w:cs="Arial"/>
        </w:rPr>
        <w:t>,</w:t>
      </w:r>
      <w:r>
        <w:rPr>
          <w:rFonts w:ascii="Arial" w:hAnsi="Arial" w:cs="Arial"/>
        </w:rPr>
        <w:t xml:space="preserve"> alínea c, </w:t>
      </w:r>
      <w:r w:rsidRPr="00D17F64">
        <w:rPr>
          <w:rFonts w:ascii="Arial" w:hAnsi="Arial" w:cs="Arial"/>
        </w:rPr>
        <w:t xml:space="preserve"> aprovar em plenário e o Presidente Maxuel de Oliveira promulgar a presente Resolução:</w:t>
      </w:r>
    </w:p>
    <w:p w:rsidR="00AF4517" w:rsidRDefault="00AF4517" w:rsidP="008B518C">
      <w:pPr>
        <w:spacing w:line="360" w:lineRule="auto"/>
        <w:ind w:firstLine="567"/>
        <w:jc w:val="both"/>
        <w:rPr>
          <w:rFonts w:ascii="Arial" w:hAnsi="Arial" w:cs="Arial"/>
        </w:rPr>
      </w:pPr>
    </w:p>
    <w:p w:rsidR="00AF4517" w:rsidRPr="008E409C" w:rsidRDefault="00AF4517" w:rsidP="008B518C">
      <w:pPr>
        <w:tabs>
          <w:tab w:val="left" w:pos="0"/>
        </w:tabs>
        <w:spacing w:line="360" w:lineRule="auto"/>
        <w:ind w:firstLine="567"/>
        <w:jc w:val="center"/>
        <w:outlineLvl w:val="1"/>
        <w:rPr>
          <w:rFonts w:ascii="Arial" w:hAnsi="Arial" w:cs="Arial"/>
          <w:b/>
          <w:bCs/>
        </w:rPr>
      </w:pPr>
      <w:r w:rsidRPr="008E409C">
        <w:rPr>
          <w:rFonts w:ascii="Arial" w:hAnsi="Arial" w:cs="Arial"/>
          <w:b/>
          <w:bCs/>
        </w:rPr>
        <w:t>TÍTULO I -</w:t>
      </w:r>
    </w:p>
    <w:p w:rsidR="00AF4517" w:rsidRDefault="00AF4517" w:rsidP="008B518C">
      <w:pPr>
        <w:tabs>
          <w:tab w:val="left" w:pos="0"/>
        </w:tabs>
        <w:spacing w:line="360" w:lineRule="auto"/>
        <w:ind w:firstLine="567"/>
        <w:jc w:val="center"/>
        <w:outlineLvl w:val="4"/>
        <w:rPr>
          <w:rFonts w:ascii="Arial" w:hAnsi="Arial" w:cs="Arial"/>
          <w:b/>
          <w:bCs/>
        </w:rPr>
      </w:pPr>
      <w:r w:rsidRPr="008E409C">
        <w:rPr>
          <w:rFonts w:ascii="Arial" w:hAnsi="Arial" w:cs="Arial"/>
          <w:b/>
          <w:bCs/>
        </w:rPr>
        <w:t>DISPOSIÇÕES PRELIMINARES</w:t>
      </w:r>
    </w:p>
    <w:p w:rsidR="00AF4517" w:rsidRPr="009740F7" w:rsidRDefault="00AF4517" w:rsidP="008B518C">
      <w:pPr>
        <w:spacing w:line="360" w:lineRule="auto"/>
        <w:ind w:firstLine="567"/>
        <w:jc w:val="center"/>
        <w:outlineLvl w:val="2"/>
        <w:rPr>
          <w:rFonts w:ascii="Arial" w:hAnsi="Arial" w:cs="Arial"/>
          <w:bCs/>
          <w:sz w:val="16"/>
          <w:szCs w:val="16"/>
        </w:rPr>
      </w:pP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rPr>
        <w:t>Art. 1º -</w:t>
      </w:r>
      <w:r w:rsidRPr="008E409C">
        <w:rPr>
          <w:rFonts w:ascii="Arial" w:hAnsi="Arial" w:cs="Arial"/>
          <w:bCs/>
        </w:rPr>
        <w:t xml:space="preserve">O Plano de Cargos, Carreira e Salários dos Servidores da Câmara </w:t>
      </w:r>
      <w:r w:rsidRPr="008A33A3">
        <w:rPr>
          <w:rFonts w:ascii="Arial" w:hAnsi="Arial" w:cs="Arial"/>
          <w:bCs/>
        </w:rPr>
        <w:t xml:space="preserve">Municipal de </w:t>
      </w:r>
      <w:r>
        <w:rPr>
          <w:rFonts w:ascii="Arial" w:hAnsi="Arial" w:cs="Arial"/>
          <w:bCs/>
        </w:rPr>
        <w:t>Santa Bárbara do Monte Verde,</w:t>
      </w:r>
      <w:r w:rsidRPr="008A33A3">
        <w:rPr>
          <w:rFonts w:ascii="Arial" w:hAnsi="Arial" w:cs="Arial"/>
          <w:bCs/>
        </w:rPr>
        <w:t xml:space="preserve"> passa</w:t>
      </w:r>
      <w:r w:rsidRPr="008E409C">
        <w:rPr>
          <w:rFonts w:ascii="Arial" w:hAnsi="Arial" w:cs="Arial"/>
          <w:bCs/>
        </w:rPr>
        <w:t xml:space="preserve"> a obedecer à reestruturação estabelecida nesta resolução e nos anexos que a integram.</w:t>
      </w:r>
    </w:p>
    <w:p w:rsidR="00AF4517" w:rsidRPr="009740F7" w:rsidRDefault="00AF4517" w:rsidP="008B518C">
      <w:pPr>
        <w:spacing w:line="360" w:lineRule="auto"/>
        <w:ind w:firstLine="567"/>
        <w:jc w:val="both"/>
        <w:outlineLvl w:val="2"/>
        <w:rPr>
          <w:rFonts w:ascii="Arial" w:hAnsi="Arial" w:cs="Arial"/>
          <w:sz w:val="16"/>
          <w:szCs w:val="16"/>
        </w:rPr>
      </w:pP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rPr>
        <w:t xml:space="preserve">Art. 2º - </w:t>
      </w:r>
      <w:r w:rsidRPr="008E409C">
        <w:rPr>
          <w:rFonts w:ascii="Arial" w:hAnsi="Arial" w:cs="Arial"/>
          <w:bCs/>
        </w:rPr>
        <w:t>O presente Plano compreende os cargo</w:t>
      </w:r>
      <w:r>
        <w:rPr>
          <w:rFonts w:ascii="Arial" w:hAnsi="Arial" w:cs="Arial"/>
          <w:bCs/>
        </w:rPr>
        <w:t>s de provimento efetivo</w:t>
      </w:r>
      <w:r w:rsidRPr="008A33A3">
        <w:rPr>
          <w:rFonts w:ascii="Arial" w:hAnsi="Arial" w:cs="Arial"/>
          <w:bCs/>
        </w:rPr>
        <w:t>,</w:t>
      </w:r>
      <w:r>
        <w:rPr>
          <w:rFonts w:ascii="Arial" w:hAnsi="Arial" w:cs="Arial"/>
          <w:bCs/>
        </w:rPr>
        <w:t xml:space="preserve"> assim como sua</w:t>
      </w:r>
      <w:r w:rsidRPr="008E409C">
        <w:rPr>
          <w:rFonts w:ascii="Arial" w:hAnsi="Arial" w:cs="Arial"/>
          <w:bCs/>
        </w:rPr>
        <w:t xml:space="preserve"> carreira e a estrutura de remuneração dos servidores da Câmara.</w:t>
      </w:r>
    </w:p>
    <w:p w:rsidR="00AF4517" w:rsidRPr="009740F7" w:rsidRDefault="00AF4517" w:rsidP="008B518C">
      <w:pPr>
        <w:spacing w:line="360" w:lineRule="auto"/>
        <w:ind w:firstLine="567"/>
        <w:jc w:val="both"/>
        <w:outlineLvl w:val="2"/>
        <w:rPr>
          <w:rFonts w:ascii="Arial" w:hAnsi="Arial" w:cs="Arial"/>
          <w:bCs/>
          <w:sz w:val="16"/>
          <w:szCs w:val="16"/>
        </w:rPr>
      </w:pPr>
    </w:p>
    <w:p w:rsidR="00AF4517" w:rsidRDefault="00AF4517" w:rsidP="008B518C">
      <w:pPr>
        <w:spacing w:line="360" w:lineRule="auto"/>
        <w:ind w:firstLine="567"/>
        <w:jc w:val="both"/>
        <w:outlineLvl w:val="2"/>
        <w:rPr>
          <w:rFonts w:ascii="Arial" w:hAnsi="Arial" w:cs="Arial"/>
          <w:bCs/>
        </w:rPr>
      </w:pPr>
      <w:r w:rsidRPr="008E409C">
        <w:rPr>
          <w:rFonts w:ascii="Arial" w:hAnsi="Arial" w:cs="Arial"/>
          <w:bCs/>
        </w:rPr>
        <w:t>Art. 3º</w:t>
      </w:r>
      <w:r>
        <w:rPr>
          <w:rFonts w:ascii="Arial" w:hAnsi="Arial" w:cs="Arial"/>
          <w:bCs/>
        </w:rPr>
        <w:t xml:space="preserve"> - O cargo</w:t>
      </w:r>
      <w:r w:rsidRPr="008E409C">
        <w:rPr>
          <w:rFonts w:ascii="Arial" w:hAnsi="Arial" w:cs="Arial"/>
          <w:bCs/>
        </w:rPr>
        <w:t xml:space="preserve"> de</w:t>
      </w:r>
      <w:r w:rsidRPr="008E409C">
        <w:rPr>
          <w:rFonts w:ascii="Arial" w:hAnsi="Arial" w:cs="Arial"/>
        </w:rPr>
        <w:t xml:space="preserve"> Auxiliar</w:t>
      </w:r>
      <w:r>
        <w:rPr>
          <w:rFonts w:ascii="Arial" w:hAnsi="Arial" w:cs="Arial"/>
        </w:rPr>
        <w:t xml:space="preserve"> administrativo</w:t>
      </w:r>
      <w:r w:rsidRPr="008E409C">
        <w:rPr>
          <w:rFonts w:ascii="Arial" w:hAnsi="Arial" w:cs="Arial"/>
          <w:bCs/>
        </w:rPr>
        <w:t>, definido na resolução 0</w:t>
      </w:r>
      <w:r>
        <w:rPr>
          <w:rFonts w:ascii="Arial" w:hAnsi="Arial" w:cs="Arial"/>
          <w:bCs/>
        </w:rPr>
        <w:t xml:space="preserve">1 de 2017, que era de livre nomeação e exoneração, terá a mesma denominação sendo que sua </w:t>
      </w:r>
      <w:r w:rsidRPr="008E409C">
        <w:rPr>
          <w:rFonts w:ascii="Arial" w:hAnsi="Arial" w:cs="Arial"/>
          <w:bCs/>
        </w:rPr>
        <w:t>regulamentação é a estabelecida nesta resolução</w:t>
      </w:r>
      <w:r>
        <w:rPr>
          <w:rFonts w:ascii="Arial" w:hAnsi="Arial" w:cs="Arial"/>
          <w:bCs/>
        </w:rPr>
        <w:t>, passando a ser cargo de provimento efetivo por concurso público</w:t>
      </w:r>
      <w:r w:rsidRPr="008E409C">
        <w:rPr>
          <w:rFonts w:ascii="Arial" w:hAnsi="Arial" w:cs="Arial"/>
          <w:bCs/>
        </w:rPr>
        <w:t>.</w:t>
      </w:r>
    </w:p>
    <w:p w:rsidR="00AF4517" w:rsidRPr="009740F7" w:rsidRDefault="00AF4517" w:rsidP="008B518C">
      <w:pPr>
        <w:spacing w:line="360" w:lineRule="auto"/>
        <w:ind w:firstLine="567"/>
        <w:jc w:val="both"/>
        <w:outlineLvl w:val="2"/>
        <w:rPr>
          <w:rFonts w:ascii="Arial" w:hAnsi="Arial" w:cs="Arial"/>
          <w:bCs/>
          <w:sz w:val="16"/>
          <w:szCs w:val="16"/>
        </w:rPr>
      </w:pP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lastRenderedPageBreak/>
        <w:t xml:space="preserve">Art. 4º </w:t>
      </w:r>
      <w:r>
        <w:rPr>
          <w:rFonts w:ascii="Arial" w:hAnsi="Arial" w:cs="Arial"/>
          <w:bCs/>
        </w:rPr>
        <w:t>- O</w:t>
      </w:r>
      <w:r w:rsidRPr="008E409C">
        <w:rPr>
          <w:rFonts w:ascii="Arial" w:hAnsi="Arial" w:cs="Arial"/>
          <w:bCs/>
        </w:rPr>
        <w:t xml:space="preserve"> cargo</w:t>
      </w:r>
      <w:r>
        <w:rPr>
          <w:rFonts w:ascii="Arial" w:hAnsi="Arial" w:cs="Arial"/>
          <w:bCs/>
        </w:rPr>
        <w:t xml:space="preserve"> de Serviços Gerais que era definido pela resolução 01 de 2017, que era de livre nomeação e exoneração, passa a ser </w:t>
      </w:r>
      <w:r w:rsidRPr="008E409C">
        <w:rPr>
          <w:rFonts w:ascii="Arial" w:hAnsi="Arial" w:cs="Arial"/>
          <w:bCs/>
        </w:rPr>
        <w:t>de provimento efetivo por concurso público, cuja regulamentação é a estabelecida nesta resolução.</w:t>
      </w:r>
    </w:p>
    <w:p w:rsidR="00AF4517" w:rsidRPr="009740F7" w:rsidRDefault="00AF4517" w:rsidP="008B518C">
      <w:pPr>
        <w:spacing w:line="360" w:lineRule="auto"/>
        <w:ind w:firstLine="567"/>
        <w:jc w:val="both"/>
        <w:outlineLvl w:val="2"/>
        <w:rPr>
          <w:rFonts w:ascii="Arial" w:hAnsi="Arial" w:cs="Arial"/>
          <w:bCs/>
          <w:sz w:val="16"/>
          <w:szCs w:val="16"/>
        </w:rPr>
      </w:pPr>
    </w:p>
    <w:p w:rsidR="00AF4517" w:rsidRDefault="00AF4517" w:rsidP="008B518C">
      <w:pPr>
        <w:spacing w:line="360" w:lineRule="auto"/>
        <w:ind w:firstLine="567"/>
        <w:jc w:val="both"/>
        <w:outlineLvl w:val="2"/>
        <w:rPr>
          <w:rFonts w:ascii="Arial" w:hAnsi="Arial" w:cs="Arial"/>
          <w:bCs/>
        </w:rPr>
      </w:pPr>
      <w:r w:rsidRPr="008E409C">
        <w:rPr>
          <w:rFonts w:ascii="Arial" w:hAnsi="Arial" w:cs="Arial"/>
          <w:bCs/>
        </w:rPr>
        <w:t xml:space="preserve">Art. 5º </w:t>
      </w:r>
      <w:r>
        <w:rPr>
          <w:rFonts w:ascii="Arial" w:hAnsi="Arial" w:cs="Arial"/>
          <w:bCs/>
        </w:rPr>
        <w:t>- O Cargo de contador da Câmara Municipal, que antes era preenchido por processo licitatório, passa a ser de provimento efetivo por concurso público passando sua denominação de Assessor Contábil e financeiro.</w:t>
      </w:r>
    </w:p>
    <w:p w:rsidR="00AF4517" w:rsidRDefault="00AF4517" w:rsidP="008B518C">
      <w:pPr>
        <w:spacing w:line="360" w:lineRule="auto"/>
        <w:ind w:firstLine="567"/>
        <w:jc w:val="both"/>
        <w:outlineLvl w:val="2"/>
        <w:rPr>
          <w:rFonts w:ascii="Arial" w:hAnsi="Arial" w:cs="Arial"/>
          <w:bCs/>
        </w:rPr>
      </w:pPr>
    </w:p>
    <w:p w:rsidR="00AF4517" w:rsidRPr="00F23E6B" w:rsidRDefault="00AF4517" w:rsidP="008B518C">
      <w:pPr>
        <w:ind w:firstLine="567"/>
        <w:jc w:val="both"/>
        <w:rPr>
          <w:rFonts w:ascii="Arial" w:hAnsi="Arial" w:cs="Arial"/>
          <w:b/>
          <w:i/>
        </w:rPr>
      </w:pPr>
      <w:r w:rsidRPr="00F23E6B">
        <w:rPr>
          <w:rFonts w:ascii="Arial" w:hAnsi="Arial" w:cs="Arial"/>
          <w:bCs/>
        </w:rPr>
        <w:t xml:space="preserve">Art. 5º-A </w:t>
      </w:r>
      <w:r>
        <w:rPr>
          <w:rFonts w:ascii="Arial" w:hAnsi="Arial" w:cs="Arial"/>
        </w:rPr>
        <w:t xml:space="preserve"> - </w:t>
      </w:r>
      <w:r w:rsidRPr="00F23E6B">
        <w:rPr>
          <w:rFonts w:ascii="Arial" w:hAnsi="Arial" w:cs="Arial"/>
          <w:bCs/>
        </w:rPr>
        <w:t xml:space="preserve">O cargo de </w:t>
      </w:r>
      <w:r w:rsidRPr="00F23E6B">
        <w:rPr>
          <w:rFonts w:ascii="Arial" w:hAnsi="Arial" w:cs="Arial"/>
          <w:b/>
          <w:bCs/>
        </w:rPr>
        <w:t>chefe de secretaria</w:t>
      </w:r>
      <w:r w:rsidRPr="00F23E6B">
        <w:rPr>
          <w:rFonts w:ascii="Arial" w:hAnsi="Arial" w:cs="Arial"/>
          <w:bCs/>
        </w:rPr>
        <w:t xml:space="preserve"> que era definido pela lei 253 de 28 de julho de 2005, que era de livre nomeação e exoneração, continua de livre nomeação e exoneração por ato do Presidente da Câmara Municipal e suas atribuições são as estabelecida nesta resolução.</w:t>
      </w:r>
      <w:r>
        <w:rPr>
          <w:rFonts w:ascii="Arial" w:hAnsi="Arial" w:cs="Arial"/>
          <w:bCs/>
        </w:rPr>
        <w:t xml:space="preserve"> </w:t>
      </w:r>
      <w:r w:rsidRPr="00F23E6B">
        <w:rPr>
          <w:rFonts w:ascii="Arial" w:hAnsi="Arial" w:cs="Arial"/>
          <w:bCs/>
          <w:color w:val="FF0000"/>
          <w:sz w:val="20"/>
          <w:szCs w:val="20"/>
        </w:rPr>
        <w:t>(Acrescentado pela Emenda Aditiva n° 02 de 14 de novembro de 2017)</w:t>
      </w:r>
    </w:p>
    <w:p w:rsidR="00AF4517" w:rsidRPr="002979AA" w:rsidRDefault="00AF4517" w:rsidP="008B518C">
      <w:pPr>
        <w:ind w:right="1134" w:firstLine="567"/>
        <w:rPr>
          <w:b/>
          <w:i/>
          <w:u w:val="single"/>
        </w:rPr>
      </w:pPr>
    </w:p>
    <w:p w:rsidR="00AF4517" w:rsidRDefault="00AF4517" w:rsidP="008B518C">
      <w:pPr>
        <w:spacing w:line="360" w:lineRule="auto"/>
        <w:ind w:firstLine="567"/>
        <w:jc w:val="both"/>
        <w:outlineLvl w:val="2"/>
        <w:rPr>
          <w:rFonts w:ascii="Arial" w:hAnsi="Arial" w:cs="Arial"/>
          <w:bCs/>
        </w:rPr>
      </w:pPr>
    </w:p>
    <w:p w:rsidR="00AF4517" w:rsidRPr="008E409C" w:rsidRDefault="00AF4517" w:rsidP="008B518C">
      <w:pPr>
        <w:spacing w:line="360" w:lineRule="auto"/>
        <w:ind w:firstLine="567"/>
        <w:jc w:val="both"/>
        <w:outlineLvl w:val="2"/>
        <w:rPr>
          <w:rFonts w:ascii="Arial" w:hAnsi="Arial" w:cs="Arial"/>
          <w:bCs/>
        </w:rPr>
      </w:pPr>
      <w:r>
        <w:rPr>
          <w:rFonts w:ascii="Arial" w:hAnsi="Arial" w:cs="Arial"/>
          <w:bCs/>
        </w:rPr>
        <w:t xml:space="preserve">Art. 6º - </w:t>
      </w:r>
      <w:r w:rsidRPr="008E409C">
        <w:rPr>
          <w:rFonts w:ascii="Arial" w:hAnsi="Arial" w:cs="Arial"/>
          <w:bCs/>
        </w:rPr>
        <w:t xml:space="preserve">O quadro de servidores da Câmara Municipal de </w:t>
      </w:r>
      <w:r>
        <w:rPr>
          <w:rFonts w:ascii="Arial" w:hAnsi="Arial" w:cs="Arial"/>
          <w:bCs/>
        </w:rPr>
        <w:t>Santa Bárbara do Monte Verde</w:t>
      </w:r>
      <w:r w:rsidRPr="008E409C">
        <w:rPr>
          <w:rFonts w:ascii="Arial" w:hAnsi="Arial" w:cs="Arial"/>
          <w:bCs/>
        </w:rPr>
        <w:t xml:space="preserve"> passa ser o seguinte:</w:t>
      </w:r>
    </w:p>
    <w:p w:rsidR="00AF4517" w:rsidRPr="009740F7" w:rsidRDefault="00AF4517" w:rsidP="008B518C">
      <w:pPr>
        <w:spacing w:line="360" w:lineRule="auto"/>
        <w:ind w:firstLine="567"/>
        <w:jc w:val="both"/>
        <w:outlineLvl w:val="2"/>
        <w:rPr>
          <w:rFonts w:ascii="Arial" w:hAnsi="Arial" w:cs="Arial"/>
          <w:bCs/>
          <w:sz w:val="16"/>
          <w:szCs w:val="16"/>
        </w:rPr>
      </w:pPr>
    </w:p>
    <w:p w:rsidR="00AF4517" w:rsidRPr="00F014CC" w:rsidRDefault="00AF4517" w:rsidP="008B518C">
      <w:pPr>
        <w:spacing w:line="360" w:lineRule="auto"/>
        <w:ind w:firstLine="567"/>
        <w:jc w:val="both"/>
        <w:outlineLvl w:val="2"/>
        <w:rPr>
          <w:rFonts w:ascii="Arial" w:hAnsi="Arial" w:cs="Arial"/>
          <w:b/>
          <w:bCs/>
        </w:rPr>
      </w:pPr>
      <w:r w:rsidRPr="00F014CC">
        <w:rPr>
          <w:rFonts w:ascii="Arial" w:hAnsi="Arial" w:cs="Arial"/>
          <w:b/>
          <w:bCs/>
        </w:rPr>
        <w:t>I-</w:t>
      </w:r>
      <w:r>
        <w:rPr>
          <w:rFonts w:ascii="Arial" w:hAnsi="Arial" w:cs="Arial"/>
          <w:b/>
          <w:bCs/>
        </w:rPr>
        <w:t xml:space="preserve"> </w:t>
      </w:r>
      <w:r w:rsidRPr="00F014CC">
        <w:rPr>
          <w:rFonts w:ascii="Arial" w:hAnsi="Arial" w:cs="Arial"/>
          <w:b/>
          <w:bCs/>
        </w:rPr>
        <w:t>Cargos de Provimento Efetivo:</w:t>
      </w:r>
    </w:p>
    <w:p w:rsidR="00AF4517" w:rsidRPr="009740F7" w:rsidRDefault="00AF4517" w:rsidP="008B518C">
      <w:pPr>
        <w:spacing w:line="360" w:lineRule="auto"/>
        <w:ind w:firstLine="567"/>
        <w:jc w:val="both"/>
        <w:outlineLvl w:val="2"/>
        <w:rPr>
          <w:rFonts w:ascii="Arial" w:hAnsi="Arial" w:cs="Arial"/>
          <w:bCs/>
          <w:sz w:val="16"/>
          <w:szCs w:val="16"/>
        </w:rPr>
      </w:pPr>
    </w:p>
    <w:p w:rsidR="00AF4517" w:rsidRDefault="00AF4517" w:rsidP="008B518C">
      <w:pPr>
        <w:spacing w:line="360" w:lineRule="auto"/>
        <w:ind w:firstLine="567"/>
        <w:jc w:val="both"/>
        <w:outlineLvl w:val="2"/>
        <w:rPr>
          <w:rFonts w:ascii="Arial" w:hAnsi="Arial" w:cs="Arial"/>
          <w:b/>
          <w:bCs/>
        </w:rPr>
      </w:pPr>
      <w:r w:rsidRPr="008E409C">
        <w:rPr>
          <w:rFonts w:ascii="Arial" w:hAnsi="Arial" w:cs="Arial"/>
          <w:bCs/>
        </w:rPr>
        <w:t xml:space="preserve"> a)  Assessor Contábil e Financeiro</w:t>
      </w:r>
      <w:r w:rsidRPr="00F014CC">
        <w:rPr>
          <w:rFonts w:ascii="Arial" w:hAnsi="Arial" w:cs="Arial"/>
          <w:b/>
          <w:bCs/>
        </w:rPr>
        <w:t xml:space="preserve"> </w:t>
      </w:r>
    </w:p>
    <w:p w:rsidR="00AF4517" w:rsidRDefault="00AF4517" w:rsidP="008B518C">
      <w:pPr>
        <w:spacing w:line="360" w:lineRule="auto"/>
        <w:ind w:firstLine="567"/>
        <w:jc w:val="both"/>
        <w:outlineLvl w:val="2"/>
        <w:rPr>
          <w:rFonts w:ascii="Arial" w:hAnsi="Arial" w:cs="Arial"/>
          <w:bCs/>
        </w:rPr>
      </w:pPr>
      <w:r>
        <w:rPr>
          <w:rFonts w:ascii="Arial" w:hAnsi="Arial" w:cs="Arial"/>
          <w:bCs/>
        </w:rPr>
        <w:t xml:space="preserve"> b</w:t>
      </w:r>
      <w:r w:rsidRPr="008E409C">
        <w:rPr>
          <w:rFonts w:ascii="Arial" w:hAnsi="Arial" w:cs="Arial"/>
          <w:bCs/>
        </w:rPr>
        <w:t>)</w:t>
      </w:r>
      <w:r>
        <w:rPr>
          <w:rFonts w:ascii="Arial" w:hAnsi="Arial" w:cs="Arial"/>
          <w:bCs/>
        </w:rPr>
        <w:t xml:space="preserve"> </w:t>
      </w:r>
      <w:r w:rsidRPr="008E409C">
        <w:rPr>
          <w:rFonts w:ascii="Arial" w:hAnsi="Arial" w:cs="Arial"/>
          <w:bCs/>
        </w:rPr>
        <w:t xml:space="preserve"> Auxiliar  Administrativo</w:t>
      </w:r>
    </w:p>
    <w:p w:rsidR="00AF4517" w:rsidRDefault="00AF4517" w:rsidP="008B518C">
      <w:pPr>
        <w:spacing w:line="360" w:lineRule="auto"/>
        <w:ind w:firstLine="567"/>
        <w:jc w:val="both"/>
        <w:outlineLvl w:val="2"/>
        <w:rPr>
          <w:rFonts w:ascii="Arial" w:hAnsi="Arial" w:cs="Arial"/>
          <w:bCs/>
        </w:rPr>
      </w:pPr>
      <w:r>
        <w:rPr>
          <w:rFonts w:ascii="Arial" w:hAnsi="Arial" w:cs="Arial"/>
          <w:bCs/>
        </w:rPr>
        <w:t xml:space="preserve"> c)  </w:t>
      </w:r>
      <w:r w:rsidRPr="008E409C">
        <w:rPr>
          <w:rFonts w:ascii="Arial" w:hAnsi="Arial" w:cs="Arial"/>
          <w:bCs/>
        </w:rPr>
        <w:t xml:space="preserve"> Serviços Gerais</w:t>
      </w:r>
    </w:p>
    <w:p w:rsidR="00AF4517" w:rsidRDefault="00AF4517" w:rsidP="008B518C">
      <w:pPr>
        <w:spacing w:line="360" w:lineRule="auto"/>
        <w:ind w:firstLine="567"/>
        <w:jc w:val="both"/>
        <w:outlineLvl w:val="2"/>
        <w:rPr>
          <w:rFonts w:ascii="Arial" w:hAnsi="Arial" w:cs="Arial"/>
          <w:bCs/>
        </w:rPr>
      </w:pPr>
    </w:p>
    <w:p w:rsidR="00AF4517" w:rsidRDefault="00AF4517" w:rsidP="008B518C">
      <w:pPr>
        <w:spacing w:line="360" w:lineRule="auto"/>
        <w:ind w:firstLine="567"/>
        <w:outlineLvl w:val="2"/>
        <w:rPr>
          <w:rFonts w:ascii="Arial" w:hAnsi="Arial" w:cs="Arial"/>
          <w:b/>
          <w:bCs/>
        </w:rPr>
      </w:pPr>
      <w:r w:rsidRPr="00F23E6B">
        <w:rPr>
          <w:rFonts w:ascii="Arial" w:hAnsi="Arial" w:cs="Arial"/>
          <w:b/>
          <w:bCs/>
        </w:rPr>
        <w:t xml:space="preserve"> II- Cargo de livre nomeação e exoneração:</w:t>
      </w:r>
      <w:r>
        <w:rPr>
          <w:rFonts w:ascii="Arial" w:hAnsi="Arial" w:cs="Arial"/>
          <w:b/>
          <w:bCs/>
        </w:rPr>
        <w:t xml:space="preserve"> </w:t>
      </w:r>
    </w:p>
    <w:p w:rsidR="00AF4517" w:rsidRPr="00F23E6B" w:rsidRDefault="00AF4517" w:rsidP="008B518C">
      <w:pPr>
        <w:spacing w:line="360" w:lineRule="auto"/>
        <w:ind w:firstLine="567"/>
        <w:outlineLvl w:val="2"/>
        <w:rPr>
          <w:rFonts w:ascii="Arial" w:hAnsi="Arial" w:cs="Arial"/>
          <w:b/>
          <w:bCs/>
        </w:rPr>
      </w:pPr>
      <w:r w:rsidRPr="00F23E6B">
        <w:rPr>
          <w:rFonts w:ascii="Arial" w:hAnsi="Arial" w:cs="Arial"/>
          <w:bCs/>
          <w:color w:val="FF0000"/>
          <w:sz w:val="20"/>
          <w:szCs w:val="20"/>
        </w:rPr>
        <w:t>(Acrescentado pela Emenda Aditiva n° 02 de 14 de novembro de 2017)</w:t>
      </w:r>
    </w:p>
    <w:p w:rsidR="00AF4517" w:rsidRPr="00F23E6B" w:rsidRDefault="00AF4517" w:rsidP="008B518C">
      <w:pPr>
        <w:spacing w:line="360" w:lineRule="auto"/>
        <w:ind w:firstLine="567"/>
        <w:outlineLvl w:val="2"/>
        <w:rPr>
          <w:rFonts w:ascii="Arial" w:hAnsi="Arial" w:cs="Arial"/>
          <w:bCs/>
          <w:sz w:val="16"/>
          <w:szCs w:val="16"/>
        </w:rPr>
      </w:pPr>
    </w:p>
    <w:p w:rsidR="00AF4517" w:rsidRPr="00F23E6B" w:rsidRDefault="00AF4517" w:rsidP="008B518C">
      <w:pPr>
        <w:spacing w:line="360" w:lineRule="auto"/>
        <w:ind w:firstLine="567"/>
        <w:outlineLvl w:val="2"/>
        <w:rPr>
          <w:rFonts w:ascii="Arial" w:hAnsi="Arial" w:cs="Arial"/>
          <w:bCs/>
        </w:rPr>
      </w:pPr>
      <w:r w:rsidRPr="00F23E6B">
        <w:rPr>
          <w:rFonts w:ascii="Arial" w:hAnsi="Arial" w:cs="Arial"/>
          <w:bCs/>
        </w:rPr>
        <w:t xml:space="preserve"> a)  Chefe de Secretaria</w:t>
      </w:r>
      <w:r>
        <w:rPr>
          <w:rFonts w:ascii="Arial" w:hAnsi="Arial" w:cs="Arial"/>
          <w:bCs/>
        </w:rPr>
        <w:t xml:space="preserve"> </w:t>
      </w:r>
    </w:p>
    <w:p w:rsidR="00AF4517" w:rsidRDefault="00AF4517" w:rsidP="008B518C">
      <w:pPr>
        <w:spacing w:line="360" w:lineRule="auto"/>
        <w:ind w:firstLine="567"/>
        <w:jc w:val="both"/>
        <w:outlineLvl w:val="2"/>
        <w:rPr>
          <w:rFonts w:ascii="Arial" w:hAnsi="Arial" w:cs="Arial"/>
          <w:bCs/>
        </w:rPr>
      </w:pPr>
      <w:r w:rsidRPr="00F23E6B">
        <w:rPr>
          <w:rFonts w:ascii="Arial" w:hAnsi="Arial" w:cs="Arial"/>
          <w:bCs/>
          <w:color w:val="FF0000"/>
          <w:sz w:val="20"/>
          <w:szCs w:val="20"/>
        </w:rPr>
        <w:t>(Acrescentado pela Emenda Aditiva n° 02 de 14 de novembro de 2017)</w:t>
      </w:r>
    </w:p>
    <w:p w:rsidR="00AF4517" w:rsidRDefault="00AF4517" w:rsidP="008B518C">
      <w:pPr>
        <w:spacing w:line="360" w:lineRule="auto"/>
        <w:ind w:firstLine="567"/>
        <w:jc w:val="both"/>
        <w:outlineLvl w:val="2"/>
        <w:rPr>
          <w:rFonts w:ascii="Arial" w:hAnsi="Arial" w:cs="Arial"/>
          <w:b/>
          <w:bCs/>
        </w:rPr>
      </w:pPr>
    </w:p>
    <w:p w:rsidR="00AF4517" w:rsidRPr="008E409C" w:rsidRDefault="00AF4517" w:rsidP="008B518C">
      <w:pPr>
        <w:spacing w:line="360" w:lineRule="auto"/>
        <w:ind w:firstLine="567"/>
        <w:jc w:val="center"/>
        <w:outlineLvl w:val="2"/>
        <w:rPr>
          <w:rFonts w:ascii="Arial" w:hAnsi="Arial" w:cs="Arial"/>
          <w:b/>
          <w:bCs/>
        </w:rPr>
      </w:pPr>
      <w:r w:rsidRPr="008E409C">
        <w:rPr>
          <w:rFonts w:ascii="Arial" w:hAnsi="Arial" w:cs="Arial"/>
          <w:b/>
          <w:bCs/>
        </w:rPr>
        <w:t>TÍTULO II</w:t>
      </w:r>
    </w:p>
    <w:p w:rsidR="00AF4517" w:rsidRPr="008E409C" w:rsidRDefault="00AF4517" w:rsidP="008B518C">
      <w:pPr>
        <w:tabs>
          <w:tab w:val="left" w:pos="0"/>
        </w:tabs>
        <w:spacing w:line="360" w:lineRule="auto"/>
        <w:ind w:firstLine="567"/>
        <w:jc w:val="center"/>
        <w:outlineLvl w:val="0"/>
        <w:rPr>
          <w:rFonts w:ascii="Arial" w:hAnsi="Arial" w:cs="Arial"/>
          <w:b/>
          <w:bCs/>
        </w:rPr>
      </w:pPr>
      <w:r w:rsidRPr="008E409C">
        <w:rPr>
          <w:rFonts w:ascii="Arial" w:hAnsi="Arial" w:cs="Arial"/>
          <w:b/>
          <w:bCs/>
        </w:rPr>
        <w:t>DAS DISPOSIÇÕES GERAIS SOBRE CARGOS DE PROVIMENTO EFETIVO</w:t>
      </w:r>
    </w:p>
    <w:p w:rsidR="00AF4517" w:rsidRPr="008E409C" w:rsidRDefault="00AF4517" w:rsidP="008B518C">
      <w:pPr>
        <w:tabs>
          <w:tab w:val="left" w:pos="0"/>
        </w:tabs>
        <w:spacing w:line="360" w:lineRule="auto"/>
        <w:ind w:firstLine="567"/>
        <w:jc w:val="center"/>
        <w:outlineLvl w:val="0"/>
        <w:rPr>
          <w:rFonts w:ascii="Arial" w:hAnsi="Arial" w:cs="Arial"/>
          <w:b/>
          <w:kern w:val="36"/>
        </w:rPr>
      </w:pPr>
    </w:p>
    <w:p w:rsidR="00AF4517" w:rsidRDefault="00AF4517" w:rsidP="008B518C">
      <w:pPr>
        <w:tabs>
          <w:tab w:val="left" w:pos="0"/>
        </w:tabs>
        <w:spacing w:line="360" w:lineRule="auto"/>
        <w:ind w:firstLine="567"/>
        <w:jc w:val="center"/>
        <w:outlineLvl w:val="0"/>
        <w:rPr>
          <w:rFonts w:ascii="Arial" w:hAnsi="Arial" w:cs="Arial"/>
          <w:b/>
          <w:kern w:val="36"/>
        </w:rPr>
      </w:pPr>
      <w:r w:rsidRPr="008E409C">
        <w:rPr>
          <w:rFonts w:ascii="Arial" w:hAnsi="Arial" w:cs="Arial"/>
          <w:b/>
          <w:kern w:val="36"/>
        </w:rPr>
        <w:t>CAPÍTULO I:</w:t>
      </w:r>
    </w:p>
    <w:p w:rsidR="00AF4517" w:rsidRPr="008E409C" w:rsidRDefault="00AF4517" w:rsidP="008B518C">
      <w:pPr>
        <w:tabs>
          <w:tab w:val="left" w:pos="0"/>
        </w:tabs>
        <w:spacing w:line="360" w:lineRule="auto"/>
        <w:ind w:firstLine="567"/>
        <w:jc w:val="center"/>
        <w:outlineLvl w:val="0"/>
        <w:rPr>
          <w:rFonts w:ascii="Arial" w:hAnsi="Arial" w:cs="Arial"/>
          <w:b/>
          <w:kern w:val="36"/>
        </w:rPr>
      </w:pPr>
      <w:r w:rsidRPr="008E409C">
        <w:rPr>
          <w:rFonts w:ascii="Arial" w:hAnsi="Arial" w:cs="Arial"/>
          <w:b/>
          <w:bCs/>
          <w:kern w:val="36"/>
        </w:rPr>
        <w:t>DA ESTRUTURA</w:t>
      </w:r>
    </w:p>
    <w:p w:rsidR="00AF4517" w:rsidRDefault="00AF4517" w:rsidP="008B518C">
      <w:pPr>
        <w:spacing w:line="360" w:lineRule="auto"/>
        <w:jc w:val="both"/>
        <w:outlineLvl w:val="2"/>
        <w:rPr>
          <w:rFonts w:ascii="Arial" w:hAnsi="Arial" w:cs="Arial"/>
        </w:rPr>
      </w:pPr>
    </w:p>
    <w:p w:rsidR="00AF4517" w:rsidRDefault="00AF4517" w:rsidP="008B518C">
      <w:pPr>
        <w:spacing w:line="360" w:lineRule="auto"/>
        <w:ind w:firstLine="567"/>
        <w:jc w:val="both"/>
        <w:outlineLvl w:val="2"/>
        <w:rPr>
          <w:rFonts w:ascii="Arial" w:hAnsi="Arial" w:cs="Arial"/>
        </w:rPr>
      </w:pPr>
    </w:p>
    <w:p w:rsidR="00AF4517" w:rsidRPr="008E409C" w:rsidRDefault="00AF4517" w:rsidP="008B518C">
      <w:pPr>
        <w:spacing w:line="360" w:lineRule="auto"/>
        <w:ind w:firstLine="567"/>
        <w:jc w:val="both"/>
        <w:outlineLvl w:val="2"/>
        <w:rPr>
          <w:rFonts w:ascii="Arial" w:hAnsi="Arial" w:cs="Arial"/>
          <w:color w:val="000000"/>
        </w:rPr>
      </w:pPr>
      <w:r w:rsidRPr="008E409C">
        <w:rPr>
          <w:rFonts w:ascii="Arial" w:hAnsi="Arial" w:cs="Arial"/>
        </w:rPr>
        <w:t xml:space="preserve">Art. </w:t>
      </w:r>
      <w:r>
        <w:rPr>
          <w:rFonts w:ascii="Arial" w:hAnsi="Arial" w:cs="Arial"/>
        </w:rPr>
        <w:t>7</w:t>
      </w:r>
      <w:r w:rsidRPr="008E409C">
        <w:rPr>
          <w:rFonts w:ascii="Arial" w:hAnsi="Arial" w:cs="Arial"/>
        </w:rPr>
        <w:t>º</w:t>
      </w:r>
      <w:r>
        <w:rPr>
          <w:rFonts w:ascii="Arial" w:hAnsi="Arial" w:cs="Arial"/>
        </w:rPr>
        <w:t xml:space="preserve"> - </w:t>
      </w:r>
      <w:r w:rsidRPr="008E409C">
        <w:rPr>
          <w:rFonts w:ascii="Arial" w:hAnsi="Arial" w:cs="Arial"/>
          <w:bCs/>
        </w:rPr>
        <w:t xml:space="preserve">Os cargos e classes de servidores de provimento efetivo, de acesso exclusivamente por concurso público, estão organizados de acordo com a escolaridade exigida:        </w:t>
      </w:r>
    </w:p>
    <w:p w:rsidR="00AF4517" w:rsidRPr="009740F7" w:rsidRDefault="00AF4517" w:rsidP="008B518C">
      <w:pPr>
        <w:spacing w:line="360" w:lineRule="auto"/>
        <w:ind w:firstLine="567"/>
        <w:jc w:val="both"/>
        <w:outlineLvl w:val="2"/>
        <w:rPr>
          <w:rFonts w:ascii="Arial" w:hAnsi="Arial" w:cs="Arial"/>
          <w:color w:val="000000"/>
          <w:sz w:val="16"/>
          <w:szCs w:val="16"/>
        </w:rPr>
      </w:pPr>
    </w:p>
    <w:p w:rsidR="00AF4517" w:rsidRPr="008E409C" w:rsidRDefault="00AF4517" w:rsidP="008B518C">
      <w:pPr>
        <w:spacing w:line="360" w:lineRule="auto"/>
        <w:ind w:firstLine="567"/>
        <w:outlineLvl w:val="2"/>
        <w:rPr>
          <w:rFonts w:ascii="Arial" w:hAnsi="Arial" w:cs="Arial"/>
          <w:bCs/>
          <w:color w:val="000000"/>
        </w:rPr>
      </w:pPr>
      <w:r w:rsidRPr="008E409C">
        <w:rPr>
          <w:rFonts w:ascii="Arial" w:hAnsi="Arial" w:cs="Arial"/>
          <w:color w:val="000000"/>
        </w:rPr>
        <w:t>I</w:t>
      </w:r>
      <w:r w:rsidRPr="008E409C">
        <w:rPr>
          <w:rFonts w:ascii="Arial" w:hAnsi="Arial" w:cs="Arial"/>
          <w:bCs/>
          <w:color w:val="000000"/>
        </w:rPr>
        <w:t xml:space="preserve"> –</w:t>
      </w:r>
      <w:r>
        <w:rPr>
          <w:rFonts w:ascii="Arial" w:hAnsi="Arial" w:cs="Arial"/>
          <w:bCs/>
          <w:color w:val="000000"/>
        </w:rPr>
        <w:t xml:space="preserve">- </w:t>
      </w:r>
      <w:r w:rsidRPr="00570812">
        <w:rPr>
          <w:rFonts w:ascii="Arial" w:hAnsi="Arial" w:cs="Arial"/>
          <w:b/>
          <w:bCs/>
          <w:color w:val="000000"/>
        </w:rPr>
        <w:t>Assessor Contábil e Financeiro</w:t>
      </w:r>
      <w:r>
        <w:rPr>
          <w:rFonts w:ascii="Arial" w:hAnsi="Arial" w:cs="Arial"/>
          <w:bCs/>
          <w:color w:val="000000"/>
        </w:rPr>
        <w:t xml:space="preserve">: </w:t>
      </w:r>
      <w:r w:rsidRPr="008E409C">
        <w:rPr>
          <w:rFonts w:ascii="Arial" w:hAnsi="Arial" w:cs="Arial"/>
          <w:bCs/>
          <w:color w:val="000000"/>
        </w:rPr>
        <w:t>constituído por cargo que requer do ocupante formação completa de nível d</w:t>
      </w:r>
      <w:r>
        <w:rPr>
          <w:rFonts w:ascii="Arial" w:hAnsi="Arial" w:cs="Arial"/>
          <w:bCs/>
          <w:color w:val="000000"/>
        </w:rPr>
        <w:t>e</w:t>
      </w:r>
      <w:r w:rsidRPr="008E409C">
        <w:rPr>
          <w:rFonts w:ascii="Arial" w:hAnsi="Arial" w:cs="Arial"/>
          <w:bCs/>
          <w:color w:val="000000"/>
        </w:rPr>
        <w:t xml:space="preserve"> ensino </w:t>
      </w:r>
      <w:r>
        <w:rPr>
          <w:rFonts w:ascii="Arial" w:hAnsi="Arial" w:cs="Arial"/>
          <w:bCs/>
          <w:color w:val="000000"/>
        </w:rPr>
        <w:t>superior completo e especialização em administração pública;</w:t>
      </w:r>
      <w:r w:rsidRPr="008E409C">
        <w:rPr>
          <w:rFonts w:ascii="Arial" w:hAnsi="Arial" w:cs="Arial"/>
          <w:bCs/>
          <w:color w:val="000000"/>
        </w:rPr>
        <w:t xml:space="preserve"> </w:t>
      </w:r>
    </w:p>
    <w:p w:rsidR="00AF4517" w:rsidRDefault="00AF4517" w:rsidP="008B518C">
      <w:pPr>
        <w:spacing w:line="360" w:lineRule="auto"/>
        <w:ind w:firstLine="567"/>
        <w:outlineLvl w:val="2"/>
        <w:rPr>
          <w:rFonts w:ascii="Arial" w:hAnsi="Arial" w:cs="Arial"/>
          <w:bCs/>
          <w:color w:val="000000"/>
        </w:rPr>
      </w:pPr>
      <w:r>
        <w:rPr>
          <w:rFonts w:ascii="Arial" w:hAnsi="Arial" w:cs="Arial"/>
          <w:color w:val="000000"/>
        </w:rPr>
        <w:t xml:space="preserve">II </w:t>
      </w:r>
      <w:r w:rsidRPr="008E409C">
        <w:rPr>
          <w:rFonts w:ascii="Arial" w:hAnsi="Arial" w:cs="Arial"/>
          <w:bCs/>
          <w:color w:val="000000"/>
        </w:rPr>
        <w:t>–</w:t>
      </w:r>
      <w:r w:rsidRPr="00251826">
        <w:rPr>
          <w:rFonts w:ascii="Arial" w:hAnsi="Arial" w:cs="Arial"/>
          <w:b/>
          <w:bCs/>
          <w:color w:val="000000"/>
        </w:rPr>
        <w:t xml:space="preserve"> </w:t>
      </w:r>
      <w:r w:rsidRPr="00570812">
        <w:rPr>
          <w:rFonts w:ascii="Arial" w:hAnsi="Arial" w:cs="Arial"/>
          <w:b/>
          <w:bCs/>
          <w:color w:val="000000"/>
        </w:rPr>
        <w:t>Auxiliar Administrativo</w:t>
      </w:r>
      <w:r w:rsidRPr="008E409C">
        <w:rPr>
          <w:rFonts w:ascii="Arial" w:hAnsi="Arial" w:cs="Arial"/>
          <w:bCs/>
          <w:color w:val="000000"/>
        </w:rPr>
        <w:t>: c</w:t>
      </w:r>
      <w:r>
        <w:rPr>
          <w:rFonts w:ascii="Arial" w:hAnsi="Arial" w:cs="Arial"/>
          <w:bCs/>
          <w:color w:val="000000"/>
        </w:rPr>
        <w:t xml:space="preserve">onstituído por cargo que requer </w:t>
      </w:r>
      <w:r w:rsidRPr="008E409C">
        <w:rPr>
          <w:rFonts w:ascii="Arial" w:hAnsi="Arial" w:cs="Arial"/>
          <w:bCs/>
          <w:color w:val="000000"/>
        </w:rPr>
        <w:t>do ocupante formação completa no ensino</w:t>
      </w:r>
      <w:r>
        <w:rPr>
          <w:rFonts w:ascii="Arial" w:hAnsi="Arial" w:cs="Arial"/>
          <w:bCs/>
          <w:color w:val="000000"/>
        </w:rPr>
        <w:t xml:space="preserve"> </w:t>
      </w:r>
      <w:r w:rsidRPr="008E409C">
        <w:rPr>
          <w:rFonts w:ascii="Arial" w:hAnsi="Arial" w:cs="Arial"/>
          <w:bCs/>
          <w:color w:val="000000"/>
        </w:rPr>
        <w:t>médio;</w:t>
      </w:r>
    </w:p>
    <w:p w:rsidR="00AF4517" w:rsidRDefault="00AF4517" w:rsidP="008B518C">
      <w:pPr>
        <w:spacing w:line="360" w:lineRule="auto"/>
        <w:ind w:firstLine="567"/>
        <w:outlineLvl w:val="2"/>
        <w:rPr>
          <w:rFonts w:ascii="Arial" w:hAnsi="Arial" w:cs="Arial"/>
          <w:bCs/>
          <w:color w:val="000000"/>
        </w:rPr>
      </w:pPr>
      <w:r>
        <w:rPr>
          <w:rFonts w:ascii="Arial" w:hAnsi="Arial" w:cs="Arial"/>
          <w:bCs/>
          <w:color w:val="000000"/>
        </w:rPr>
        <w:t xml:space="preserve">III- </w:t>
      </w:r>
      <w:r w:rsidRPr="00570812">
        <w:rPr>
          <w:rFonts w:ascii="Arial" w:hAnsi="Arial" w:cs="Arial"/>
          <w:b/>
          <w:bCs/>
          <w:color w:val="000000"/>
        </w:rPr>
        <w:t>Serviços Gerais</w:t>
      </w:r>
      <w:r w:rsidRPr="008E409C">
        <w:rPr>
          <w:rFonts w:ascii="Arial" w:hAnsi="Arial" w:cs="Arial"/>
          <w:bCs/>
          <w:color w:val="000000"/>
        </w:rPr>
        <w:t>: constituído por cargo que requer do ocupante formação completa de nível do ensino fundamental.</w:t>
      </w:r>
    </w:p>
    <w:p w:rsidR="00AF4517" w:rsidRDefault="00AF4517" w:rsidP="008B518C">
      <w:pPr>
        <w:spacing w:line="360" w:lineRule="auto"/>
        <w:ind w:firstLine="567"/>
        <w:outlineLvl w:val="2"/>
        <w:rPr>
          <w:rFonts w:ascii="Arial" w:hAnsi="Arial" w:cs="Arial"/>
          <w:bCs/>
          <w:color w:val="000000"/>
        </w:rPr>
      </w:pPr>
    </w:p>
    <w:p w:rsidR="00AF4517" w:rsidRPr="00F23E6B" w:rsidRDefault="00AF4517" w:rsidP="008B518C">
      <w:pPr>
        <w:ind w:firstLine="567"/>
        <w:jc w:val="both"/>
        <w:rPr>
          <w:rFonts w:ascii="Arial" w:hAnsi="Arial" w:cs="Arial"/>
        </w:rPr>
      </w:pPr>
      <w:r w:rsidRPr="00F23E6B">
        <w:rPr>
          <w:rFonts w:ascii="Arial" w:hAnsi="Arial" w:cs="Arial"/>
        </w:rPr>
        <w:tab/>
        <w:t xml:space="preserve">Parágrafo único- </w:t>
      </w:r>
      <w:r w:rsidRPr="00F23E6B">
        <w:rPr>
          <w:rFonts w:ascii="Arial" w:hAnsi="Arial" w:cs="Arial"/>
          <w:bCs/>
        </w:rPr>
        <w:t xml:space="preserve">O cargo de </w:t>
      </w:r>
      <w:r w:rsidRPr="00F23E6B">
        <w:rPr>
          <w:rFonts w:ascii="Arial" w:hAnsi="Arial" w:cs="Arial"/>
          <w:b/>
          <w:bCs/>
        </w:rPr>
        <w:t>Chefe de Secretaria</w:t>
      </w:r>
      <w:r w:rsidRPr="00F23E6B">
        <w:rPr>
          <w:rFonts w:ascii="Arial" w:hAnsi="Arial" w:cs="Arial"/>
          <w:bCs/>
        </w:rPr>
        <w:t xml:space="preserve"> classe de servidor de provimento por livre nomeação e exoneração, de acesso exclusivamente por ato do Presidente da Câmara Municipal, sendo exigida do ocupante formação completa no</w:t>
      </w:r>
      <w:r>
        <w:rPr>
          <w:rFonts w:ascii="Arial" w:hAnsi="Arial" w:cs="Arial"/>
          <w:bCs/>
        </w:rPr>
        <w:t xml:space="preserve"> ensino médio para sua nomeação</w:t>
      </w:r>
      <w:r w:rsidRPr="00F23E6B">
        <w:rPr>
          <w:rFonts w:ascii="Arial" w:hAnsi="Arial" w:cs="Arial"/>
          <w:bCs/>
        </w:rPr>
        <w:t>.</w:t>
      </w:r>
      <w:r>
        <w:rPr>
          <w:rFonts w:ascii="Arial" w:hAnsi="Arial" w:cs="Arial"/>
          <w:bCs/>
        </w:rPr>
        <w:t xml:space="preserve"> </w:t>
      </w:r>
      <w:r w:rsidRPr="00F23E6B">
        <w:rPr>
          <w:rFonts w:ascii="Arial" w:hAnsi="Arial" w:cs="Arial"/>
          <w:bCs/>
          <w:color w:val="FF0000"/>
          <w:sz w:val="20"/>
          <w:szCs w:val="20"/>
        </w:rPr>
        <w:t>(Acrescentado pela Emenda Aditiva n° 02 de 14 de novembro de 2017)</w:t>
      </w:r>
    </w:p>
    <w:p w:rsidR="00AF4517" w:rsidRPr="00FC7CB0" w:rsidRDefault="00AF4517" w:rsidP="008B518C">
      <w:pPr>
        <w:spacing w:line="360" w:lineRule="auto"/>
        <w:ind w:firstLine="567"/>
        <w:outlineLvl w:val="2"/>
        <w:rPr>
          <w:rFonts w:ascii="Arial" w:hAnsi="Arial" w:cs="Arial"/>
          <w:bCs/>
          <w:color w:val="000000"/>
        </w:rPr>
      </w:pPr>
    </w:p>
    <w:p w:rsidR="00AF4517" w:rsidRDefault="00AF4517" w:rsidP="008B518C">
      <w:pPr>
        <w:tabs>
          <w:tab w:val="left" w:pos="0"/>
        </w:tabs>
        <w:spacing w:line="360" w:lineRule="auto"/>
        <w:ind w:firstLine="567"/>
        <w:jc w:val="center"/>
        <w:outlineLvl w:val="1"/>
        <w:rPr>
          <w:rFonts w:ascii="Arial" w:hAnsi="Arial" w:cs="Arial"/>
          <w:b/>
          <w:bCs/>
        </w:rPr>
      </w:pPr>
      <w:r>
        <w:rPr>
          <w:rFonts w:ascii="Arial" w:hAnsi="Arial" w:cs="Arial"/>
          <w:b/>
          <w:bCs/>
        </w:rPr>
        <w:t>CAPÍTULO II</w:t>
      </w:r>
    </w:p>
    <w:p w:rsidR="00AF4517" w:rsidRPr="008E409C" w:rsidRDefault="00AF4517" w:rsidP="008B518C">
      <w:pPr>
        <w:tabs>
          <w:tab w:val="left" w:pos="0"/>
        </w:tabs>
        <w:spacing w:line="360" w:lineRule="auto"/>
        <w:ind w:firstLine="567"/>
        <w:jc w:val="center"/>
        <w:outlineLvl w:val="1"/>
        <w:rPr>
          <w:rFonts w:ascii="Arial" w:hAnsi="Arial" w:cs="Arial"/>
          <w:b/>
          <w:bCs/>
        </w:rPr>
      </w:pPr>
      <w:r w:rsidRPr="008E409C">
        <w:rPr>
          <w:rFonts w:ascii="Arial" w:hAnsi="Arial" w:cs="Arial"/>
          <w:b/>
          <w:bCs/>
        </w:rPr>
        <w:t>DA ADMISSÃO</w:t>
      </w:r>
    </w:p>
    <w:p w:rsidR="00AF4517" w:rsidRPr="009740F7" w:rsidRDefault="00AF4517" w:rsidP="008B518C">
      <w:pPr>
        <w:spacing w:line="360" w:lineRule="auto"/>
        <w:ind w:firstLine="567"/>
        <w:jc w:val="center"/>
        <w:outlineLvl w:val="2"/>
        <w:rPr>
          <w:rFonts w:ascii="Arial" w:hAnsi="Arial" w:cs="Arial"/>
          <w:sz w:val="16"/>
          <w:szCs w:val="16"/>
        </w:rPr>
      </w:pP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rPr>
        <w:t xml:space="preserve">Art. </w:t>
      </w:r>
      <w:r>
        <w:rPr>
          <w:rFonts w:ascii="Arial" w:hAnsi="Arial" w:cs="Arial"/>
        </w:rPr>
        <w:t>8</w:t>
      </w:r>
      <w:r w:rsidRPr="008E409C">
        <w:rPr>
          <w:rFonts w:ascii="Arial" w:hAnsi="Arial" w:cs="Arial"/>
        </w:rPr>
        <w:t>º -</w:t>
      </w:r>
      <w:r>
        <w:rPr>
          <w:rFonts w:ascii="Arial" w:hAnsi="Arial" w:cs="Arial"/>
        </w:rPr>
        <w:t xml:space="preserve"> </w:t>
      </w:r>
      <w:r w:rsidRPr="008E409C">
        <w:rPr>
          <w:rFonts w:ascii="Arial" w:hAnsi="Arial" w:cs="Arial"/>
          <w:bCs/>
        </w:rPr>
        <w:t>A admissão de pessoal se fará mediante concurso público de provas ou de provas e títulos, de acor</w:t>
      </w:r>
      <w:r>
        <w:rPr>
          <w:rFonts w:ascii="Arial" w:hAnsi="Arial" w:cs="Arial"/>
          <w:bCs/>
        </w:rPr>
        <w:t xml:space="preserve">do com a natureza, atribuições </w:t>
      </w:r>
      <w:r w:rsidRPr="008E409C">
        <w:rPr>
          <w:rFonts w:ascii="Arial" w:hAnsi="Arial" w:cs="Arial"/>
          <w:bCs/>
        </w:rPr>
        <w:t>e complexidade do cargo ou da especialidade.</w:t>
      </w: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rPr>
        <w:t xml:space="preserve">§ </w:t>
      </w:r>
      <w:r w:rsidRPr="00AD50FF">
        <w:rPr>
          <w:rFonts w:ascii="Arial" w:hAnsi="Arial" w:cs="Arial"/>
        </w:rPr>
        <w:t>1</w:t>
      </w:r>
      <w:r w:rsidRPr="00AD50FF">
        <w:rPr>
          <w:rFonts w:ascii="Arial" w:hAnsi="Arial" w:cs="Arial"/>
          <w:position w:val="5"/>
        </w:rPr>
        <w:t>º</w:t>
      </w:r>
      <w:r>
        <w:rPr>
          <w:rFonts w:ascii="Arial" w:hAnsi="Arial" w:cs="Arial"/>
          <w:position w:val="5"/>
        </w:rPr>
        <w:t xml:space="preserve"> - </w:t>
      </w:r>
      <w:r w:rsidRPr="00AD50FF">
        <w:rPr>
          <w:rFonts w:ascii="Arial" w:hAnsi="Arial" w:cs="Arial"/>
          <w:bCs/>
        </w:rPr>
        <w:t>Para</w:t>
      </w:r>
      <w:r w:rsidRPr="008E409C">
        <w:rPr>
          <w:rFonts w:ascii="Arial" w:hAnsi="Arial" w:cs="Arial"/>
          <w:bCs/>
        </w:rPr>
        <w:t xml:space="preserve"> que seja autorizada a abertura do concurso público, a Mesa Diretora deverá solicitar admissão de pessoal mediante indicação do cargo/especialidade a ser preenchido e justificar lhe a necessidade, observado o disposto nesta resolução.</w:t>
      </w:r>
    </w:p>
    <w:p w:rsidR="00AF4517" w:rsidRDefault="00AF4517" w:rsidP="008B518C">
      <w:pPr>
        <w:spacing w:line="360" w:lineRule="auto"/>
        <w:ind w:firstLine="567"/>
        <w:jc w:val="both"/>
        <w:outlineLvl w:val="2"/>
        <w:rPr>
          <w:rFonts w:ascii="Arial" w:hAnsi="Arial" w:cs="Arial"/>
          <w:bCs/>
        </w:rPr>
      </w:pPr>
      <w:r w:rsidRPr="008E409C">
        <w:rPr>
          <w:rFonts w:ascii="Arial" w:hAnsi="Arial" w:cs="Arial"/>
        </w:rPr>
        <w:t xml:space="preserve">§ </w:t>
      </w:r>
      <w:r w:rsidRPr="00AD50FF">
        <w:rPr>
          <w:rFonts w:ascii="Arial" w:hAnsi="Arial" w:cs="Arial"/>
        </w:rPr>
        <w:t>2</w:t>
      </w:r>
      <w:r w:rsidRPr="00AD50FF">
        <w:rPr>
          <w:rFonts w:ascii="Arial" w:hAnsi="Arial" w:cs="Arial"/>
          <w:position w:val="5"/>
        </w:rPr>
        <w:t>º</w:t>
      </w:r>
      <w:r>
        <w:rPr>
          <w:rFonts w:ascii="Arial" w:hAnsi="Arial" w:cs="Arial"/>
          <w:position w:val="5"/>
        </w:rPr>
        <w:t xml:space="preserve"> - </w:t>
      </w:r>
      <w:r w:rsidRPr="00AD50FF">
        <w:rPr>
          <w:rFonts w:ascii="Arial" w:hAnsi="Arial" w:cs="Arial"/>
          <w:bCs/>
        </w:rPr>
        <w:t>Observada</w:t>
      </w:r>
      <w:r w:rsidRPr="008E409C">
        <w:rPr>
          <w:rFonts w:ascii="Arial" w:hAnsi="Arial" w:cs="Arial"/>
          <w:bCs/>
        </w:rPr>
        <w:t xml:space="preserve"> a e</w:t>
      </w:r>
      <w:r>
        <w:rPr>
          <w:rFonts w:ascii="Arial" w:hAnsi="Arial" w:cs="Arial"/>
          <w:bCs/>
        </w:rPr>
        <w:t>xistência de vagas e</w:t>
      </w:r>
      <w:r w:rsidRPr="008E409C">
        <w:rPr>
          <w:rFonts w:ascii="Arial" w:hAnsi="Arial" w:cs="Arial"/>
          <w:bCs/>
        </w:rPr>
        <w:t xml:space="preserve"> havendo aprovação para o processo de admissão, será constituída comissão de no mínimo três membros para a </w:t>
      </w:r>
      <w:r w:rsidRPr="008E409C">
        <w:rPr>
          <w:rFonts w:ascii="Arial" w:hAnsi="Arial" w:cs="Arial"/>
          <w:bCs/>
        </w:rPr>
        <w:lastRenderedPageBreak/>
        <w:t xml:space="preserve">realização do concurso público, composta de Vereadores e/ou servidores deste </w:t>
      </w:r>
      <w:bookmarkStart w:id="0" w:name="_GoBack"/>
      <w:bookmarkEnd w:id="0"/>
      <w:r w:rsidRPr="008E409C">
        <w:rPr>
          <w:rFonts w:ascii="Arial" w:hAnsi="Arial" w:cs="Arial"/>
          <w:bCs/>
        </w:rPr>
        <w:t>Legislativo, sob a coordenação da Mesa da Câmara Municipal.</w:t>
      </w:r>
    </w:p>
    <w:p w:rsidR="00AF4517" w:rsidRPr="008E409C" w:rsidRDefault="00AF4517" w:rsidP="008B518C">
      <w:pPr>
        <w:spacing w:line="360" w:lineRule="auto"/>
        <w:ind w:firstLine="567"/>
        <w:jc w:val="both"/>
        <w:outlineLvl w:val="2"/>
        <w:rPr>
          <w:rFonts w:ascii="Arial" w:hAnsi="Arial" w:cs="Arial"/>
          <w:bCs/>
        </w:rPr>
      </w:pPr>
    </w:p>
    <w:p w:rsidR="00AF4517" w:rsidRDefault="00AF4517" w:rsidP="008B518C">
      <w:pPr>
        <w:spacing w:line="360" w:lineRule="auto"/>
        <w:ind w:firstLine="567"/>
        <w:jc w:val="both"/>
        <w:outlineLvl w:val="2"/>
        <w:rPr>
          <w:rFonts w:ascii="Arial" w:hAnsi="Arial" w:cs="Arial"/>
          <w:bCs/>
        </w:rPr>
      </w:pPr>
      <w:r w:rsidRPr="008E409C">
        <w:rPr>
          <w:rFonts w:ascii="Arial" w:hAnsi="Arial" w:cs="Arial"/>
        </w:rPr>
        <w:t xml:space="preserve">§ </w:t>
      </w:r>
      <w:r w:rsidRPr="00AD50FF">
        <w:rPr>
          <w:rFonts w:ascii="Arial" w:hAnsi="Arial" w:cs="Arial"/>
        </w:rPr>
        <w:t>3</w:t>
      </w:r>
      <w:r>
        <w:rPr>
          <w:rFonts w:ascii="Arial" w:hAnsi="Arial" w:cs="Arial"/>
          <w:position w:val="5"/>
        </w:rPr>
        <w:t xml:space="preserve">º - </w:t>
      </w:r>
      <w:r w:rsidRPr="00AD50FF">
        <w:rPr>
          <w:rFonts w:ascii="Arial" w:hAnsi="Arial" w:cs="Arial"/>
          <w:bCs/>
        </w:rPr>
        <w:t>Para</w:t>
      </w:r>
      <w:r w:rsidRPr="008E409C">
        <w:rPr>
          <w:rFonts w:ascii="Arial" w:hAnsi="Arial" w:cs="Arial"/>
          <w:bCs/>
        </w:rPr>
        <w:t xml:space="preserve"> a elaboração e a correção das provas será designada banca examinado</w:t>
      </w:r>
      <w:r>
        <w:rPr>
          <w:rFonts w:ascii="Arial" w:hAnsi="Arial" w:cs="Arial"/>
          <w:bCs/>
        </w:rPr>
        <w:t xml:space="preserve">ra, da qual poderão fazer parte </w:t>
      </w:r>
      <w:r w:rsidRPr="008E409C">
        <w:rPr>
          <w:rFonts w:ascii="Arial" w:hAnsi="Arial" w:cs="Arial"/>
          <w:bCs/>
        </w:rPr>
        <w:t>servidores e pessoas externas à Câmara desde que sejam técnicas nas especialidades a serem preenchidas.</w:t>
      </w:r>
    </w:p>
    <w:p w:rsidR="00AF4517" w:rsidRPr="008E409C" w:rsidRDefault="00AF4517" w:rsidP="008B518C">
      <w:pPr>
        <w:spacing w:line="360" w:lineRule="auto"/>
        <w:ind w:firstLine="567"/>
        <w:jc w:val="both"/>
        <w:outlineLvl w:val="2"/>
        <w:rPr>
          <w:rFonts w:ascii="Arial" w:hAnsi="Arial" w:cs="Arial"/>
          <w:bCs/>
        </w:rPr>
      </w:pPr>
    </w:p>
    <w:p w:rsidR="00AF4517" w:rsidRDefault="00AF4517" w:rsidP="008B518C">
      <w:pPr>
        <w:spacing w:line="360" w:lineRule="auto"/>
        <w:ind w:firstLine="567"/>
        <w:jc w:val="both"/>
        <w:outlineLvl w:val="2"/>
        <w:rPr>
          <w:rFonts w:ascii="Arial" w:hAnsi="Arial" w:cs="Arial"/>
          <w:bCs/>
        </w:rPr>
      </w:pPr>
      <w:r w:rsidRPr="008E409C">
        <w:rPr>
          <w:rFonts w:ascii="Arial" w:hAnsi="Arial" w:cs="Arial"/>
        </w:rPr>
        <w:t xml:space="preserve">§ 4º - </w:t>
      </w:r>
      <w:r w:rsidRPr="008E409C">
        <w:rPr>
          <w:rFonts w:ascii="Arial" w:hAnsi="Arial" w:cs="Arial"/>
          <w:bCs/>
        </w:rPr>
        <w:t>A Câmara poderá, a seu critério, delegar a atribuição de realizar concurso público a entidade pública ou privada de notória seriedade e competência nesse tipo de certame, com o acompanhamento da comissão referida no § 2</w:t>
      </w:r>
      <w:r>
        <w:rPr>
          <w:rFonts w:ascii="Arial" w:hAnsi="Arial" w:cs="Arial"/>
          <w:bCs/>
          <w:position w:val="5"/>
          <w:u w:val="single"/>
        </w:rPr>
        <w:t>º</w:t>
      </w:r>
      <w:r w:rsidRPr="008E409C">
        <w:rPr>
          <w:rFonts w:ascii="Arial" w:hAnsi="Arial" w:cs="Arial"/>
          <w:bCs/>
        </w:rPr>
        <w:t xml:space="preserve"> deste artigo.</w:t>
      </w:r>
    </w:p>
    <w:p w:rsidR="00AF4517" w:rsidRDefault="00AF4517" w:rsidP="008B518C">
      <w:pPr>
        <w:spacing w:line="360" w:lineRule="auto"/>
        <w:ind w:firstLine="567"/>
        <w:jc w:val="both"/>
        <w:outlineLvl w:val="2"/>
        <w:rPr>
          <w:rFonts w:ascii="Arial" w:hAnsi="Arial" w:cs="Arial"/>
          <w:bCs/>
        </w:rPr>
      </w:pPr>
    </w:p>
    <w:p w:rsidR="00AF4517" w:rsidRPr="00F23E6B" w:rsidRDefault="00AF4517" w:rsidP="008B518C">
      <w:pPr>
        <w:spacing w:line="360" w:lineRule="auto"/>
        <w:ind w:firstLine="567"/>
        <w:jc w:val="both"/>
        <w:rPr>
          <w:rFonts w:ascii="Arial" w:hAnsi="Arial" w:cs="Arial"/>
        </w:rPr>
      </w:pPr>
      <w:r w:rsidRPr="00F23E6B">
        <w:rPr>
          <w:rFonts w:ascii="Arial" w:hAnsi="Arial" w:cs="Arial"/>
        </w:rPr>
        <w:t xml:space="preserve">§5º- </w:t>
      </w:r>
      <w:r w:rsidRPr="00F23E6B">
        <w:rPr>
          <w:rFonts w:ascii="Arial" w:hAnsi="Arial" w:cs="Arial"/>
          <w:bCs/>
        </w:rPr>
        <w:t>A nomeação para o cargo de Chefe de Secretaria é de livre nomeação e exoneração e se fará mediante ato do presidente da Câmara Municipal, de acordo com sua conveniência e oportunidade.</w:t>
      </w:r>
      <w:r>
        <w:rPr>
          <w:rFonts w:ascii="Arial" w:hAnsi="Arial" w:cs="Arial"/>
          <w:bCs/>
        </w:rPr>
        <w:t xml:space="preserve"> </w:t>
      </w:r>
      <w:r w:rsidRPr="00F23E6B">
        <w:rPr>
          <w:rFonts w:ascii="Arial" w:hAnsi="Arial" w:cs="Arial"/>
          <w:bCs/>
          <w:color w:val="FF0000"/>
          <w:sz w:val="20"/>
          <w:szCs w:val="20"/>
        </w:rPr>
        <w:t>(Acrescentado pela Emenda Aditiva n° 02 de 14 de novembro de 2017)</w:t>
      </w:r>
    </w:p>
    <w:p w:rsidR="00AF4517" w:rsidRDefault="00AF4517" w:rsidP="008B518C">
      <w:pPr>
        <w:spacing w:line="360" w:lineRule="auto"/>
        <w:ind w:firstLine="567"/>
        <w:jc w:val="both"/>
        <w:outlineLvl w:val="2"/>
        <w:rPr>
          <w:rFonts w:ascii="Arial" w:hAnsi="Arial" w:cs="Arial"/>
        </w:rPr>
      </w:pP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rPr>
        <w:t xml:space="preserve">Art. </w:t>
      </w:r>
      <w:r>
        <w:rPr>
          <w:rFonts w:ascii="Arial" w:hAnsi="Arial" w:cs="Arial"/>
        </w:rPr>
        <w:t>9</w:t>
      </w:r>
      <w:r w:rsidRPr="008E409C">
        <w:rPr>
          <w:rFonts w:ascii="Arial" w:hAnsi="Arial" w:cs="Arial"/>
        </w:rPr>
        <w:t>º -</w:t>
      </w:r>
      <w:r w:rsidRPr="008E409C">
        <w:rPr>
          <w:rFonts w:ascii="Arial" w:hAnsi="Arial" w:cs="Arial"/>
          <w:bCs/>
        </w:rPr>
        <w:t>Nos termos da legislação em vigor, para o servidor adquirir estabilidade no serviço público deverá cumprir estágio probatório de três anos.</w:t>
      </w:r>
    </w:p>
    <w:p w:rsidR="00AF4517" w:rsidRDefault="00AF4517" w:rsidP="008B518C">
      <w:pPr>
        <w:spacing w:line="360" w:lineRule="auto"/>
        <w:ind w:firstLine="567"/>
        <w:jc w:val="center"/>
        <w:outlineLvl w:val="2"/>
        <w:rPr>
          <w:rFonts w:ascii="Arial" w:hAnsi="Arial" w:cs="Arial"/>
          <w:b/>
          <w:bCs/>
        </w:rPr>
      </w:pPr>
    </w:p>
    <w:p w:rsidR="00AF4517" w:rsidRDefault="00AF4517" w:rsidP="008B518C">
      <w:pPr>
        <w:spacing w:line="360" w:lineRule="auto"/>
        <w:ind w:firstLine="567"/>
        <w:jc w:val="center"/>
        <w:outlineLvl w:val="2"/>
        <w:rPr>
          <w:rFonts w:ascii="Arial" w:hAnsi="Arial" w:cs="Arial"/>
          <w:b/>
          <w:bCs/>
        </w:rPr>
      </w:pPr>
      <w:r>
        <w:rPr>
          <w:rFonts w:ascii="Arial" w:hAnsi="Arial" w:cs="Arial"/>
          <w:b/>
          <w:bCs/>
        </w:rPr>
        <w:t>C</w:t>
      </w:r>
      <w:r w:rsidRPr="008E409C">
        <w:rPr>
          <w:rFonts w:ascii="Arial" w:hAnsi="Arial" w:cs="Arial"/>
          <w:b/>
          <w:bCs/>
        </w:rPr>
        <w:t>APÍTULO III</w:t>
      </w:r>
    </w:p>
    <w:p w:rsidR="00AF4517" w:rsidRDefault="00AF4517" w:rsidP="008B518C">
      <w:pPr>
        <w:spacing w:line="360" w:lineRule="auto"/>
        <w:ind w:firstLine="567"/>
        <w:jc w:val="center"/>
        <w:outlineLvl w:val="2"/>
        <w:rPr>
          <w:rFonts w:ascii="Arial" w:hAnsi="Arial" w:cs="Arial"/>
          <w:b/>
        </w:rPr>
      </w:pPr>
      <w:r w:rsidRPr="008E409C">
        <w:rPr>
          <w:rFonts w:ascii="Arial" w:hAnsi="Arial" w:cs="Arial"/>
          <w:b/>
        </w:rPr>
        <w:t>DA PROGRESSÃO</w:t>
      </w:r>
    </w:p>
    <w:p w:rsidR="00AF4517" w:rsidRPr="000A1914" w:rsidRDefault="00AF4517" w:rsidP="008B518C">
      <w:pPr>
        <w:spacing w:line="360" w:lineRule="auto"/>
        <w:ind w:firstLine="567"/>
        <w:jc w:val="center"/>
        <w:outlineLvl w:val="2"/>
        <w:rPr>
          <w:rFonts w:ascii="Arial" w:hAnsi="Arial" w:cs="Arial"/>
          <w:b/>
        </w:rPr>
      </w:pPr>
    </w:p>
    <w:p w:rsidR="00AF4517" w:rsidRPr="00460359" w:rsidRDefault="00AF4517" w:rsidP="008B518C">
      <w:pPr>
        <w:spacing w:line="360" w:lineRule="auto"/>
        <w:ind w:firstLine="567"/>
        <w:jc w:val="center"/>
        <w:outlineLvl w:val="2"/>
        <w:rPr>
          <w:rFonts w:ascii="Arial" w:hAnsi="Arial" w:cs="Arial"/>
          <w:b/>
          <w:caps/>
        </w:rPr>
      </w:pPr>
      <w:r>
        <w:rPr>
          <w:rFonts w:ascii="Arial" w:hAnsi="Arial" w:cs="Arial"/>
          <w:b/>
          <w:caps/>
        </w:rPr>
        <w:t>Se</w:t>
      </w:r>
      <w:r w:rsidRPr="00460359">
        <w:rPr>
          <w:rFonts w:ascii="Arial" w:hAnsi="Arial" w:cs="Arial"/>
          <w:b/>
          <w:caps/>
        </w:rPr>
        <w:t>ção I</w:t>
      </w:r>
    </w:p>
    <w:p w:rsidR="00AF4517" w:rsidRPr="00460359" w:rsidRDefault="00AF4517" w:rsidP="008B518C">
      <w:pPr>
        <w:spacing w:line="360" w:lineRule="auto"/>
        <w:ind w:firstLine="567"/>
        <w:jc w:val="center"/>
        <w:outlineLvl w:val="2"/>
        <w:rPr>
          <w:rFonts w:ascii="Arial" w:hAnsi="Arial" w:cs="Arial"/>
          <w:b/>
          <w:caps/>
        </w:rPr>
      </w:pPr>
      <w:r w:rsidRPr="00460359">
        <w:rPr>
          <w:rFonts w:ascii="Arial" w:hAnsi="Arial" w:cs="Arial"/>
          <w:b/>
          <w:caps/>
        </w:rPr>
        <w:t>Por desempenho</w:t>
      </w:r>
    </w:p>
    <w:p w:rsidR="00AF4517" w:rsidRPr="009740F7" w:rsidRDefault="00AF4517" w:rsidP="008B518C">
      <w:pPr>
        <w:spacing w:line="360" w:lineRule="auto"/>
        <w:ind w:firstLine="567"/>
        <w:jc w:val="center"/>
        <w:outlineLvl w:val="2"/>
        <w:rPr>
          <w:rFonts w:ascii="Arial" w:hAnsi="Arial" w:cs="Arial"/>
          <w:bCs/>
          <w:sz w:val="16"/>
          <w:szCs w:val="16"/>
        </w:rPr>
      </w:pPr>
    </w:p>
    <w:p w:rsidR="00AF4517" w:rsidRPr="008E409C" w:rsidRDefault="00AF4517" w:rsidP="008B518C">
      <w:pPr>
        <w:tabs>
          <w:tab w:val="left" w:pos="0"/>
        </w:tabs>
        <w:spacing w:line="360" w:lineRule="auto"/>
        <w:ind w:firstLine="567"/>
        <w:jc w:val="both"/>
        <w:outlineLvl w:val="1"/>
        <w:rPr>
          <w:rFonts w:ascii="Arial" w:hAnsi="Arial" w:cs="Arial"/>
          <w:bCs/>
        </w:rPr>
      </w:pPr>
      <w:r>
        <w:rPr>
          <w:rFonts w:ascii="Arial" w:hAnsi="Arial" w:cs="Arial"/>
          <w:bCs/>
        </w:rPr>
        <w:tab/>
      </w:r>
      <w:r>
        <w:rPr>
          <w:rFonts w:ascii="Arial" w:hAnsi="Arial" w:cs="Arial"/>
          <w:bCs/>
        </w:rPr>
        <w:tab/>
      </w:r>
      <w:r w:rsidRPr="008E409C">
        <w:rPr>
          <w:rFonts w:ascii="Arial" w:hAnsi="Arial" w:cs="Arial"/>
          <w:bCs/>
        </w:rPr>
        <w:t xml:space="preserve">Art. </w:t>
      </w:r>
      <w:r>
        <w:rPr>
          <w:rFonts w:ascii="Arial" w:hAnsi="Arial" w:cs="Arial"/>
          <w:bCs/>
        </w:rPr>
        <w:t>10</w:t>
      </w:r>
      <w:r w:rsidRPr="008E409C">
        <w:rPr>
          <w:rFonts w:ascii="Arial" w:hAnsi="Arial" w:cs="Arial"/>
          <w:bCs/>
        </w:rPr>
        <w:t xml:space="preserve"> -De acordo com a presente Resolução, progressão é a passagem do servidor de seu padrão de remuneração para outro, imediatamente superior, dentro da faixa de salários da classe a que pertence, pelo critério de merecimento, observadas as normas estabelecidas neste Capitulo e em regulamento específico.</w:t>
      </w:r>
    </w:p>
    <w:p w:rsidR="00AF4517" w:rsidRPr="009740F7" w:rsidRDefault="00AF4517" w:rsidP="008B518C">
      <w:pPr>
        <w:tabs>
          <w:tab w:val="left" w:pos="0"/>
        </w:tabs>
        <w:spacing w:line="360" w:lineRule="auto"/>
        <w:ind w:firstLine="567"/>
        <w:jc w:val="both"/>
        <w:outlineLvl w:val="1"/>
        <w:rPr>
          <w:rFonts w:ascii="Arial" w:hAnsi="Arial" w:cs="Arial"/>
          <w:bCs/>
          <w:sz w:val="16"/>
          <w:szCs w:val="16"/>
        </w:rPr>
      </w:pP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lastRenderedPageBreak/>
        <w:t>Art. 1</w:t>
      </w:r>
      <w:r>
        <w:rPr>
          <w:rFonts w:ascii="Arial" w:hAnsi="Arial" w:cs="Arial"/>
          <w:bCs/>
        </w:rPr>
        <w:t>1</w:t>
      </w:r>
      <w:r w:rsidRPr="008E409C">
        <w:rPr>
          <w:rFonts w:ascii="Arial" w:hAnsi="Arial" w:cs="Arial"/>
          <w:bCs/>
        </w:rPr>
        <w:t xml:space="preserve"> – As progressões se processarão 1 (uma) vez a cada (02) dois anos, no mês de fevereiro. </w:t>
      </w:r>
    </w:p>
    <w:p w:rsidR="00AF4517" w:rsidRPr="009740F7" w:rsidRDefault="00AF4517" w:rsidP="008B518C">
      <w:pPr>
        <w:spacing w:line="360" w:lineRule="auto"/>
        <w:ind w:firstLine="567"/>
        <w:jc w:val="both"/>
        <w:outlineLvl w:val="2"/>
        <w:rPr>
          <w:rFonts w:ascii="Arial" w:hAnsi="Arial" w:cs="Arial"/>
          <w:bCs/>
          <w:sz w:val="16"/>
          <w:szCs w:val="16"/>
        </w:rPr>
      </w:pPr>
    </w:p>
    <w:p w:rsidR="00AF4517" w:rsidRPr="008E409C" w:rsidRDefault="00AF4517" w:rsidP="008B518C">
      <w:pPr>
        <w:spacing w:line="360" w:lineRule="auto"/>
        <w:ind w:firstLine="567"/>
        <w:jc w:val="both"/>
        <w:outlineLvl w:val="2"/>
        <w:rPr>
          <w:rFonts w:ascii="Arial" w:hAnsi="Arial" w:cs="Arial"/>
          <w:bCs/>
        </w:rPr>
      </w:pPr>
      <w:r w:rsidRPr="0007436E">
        <w:rPr>
          <w:rFonts w:ascii="Arial" w:hAnsi="Arial" w:cs="Arial"/>
          <w:bCs/>
        </w:rPr>
        <w:t>Art. 1</w:t>
      </w:r>
      <w:r>
        <w:rPr>
          <w:rFonts w:ascii="Arial" w:hAnsi="Arial" w:cs="Arial"/>
          <w:bCs/>
        </w:rPr>
        <w:t>2</w:t>
      </w:r>
      <w:r w:rsidRPr="0007436E">
        <w:rPr>
          <w:rFonts w:ascii="Arial" w:hAnsi="Arial" w:cs="Arial"/>
          <w:bCs/>
        </w:rPr>
        <w:t xml:space="preserve"> – Os critérios referentes à concessão da progressão serão previstos</w:t>
      </w:r>
      <w:r>
        <w:rPr>
          <w:rFonts w:ascii="Arial" w:hAnsi="Arial" w:cs="Arial"/>
          <w:bCs/>
        </w:rPr>
        <w:t xml:space="preserve"> </w:t>
      </w:r>
      <w:r w:rsidRPr="0007436E">
        <w:rPr>
          <w:rFonts w:ascii="Arial" w:hAnsi="Arial" w:cs="Arial"/>
          <w:bCs/>
        </w:rPr>
        <w:t>em regulamento específico.</w:t>
      </w:r>
    </w:p>
    <w:p w:rsidR="00AF4517" w:rsidRPr="009740F7" w:rsidRDefault="00AF4517" w:rsidP="008B518C">
      <w:pPr>
        <w:spacing w:line="360" w:lineRule="auto"/>
        <w:ind w:firstLine="567"/>
        <w:jc w:val="both"/>
        <w:outlineLvl w:val="2"/>
        <w:rPr>
          <w:rFonts w:ascii="Arial" w:hAnsi="Arial" w:cs="Arial"/>
          <w:bCs/>
          <w:sz w:val="16"/>
          <w:szCs w:val="16"/>
        </w:rPr>
      </w:pP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Art. 1</w:t>
      </w:r>
      <w:r>
        <w:rPr>
          <w:rFonts w:ascii="Arial" w:hAnsi="Arial" w:cs="Arial"/>
          <w:bCs/>
        </w:rPr>
        <w:t>3</w:t>
      </w:r>
      <w:r w:rsidRPr="008E409C">
        <w:rPr>
          <w:rFonts w:ascii="Arial" w:hAnsi="Arial" w:cs="Arial"/>
          <w:bCs/>
        </w:rPr>
        <w:t xml:space="preserve"> – Para fazer jus à progressão, o servidor deverá, cumulativamente:</w:t>
      </w: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I – ter cumprido o interstício mínimo de 3 (três) anos de efetivo exercício no padrão de salário em que se encontre;</w:t>
      </w:r>
    </w:p>
    <w:p w:rsidR="00AF4517" w:rsidRDefault="00AF4517" w:rsidP="008B518C">
      <w:pPr>
        <w:spacing w:line="360" w:lineRule="auto"/>
        <w:ind w:firstLine="567"/>
        <w:jc w:val="both"/>
        <w:outlineLvl w:val="2"/>
        <w:rPr>
          <w:rFonts w:ascii="Arial" w:hAnsi="Arial" w:cs="Arial"/>
          <w:bCs/>
        </w:rPr>
      </w:pPr>
      <w:r w:rsidRPr="008E409C">
        <w:rPr>
          <w:rFonts w:ascii="Arial" w:hAnsi="Arial" w:cs="Arial"/>
          <w:bCs/>
        </w:rPr>
        <w:t>II – ter obtido, pelo menos, o gra</w:t>
      </w:r>
      <w:r>
        <w:rPr>
          <w:rFonts w:ascii="Arial" w:hAnsi="Arial" w:cs="Arial"/>
          <w:bCs/>
        </w:rPr>
        <w:t>u mínimo na média de suas duas ú</w:t>
      </w:r>
      <w:r w:rsidRPr="008E409C">
        <w:rPr>
          <w:rFonts w:ascii="Arial" w:hAnsi="Arial" w:cs="Arial"/>
          <w:bCs/>
        </w:rPr>
        <w:t>ltimas avaliações de desempenho</w:t>
      </w:r>
      <w:r>
        <w:rPr>
          <w:rFonts w:ascii="Arial" w:hAnsi="Arial" w:cs="Arial"/>
          <w:bCs/>
        </w:rPr>
        <w:t>.</w:t>
      </w:r>
    </w:p>
    <w:p w:rsidR="00AF4517" w:rsidRPr="009740F7" w:rsidRDefault="00AF4517" w:rsidP="008B518C">
      <w:pPr>
        <w:spacing w:line="360" w:lineRule="auto"/>
        <w:ind w:firstLine="567"/>
        <w:jc w:val="both"/>
        <w:outlineLvl w:val="2"/>
        <w:rPr>
          <w:rFonts w:ascii="Arial" w:hAnsi="Arial" w:cs="Arial"/>
          <w:bCs/>
          <w:sz w:val="16"/>
          <w:szCs w:val="16"/>
        </w:rPr>
      </w:pP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 1º – Para obter o grau mínimo indicado no inciso II deste artigo o servidor deverá receber, pelo menos, 70% (setenta por cento) do total de pontos em sua avaliação de desempenho funcional.</w:t>
      </w:r>
    </w:p>
    <w:p w:rsidR="00AF4517" w:rsidRPr="009740F7" w:rsidRDefault="00AF4517" w:rsidP="008B518C">
      <w:pPr>
        <w:spacing w:line="360" w:lineRule="auto"/>
        <w:ind w:firstLine="567"/>
        <w:jc w:val="both"/>
        <w:outlineLvl w:val="2"/>
        <w:rPr>
          <w:rFonts w:ascii="Arial" w:hAnsi="Arial" w:cs="Arial"/>
          <w:bCs/>
          <w:sz w:val="16"/>
          <w:szCs w:val="16"/>
        </w:rPr>
      </w:pPr>
    </w:p>
    <w:p w:rsidR="00AF4517" w:rsidRDefault="00AF4517" w:rsidP="008B518C">
      <w:pPr>
        <w:spacing w:line="360" w:lineRule="auto"/>
        <w:ind w:firstLine="567"/>
        <w:jc w:val="both"/>
        <w:outlineLvl w:val="2"/>
        <w:rPr>
          <w:rFonts w:ascii="Arial" w:hAnsi="Arial" w:cs="Arial"/>
          <w:bCs/>
        </w:rPr>
      </w:pPr>
      <w:r w:rsidRPr="0007436E">
        <w:rPr>
          <w:rFonts w:ascii="Arial" w:hAnsi="Arial" w:cs="Arial"/>
          <w:bCs/>
        </w:rPr>
        <w:t>§ 2º – O total de pontos é representado pela soma da pontuação obtida no Formulário de Avaliação de Desempenho, acrescida do valor atribuído ao quesito Disciplina.</w:t>
      </w: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Art. 1</w:t>
      </w:r>
      <w:r>
        <w:rPr>
          <w:rFonts w:ascii="Arial" w:hAnsi="Arial" w:cs="Arial"/>
          <w:bCs/>
        </w:rPr>
        <w:t>4</w:t>
      </w:r>
      <w:r w:rsidRPr="008E409C">
        <w:rPr>
          <w:rFonts w:ascii="Arial" w:hAnsi="Arial" w:cs="Arial"/>
          <w:bCs/>
        </w:rPr>
        <w:t xml:space="preserve"> – Havendo disponibilidade financeira e as despesas com o pessoal estejam dentro dos limites permitido</w:t>
      </w:r>
      <w:r>
        <w:rPr>
          <w:rFonts w:ascii="Arial" w:hAnsi="Arial" w:cs="Arial"/>
          <w:bCs/>
        </w:rPr>
        <w:t>s</w:t>
      </w:r>
      <w:r w:rsidRPr="008E409C">
        <w:rPr>
          <w:rFonts w:ascii="Arial" w:hAnsi="Arial" w:cs="Arial"/>
          <w:bCs/>
        </w:rPr>
        <w:t xml:space="preserve"> por lei, o servidor</w:t>
      </w:r>
      <w:r>
        <w:rPr>
          <w:rFonts w:ascii="Arial" w:hAnsi="Arial" w:cs="Arial"/>
          <w:bCs/>
        </w:rPr>
        <w:t xml:space="preserve"> </w:t>
      </w:r>
      <w:r w:rsidRPr="008E409C">
        <w:rPr>
          <w:rFonts w:ascii="Arial" w:hAnsi="Arial" w:cs="Arial"/>
          <w:bCs/>
        </w:rPr>
        <w:t xml:space="preserve">que cumprir os requisitos </w:t>
      </w:r>
      <w:r w:rsidRPr="0007436E">
        <w:rPr>
          <w:rFonts w:ascii="Arial" w:hAnsi="Arial" w:cs="Arial"/>
          <w:bCs/>
        </w:rPr>
        <w:t>estabelecidos no art. 1</w:t>
      </w:r>
      <w:r>
        <w:rPr>
          <w:rFonts w:ascii="Arial" w:hAnsi="Arial" w:cs="Arial"/>
          <w:bCs/>
        </w:rPr>
        <w:t>2</w:t>
      </w:r>
      <w:r w:rsidRPr="008E409C">
        <w:rPr>
          <w:rFonts w:ascii="Arial" w:hAnsi="Arial" w:cs="Arial"/>
          <w:bCs/>
        </w:rPr>
        <w:t xml:space="preserve"> desta Lei passará para o padrão de salário seguinte, reinic</w:t>
      </w:r>
      <w:r>
        <w:rPr>
          <w:rFonts w:ascii="Arial" w:hAnsi="Arial" w:cs="Arial"/>
          <w:bCs/>
        </w:rPr>
        <w:t xml:space="preserve">iando-se a contagem de tempo e </w:t>
      </w:r>
      <w:r w:rsidRPr="008E409C">
        <w:rPr>
          <w:rFonts w:ascii="Arial" w:hAnsi="Arial" w:cs="Arial"/>
          <w:bCs/>
        </w:rPr>
        <w:t>a anotação de ocorrências, para efeito de nova apuração de merecimento.</w:t>
      </w:r>
    </w:p>
    <w:p w:rsidR="00AF4517" w:rsidRPr="009740F7" w:rsidRDefault="00AF4517" w:rsidP="008B518C">
      <w:pPr>
        <w:spacing w:line="360" w:lineRule="auto"/>
        <w:ind w:firstLine="567"/>
        <w:jc w:val="both"/>
        <w:outlineLvl w:val="2"/>
        <w:rPr>
          <w:rFonts w:ascii="Arial" w:hAnsi="Arial" w:cs="Arial"/>
          <w:bCs/>
          <w:sz w:val="16"/>
          <w:szCs w:val="16"/>
        </w:rPr>
      </w:pP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Parágrafo Único: Os valores pagos na p</w:t>
      </w:r>
      <w:r>
        <w:rPr>
          <w:rFonts w:ascii="Arial" w:hAnsi="Arial" w:cs="Arial"/>
          <w:bCs/>
        </w:rPr>
        <w:t>rogressão serão</w:t>
      </w:r>
      <w:r w:rsidRPr="008E409C">
        <w:rPr>
          <w:rFonts w:ascii="Arial" w:hAnsi="Arial" w:cs="Arial"/>
          <w:bCs/>
        </w:rPr>
        <w:t xml:space="preserve"> de 2% (dois por cento) sobre o vencimento com o teto máximo de 20% do Piso salarial do cargo que o servidor que for contemplado exerça.</w:t>
      </w:r>
    </w:p>
    <w:p w:rsidR="00AF4517" w:rsidRPr="009E6560" w:rsidRDefault="00AF4517" w:rsidP="008B518C">
      <w:pPr>
        <w:spacing w:line="360" w:lineRule="auto"/>
        <w:ind w:firstLine="567"/>
        <w:jc w:val="both"/>
        <w:outlineLvl w:val="2"/>
        <w:rPr>
          <w:rFonts w:ascii="Arial" w:hAnsi="Arial" w:cs="Arial"/>
          <w:bCs/>
          <w:sz w:val="16"/>
          <w:szCs w:val="16"/>
        </w:rPr>
      </w:pPr>
    </w:p>
    <w:p w:rsidR="00AF4517" w:rsidRDefault="00AF4517" w:rsidP="008B518C">
      <w:pPr>
        <w:spacing w:line="360" w:lineRule="auto"/>
        <w:ind w:firstLine="567"/>
        <w:jc w:val="both"/>
        <w:outlineLvl w:val="2"/>
        <w:rPr>
          <w:rFonts w:ascii="Arial" w:hAnsi="Arial" w:cs="Arial"/>
          <w:bCs/>
        </w:rPr>
      </w:pPr>
      <w:r w:rsidRPr="0007436E">
        <w:rPr>
          <w:rFonts w:ascii="Arial" w:hAnsi="Arial" w:cs="Arial"/>
          <w:bCs/>
        </w:rPr>
        <w:t>Art.1</w:t>
      </w:r>
      <w:r>
        <w:rPr>
          <w:rFonts w:ascii="Arial" w:hAnsi="Arial" w:cs="Arial"/>
          <w:bCs/>
        </w:rPr>
        <w:t>5</w:t>
      </w:r>
      <w:r w:rsidRPr="0007436E">
        <w:rPr>
          <w:rFonts w:ascii="Arial" w:hAnsi="Arial" w:cs="Arial"/>
          <w:bCs/>
        </w:rPr>
        <w:t xml:space="preserve"> –Não havendo os recursos financeiros indispensáveis para a concessão de progressão a todos os servidores que a ela tiverem direito terá preferência, no caso de empate no resultado da avaliação de desempenho, o servidor que </w:t>
      </w:r>
      <w:r>
        <w:rPr>
          <w:rFonts w:ascii="Arial" w:hAnsi="Arial" w:cs="Arial"/>
          <w:bCs/>
        </w:rPr>
        <w:t>contar maior tempo de serviço pú</w:t>
      </w:r>
      <w:r w:rsidRPr="0007436E">
        <w:rPr>
          <w:rFonts w:ascii="Arial" w:hAnsi="Arial" w:cs="Arial"/>
          <w:bCs/>
        </w:rPr>
        <w:t>blico na função e menor vencimento.</w:t>
      </w:r>
    </w:p>
    <w:p w:rsidR="00AF4517" w:rsidRPr="009E6560" w:rsidRDefault="00AF4517" w:rsidP="008B518C">
      <w:pPr>
        <w:spacing w:line="360" w:lineRule="auto"/>
        <w:ind w:firstLine="567"/>
        <w:jc w:val="both"/>
        <w:outlineLvl w:val="2"/>
        <w:rPr>
          <w:rFonts w:ascii="Arial" w:hAnsi="Arial" w:cs="Arial"/>
          <w:bCs/>
          <w:sz w:val="16"/>
          <w:szCs w:val="16"/>
        </w:rPr>
      </w:pP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Parágrafo Único: A negativa da progressão por</w:t>
      </w:r>
      <w:r>
        <w:rPr>
          <w:rFonts w:ascii="Arial" w:hAnsi="Arial" w:cs="Arial"/>
          <w:bCs/>
        </w:rPr>
        <w:t xml:space="preserve"> </w:t>
      </w:r>
      <w:r w:rsidRPr="008E409C">
        <w:rPr>
          <w:rFonts w:ascii="Arial" w:hAnsi="Arial" w:cs="Arial"/>
          <w:bCs/>
        </w:rPr>
        <w:t>indisponibilidade financeira deverá ser devidamente motivada pelo Presidente da Câmara Municipal.</w:t>
      </w:r>
    </w:p>
    <w:p w:rsidR="00AF4517" w:rsidRPr="008E409C" w:rsidRDefault="00AF4517" w:rsidP="008B518C">
      <w:pPr>
        <w:spacing w:line="360" w:lineRule="auto"/>
        <w:ind w:firstLine="567"/>
        <w:jc w:val="both"/>
        <w:outlineLvl w:val="2"/>
        <w:rPr>
          <w:rFonts w:ascii="Arial" w:hAnsi="Arial" w:cs="Arial"/>
          <w:bCs/>
        </w:rPr>
      </w:pP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Art. 1</w:t>
      </w:r>
      <w:r>
        <w:rPr>
          <w:rFonts w:ascii="Arial" w:hAnsi="Arial" w:cs="Arial"/>
          <w:bCs/>
        </w:rPr>
        <w:t>6</w:t>
      </w:r>
      <w:r w:rsidRPr="008E409C">
        <w:rPr>
          <w:rFonts w:ascii="Arial" w:hAnsi="Arial" w:cs="Arial"/>
          <w:bCs/>
        </w:rPr>
        <w:t xml:space="preserve"> – Enquanto houver candidato que tenha adquirido direito ao instituto da progressão previsto no art. 1</w:t>
      </w:r>
      <w:r>
        <w:rPr>
          <w:rFonts w:ascii="Arial" w:hAnsi="Arial" w:cs="Arial"/>
          <w:bCs/>
        </w:rPr>
        <w:t>2</w:t>
      </w:r>
      <w:r w:rsidRPr="008E409C">
        <w:rPr>
          <w:rFonts w:ascii="Arial" w:hAnsi="Arial" w:cs="Arial"/>
          <w:bCs/>
        </w:rPr>
        <w:t xml:space="preserve"> desta Lei, por falta de recursos </w:t>
      </w:r>
      <w:r w:rsidRPr="0007436E">
        <w:rPr>
          <w:rFonts w:ascii="Arial" w:hAnsi="Arial" w:cs="Arial"/>
          <w:bCs/>
        </w:rPr>
        <w:t>financeiros da Câmara Municipal, tenha</w:t>
      </w:r>
      <w:r>
        <w:rPr>
          <w:rFonts w:ascii="Arial" w:hAnsi="Arial" w:cs="Arial"/>
          <w:bCs/>
        </w:rPr>
        <w:t xml:space="preserve"> deixado de receber a</w:t>
      </w:r>
      <w:r w:rsidRPr="008E409C">
        <w:rPr>
          <w:rFonts w:ascii="Arial" w:hAnsi="Arial" w:cs="Arial"/>
          <w:bCs/>
        </w:rPr>
        <w:t xml:space="preserve"> remuneração a ele correspondente, não poderão ser concedidas novas progressões.</w:t>
      </w:r>
    </w:p>
    <w:p w:rsidR="00AF4517" w:rsidRPr="00C84A26" w:rsidRDefault="00AF4517" w:rsidP="008B518C">
      <w:pPr>
        <w:spacing w:line="360" w:lineRule="auto"/>
        <w:ind w:firstLine="567"/>
        <w:jc w:val="both"/>
        <w:outlineLvl w:val="2"/>
        <w:rPr>
          <w:rFonts w:ascii="Arial" w:hAnsi="Arial" w:cs="Arial"/>
          <w:bCs/>
          <w:sz w:val="16"/>
          <w:szCs w:val="16"/>
        </w:rPr>
      </w:pPr>
    </w:p>
    <w:p w:rsidR="00AF4517" w:rsidRDefault="00AF4517" w:rsidP="008B518C">
      <w:pPr>
        <w:spacing w:line="360" w:lineRule="auto"/>
        <w:ind w:firstLine="567"/>
        <w:jc w:val="both"/>
        <w:outlineLvl w:val="2"/>
        <w:rPr>
          <w:rFonts w:ascii="Arial" w:hAnsi="Arial" w:cs="Arial"/>
          <w:bCs/>
        </w:rPr>
      </w:pPr>
      <w:r w:rsidRPr="008E409C">
        <w:rPr>
          <w:rFonts w:ascii="Arial" w:hAnsi="Arial" w:cs="Arial"/>
          <w:bCs/>
        </w:rPr>
        <w:t>Art. 1</w:t>
      </w:r>
      <w:r>
        <w:rPr>
          <w:rFonts w:ascii="Arial" w:hAnsi="Arial" w:cs="Arial"/>
          <w:bCs/>
        </w:rPr>
        <w:t>7</w:t>
      </w:r>
      <w:r w:rsidRPr="008E409C">
        <w:rPr>
          <w:rFonts w:ascii="Arial" w:hAnsi="Arial" w:cs="Arial"/>
          <w:bCs/>
        </w:rPr>
        <w:t xml:space="preserve"> – Caso não alcance o grau de merecimento mínimo, o servidor publico permanecerá no padrão de salário em que se encontra, devendo cumprir interstício exigido de efetivo exercício nesse padrão, para efeito de nova apuração de merecimento.</w:t>
      </w:r>
    </w:p>
    <w:p w:rsidR="00AF4517" w:rsidRDefault="00AF4517" w:rsidP="008B518C">
      <w:pPr>
        <w:spacing w:line="360" w:lineRule="auto"/>
        <w:ind w:firstLine="567"/>
        <w:jc w:val="both"/>
        <w:outlineLvl w:val="2"/>
        <w:rPr>
          <w:rFonts w:ascii="Arial" w:hAnsi="Arial" w:cs="Arial"/>
          <w:bCs/>
        </w:rPr>
      </w:pP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Art. 1</w:t>
      </w:r>
      <w:r>
        <w:rPr>
          <w:rFonts w:ascii="Arial" w:hAnsi="Arial" w:cs="Arial"/>
          <w:bCs/>
        </w:rPr>
        <w:t>8</w:t>
      </w:r>
      <w:r w:rsidRPr="008E409C">
        <w:rPr>
          <w:rFonts w:ascii="Arial" w:hAnsi="Arial" w:cs="Arial"/>
          <w:bCs/>
        </w:rPr>
        <w:t xml:space="preserve"> – Os efeitos financeiros decorrentes das progressões previstas neste Capítulo vigorarão a partir do primeiro dia do mês</w:t>
      </w:r>
      <w:r>
        <w:rPr>
          <w:rFonts w:ascii="Arial" w:hAnsi="Arial" w:cs="Arial"/>
          <w:bCs/>
        </w:rPr>
        <w:t xml:space="preserve"> </w:t>
      </w:r>
      <w:r w:rsidRPr="008E409C">
        <w:rPr>
          <w:rFonts w:ascii="Arial" w:hAnsi="Arial" w:cs="Arial"/>
          <w:bCs/>
        </w:rPr>
        <w:t>subseqüente à sua concessão.</w:t>
      </w:r>
    </w:p>
    <w:p w:rsidR="00AF4517" w:rsidRPr="00C84A26" w:rsidRDefault="00AF4517" w:rsidP="008B518C">
      <w:pPr>
        <w:spacing w:line="360" w:lineRule="auto"/>
        <w:ind w:firstLine="567"/>
        <w:jc w:val="both"/>
        <w:outlineLvl w:val="2"/>
        <w:rPr>
          <w:rFonts w:ascii="Arial" w:hAnsi="Arial" w:cs="Arial"/>
          <w:bCs/>
          <w:sz w:val="16"/>
          <w:szCs w:val="16"/>
        </w:rPr>
      </w:pPr>
    </w:p>
    <w:p w:rsidR="00AF4517" w:rsidRDefault="00AF4517" w:rsidP="008B518C">
      <w:pPr>
        <w:spacing w:line="360" w:lineRule="auto"/>
        <w:ind w:firstLine="567"/>
        <w:jc w:val="both"/>
        <w:outlineLvl w:val="2"/>
        <w:rPr>
          <w:rFonts w:ascii="Arial" w:hAnsi="Arial" w:cs="Arial"/>
          <w:b/>
          <w:bCs/>
        </w:rPr>
      </w:pPr>
      <w:r w:rsidRPr="008E409C">
        <w:rPr>
          <w:rFonts w:ascii="Arial" w:hAnsi="Arial" w:cs="Arial"/>
          <w:bCs/>
        </w:rPr>
        <w:t>Art. 1</w:t>
      </w:r>
      <w:r>
        <w:rPr>
          <w:rFonts w:ascii="Arial" w:hAnsi="Arial" w:cs="Arial"/>
          <w:bCs/>
        </w:rPr>
        <w:t>9</w:t>
      </w:r>
      <w:r w:rsidRPr="008E409C">
        <w:rPr>
          <w:rFonts w:ascii="Arial" w:hAnsi="Arial" w:cs="Arial"/>
          <w:bCs/>
        </w:rPr>
        <w:t xml:space="preserve"> – Somente poderá con</w:t>
      </w:r>
      <w:r>
        <w:rPr>
          <w:rFonts w:ascii="Arial" w:hAnsi="Arial" w:cs="Arial"/>
          <w:bCs/>
        </w:rPr>
        <w:t>correr a progressão servidor pú</w:t>
      </w:r>
      <w:r w:rsidRPr="008E409C">
        <w:rPr>
          <w:rFonts w:ascii="Arial" w:hAnsi="Arial" w:cs="Arial"/>
          <w:bCs/>
        </w:rPr>
        <w:t>blico que estiver no efetivo exercício de sua</w:t>
      </w:r>
      <w:r>
        <w:rPr>
          <w:rFonts w:ascii="Arial" w:hAnsi="Arial" w:cs="Arial"/>
          <w:bCs/>
        </w:rPr>
        <w:t>s</w:t>
      </w:r>
      <w:r w:rsidRPr="008E409C">
        <w:rPr>
          <w:rFonts w:ascii="Arial" w:hAnsi="Arial" w:cs="Arial"/>
          <w:bCs/>
        </w:rPr>
        <w:t xml:space="preserve"> atividades</w:t>
      </w:r>
      <w:r w:rsidRPr="008E409C">
        <w:rPr>
          <w:rFonts w:ascii="Arial" w:hAnsi="Arial" w:cs="Arial"/>
          <w:b/>
          <w:bCs/>
        </w:rPr>
        <w:t>.</w:t>
      </w:r>
    </w:p>
    <w:p w:rsidR="00AF4517" w:rsidRPr="00280BEF" w:rsidRDefault="00AF4517" w:rsidP="008B518C">
      <w:pPr>
        <w:spacing w:line="360" w:lineRule="auto"/>
        <w:ind w:firstLine="567"/>
        <w:jc w:val="both"/>
        <w:outlineLvl w:val="2"/>
        <w:rPr>
          <w:rFonts w:ascii="Arial" w:hAnsi="Arial" w:cs="Arial"/>
          <w:b/>
          <w:bCs/>
        </w:rPr>
      </w:pPr>
    </w:p>
    <w:p w:rsidR="00AF4517" w:rsidRDefault="00AF4517" w:rsidP="008B518C">
      <w:pPr>
        <w:spacing w:line="360" w:lineRule="auto"/>
        <w:ind w:firstLine="567"/>
        <w:jc w:val="center"/>
        <w:outlineLvl w:val="2"/>
        <w:rPr>
          <w:rFonts w:ascii="Arial" w:hAnsi="Arial" w:cs="Arial"/>
          <w:b/>
          <w:bCs/>
        </w:rPr>
      </w:pPr>
    </w:p>
    <w:p w:rsidR="00AF4517" w:rsidRPr="00280BEF" w:rsidRDefault="00AF4517" w:rsidP="008B518C">
      <w:pPr>
        <w:spacing w:line="360" w:lineRule="auto"/>
        <w:ind w:firstLine="567"/>
        <w:jc w:val="center"/>
        <w:outlineLvl w:val="2"/>
        <w:rPr>
          <w:rFonts w:ascii="Arial" w:hAnsi="Arial" w:cs="Arial"/>
          <w:b/>
          <w:bCs/>
        </w:rPr>
      </w:pPr>
      <w:r>
        <w:rPr>
          <w:rFonts w:ascii="Arial" w:hAnsi="Arial" w:cs="Arial"/>
          <w:b/>
          <w:bCs/>
        </w:rPr>
        <w:t>SEÇÃO</w:t>
      </w:r>
      <w:r w:rsidRPr="00280BEF">
        <w:rPr>
          <w:rFonts w:ascii="Arial" w:hAnsi="Arial" w:cs="Arial"/>
          <w:b/>
          <w:bCs/>
        </w:rPr>
        <w:t xml:space="preserve"> </w:t>
      </w:r>
      <w:r>
        <w:rPr>
          <w:rFonts w:ascii="Arial" w:hAnsi="Arial" w:cs="Arial"/>
          <w:b/>
          <w:bCs/>
        </w:rPr>
        <w:t>II</w:t>
      </w:r>
    </w:p>
    <w:p w:rsidR="00AF4517" w:rsidRPr="00280BEF" w:rsidRDefault="00AF4517" w:rsidP="008B518C">
      <w:pPr>
        <w:spacing w:line="360" w:lineRule="auto"/>
        <w:ind w:firstLine="567"/>
        <w:jc w:val="center"/>
        <w:outlineLvl w:val="2"/>
        <w:rPr>
          <w:rFonts w:ascii="Arial" w:hAnsi="Arial" w:cs="Arial"/>
          <w:b/>
          <w:bCs/>
        </w:rPr>
      </w:pPr>
      <w:r>
        <w:rPr>
          <w:rFonts w:ascii="Arial" w:hAnsi="Arial" w:cs="Arial"/>
          <w:b/>
          <w:bCs/>
        </w:rPr>
        <w:t>DA PROGRESSÃO POR NOVA QUALIFICAÇÃO</w:t>
      </w:r>
    </w:p>
    <w:p w:rsidR="00AF4517" w:rsidRPr="00280BEF" w:rsidRDefault="00AF4517" w:rsidP="008B518C">
      <w:pPr>
        <w:spacing w:line="360" w:lineRule="auto"/>
        <w:ind w:firstLine="567"/>
        <w:jc w:val="both"/>
        <w:outlineLvl w:val="2"/>
        <w:rPr>
          <w:rFonts w:ascii="Arial" w:hAnsi="Arial" w:cs="Arial"/>
          <w:bCs/>
        </w:rPr>
      </w:pPr>
    </w:p>
    <w:p w:rsidR="00AF4517" w:rsidRDefault="00AF4517" w:rsidP="008B518C">
      <w:pPr>
        <w:spacing w:line="360" w:lineRule="auto"/>
        <w:ind w:firstLine="567"/>
        <w:outlineLvl w:val="2"/>
        <w:rPr>
          <w:rFonts w:ascii="Arial" w:hAnsi="Arial" w:cs="Arial"/>
          <w:bCs/>
        </w:rPr>
      </w:pPr>
      <w:r>
        <w:rPr>
          <w:rFonts w:ascii="Arial" w:hAnsi="Arial" w:cs="Arial"/>
          <w:bCs/>
        </w:rPr>
        <w:t>Art. 20</w:t>
      </w:r>
      <w:r w:rsidRPr="00280BEF">
        <w:rPr>
          <w:rFonts w:ascii="Arial" w:hAnsi="Arial" w:cs="Arial"/>
          <w:bCs/>
        </w:rPr>
        <w:t xml:space="preserve"> – Ao Servidor Público da ativa, assiste direito a gratificação de acordo com o §4º do artigo seguinte.</w:t>
      </w:r>
    </w:p>
    <w:p w:rsidR="00AF4517" w:rsidRDefault="00AF4517" w:rsidP="008B518C">
      <w:pPr>
        <w:spacing w:line="360" w:lineRule="auto"/>
        <w:ind w:firstLine="567"/>
        <w:outlineLvl w:val="2"/>
        <w:rPr>
          <w:rFonts w:ascii="Arial" w:hAnsi="Arial" w:cs="Arial"/>
          <w:bCs/>
        </w:rPr>
      </w:pPr>
    </w:p>
    <w:p w:rsidR="00AF4517" w:rsidRPr="00280BEF" w:rsidRDefault="00AF4517" w:rsidP="008B518C">
      <w:pPr>
        <w:spacing w:line="360" w:lineRule="auto"/>
        <w:ind w:firstLine="567"/>
        <w:outlineLvl w:val="2"/>
        <w:rPr>
          <w:rFonts w:ascii="Arial" w:hAnsi="Arial" w:cs="Arial"/>
          <w:bCs/>
        </w:rPr>
      </w:pPr>
      <w:r w:rsidRPr="00280BEF">
        <w:rPr>
          <w:rFonts w:ascii="Arial" w:hAnsi="Arial" w:cs="Arial"/>
          <w:bCs/>
        </w:rPr>
        <w:t xml:space="preserve">Parágrafo único – A concessão da vantagem que trata esta Seção, será objeto de requerimento do servidor público, devidamente instruído, protocolado junto à Câmara Municipal de </w:t>
      </w:r>
      <w:r>
        <w:rPr>
          <w:rFonts w:ascii="Arial" w:hAnsi="Arial" w:cs="Arial"/>
          <w:bCs/>
        </w:rPr>
        <w:t>Santa Bárbara do Monte Verde</w:t>
      </w:r>
      <w:r w:rsidRPr="00280BEF">
        <w:rPr>
          <w:rFonts w:ascii="Arial" w:hAnsi="Arial" w:cs="Arial"/>
          <w:bCs/>
        </w:rPr>
        <w:t>.</w:t>
      </w:r>
    </w:p>
    <w:p w:rsidR="00AF4517" w:rsidRPr="00280BEF" w:rsidRDefault="00AF4517" w:rsidP="008B518C">
      <w:pPr>
        <w:spacing w:line="360" w:lineRule="auto"/>
        <w:ind w:firstLine="567"/>
        <w:outlineLvl w:val="2"/>
        <w:rPr>
          <w:rFonts w:ascii="Arial" w:hAnsi="Arial" w:cs="Arial"/>
          <w:bCs/>
        </w:rPr>
      </w:pPr>
    </w:p>
    <w:p w:rsidR="00AF4517" w:rsidRPr="00280BEF" w:rsidRDefault="00AF4517" w:rsidP="008B518C">
      <w:pPr>
        <w:spacing w:line="360" w:lineRule="auto"/>
        <w:ind w:firstLine="567"/>
        <w:jc w:val="both"/>
        <w:outlineLvl w:val="2"/>
        <w:rPr>
          <w:rFonts w:ascii="Arial" w:hAnsi="Arial" w:cs="Arial"/>
          <w:bCs/>
        </w:rPr>
      </w:pPr>
      <w:r w:rsidRPr="00280BEF">
        <w:rPr>
          <w:rFonts w:ascii="Arial" w:hAnsi="Arial" w:cs="Arial"/>
          <w:bCs/>
        </w:rPr>
        <w:lastRenderedPageBreak/>
        <w:t>Art. 2</w:t>
      </w:r>
      <w:r>
        <w:rPr>
          <w:rFonts w:ascii="Arial" w:hAnsi="Arial" w:cs="Arial"/>
          <w:bCs/>
        </w:rPr>
        <w:t>1</w:t>
      </w:r>
      <w:r w:rsidRPr="00280BEF">
        <w:rPr>
          <w:rFonts w:ascii="Arial" w:hAnsi="Arial" w:cs="Arial"/>
          <w:bCs/>
        </w:rPr>
        <w:t xml:space="preserve"> – Nova qualificação, para efeitos desta Seção, é aquela que, observado o caput do art. 1</w:t>
      </w:r>
      <w:r>
        <w:rPr>
          <w:rFonts w:ascii="Arial" w:hAnsi="Arial" w:cs="Arial"/>
          <w:bCs/>
        </w:rPr>
        <w:t>9</w:t>
      </w:r>
      <w:r w:rsidRPr="00280BEF">
        <w:rPr>
          <w:rFonts w:ascii="Arial" w:hAnsi="Arial" w:cs="Arial"/>
          <w:bCs/>
        </w:rPr>
        <w:t>, exprima, mediante título, sob a forma de diploma ou certificado devidamente formalizado, novo grau de escolaridade ou curso de aperfeiçoamento ou especialização, na forma prevista nesta Lei.</w:t>
      </w:r>
    </w:p>
    <w:p w:rsidR="00AF4517" w:rsidRPr="00280BEF" w:rsidRDefault="00AF4517" w:rsidP="008B518C">
      <w:pPr>
        <w:spacing w:line="360" w:lineRule="auto"/>
        <w:ind w:firstLine="567"/>
        <w:outlineLvl w:val="2"/>
        <w:rPr>
          <w:rFonts w:ascii="Arial" w:hAnsi="Arial" w:cs="Arial"/>
          <w:bCs/>
        </w:rPr>
      </w:pPr>
    </w:p>
    <w:p w:rsidR="00AF4517" w:rsidRDefault="00AF4517" w:rsidP="008B518C">
      <w:pPr>
        <w:spacing w:line="360" w:lineRule="auto"/>
        <w:ind w:firstLine="567"/>
        <w:jc w:val="both"/>
        <w:outlineLvl w:val="2"/>
        <w:rPr>
          <w:rFonts w:ascii="Arial" w:hAnsi="Arial" w:cs="Arial"/>
          <w:bCs/>
        </w:rPr>
      </w:pPr>
      <w:r w:rsidRPr="00280BEF">
        <w:rPr>
          <w:rFonts w:ascii="Arial" w:hAnsi="Arial" w:cs="Arial"/>
          <w:bCs/>
        </w:rPr>
        <w:t xml:space="preserve">§ 1º - Somente terão validade, para efeito de gratificação de que trata esta Seção, os cursos de treinamento ou aperfeiçoamento que tiverem sido previamente credenciados ou autorizados pelo Presidente da Câmara Municipal de </w:t>
      </w:r>
      <w:r>
        <w:rPr>
          <w:rFonts w:ascii="Arial" w:hAnsi="Arial" w:cs="Arial"/>
          <w:bCs/>
        </w:rPr>
        <w:t xml:space="preserve">Santa Bárbara do Monte Verde </w:t>
      </w:r>
      <w:r w:rsidRPr="00280BEF">
        <w:rPr>
          <w:rFonts w:ascii="Arial" w:hAnsi="Arial" w:cs="Arial"/>
          <w:bCs/>
        </w:rPr>
        <w:t>sob a condição, ainda, de que guardem afinidade com a classe de empregos a que pertencer o servidor.</w:t>
      </w:r>
    </w:p>
    <w:p w:rsidR="00AF4517" w:rsidRDefault="00AF4517" w:rsidP="008B518C">
      <w:pPr>
        <w:spacing w:line="360" w:lineRule="auto"/>
        <w:ind w:firstLine="567"/>
        <w:jc w:val="both"/>
        <w:outlineLvl w:val="2"/>
        <w:rPr>
          <w:rFonts w:ascii="Arial" w:hAnsi="Arial" w:cs="Arial"/>
          <w:bCs/>
        </w:rPr>
      </w:pPr>
    </w:p>
    <w:p w:rsidR="00AF4517" w:rsidRPr="00280BEF" w:rsidRDefault="00AF4517" w:rsidP="008B518C">
      <w:pPr>
        <w:spacing w:line="360" w:lineRule="auto"/>
        <w:ind w:firstLine="567"/>
        <w:jc w:val="both"/>
        <w:outlineLvl w:val="2"/>
        <w:rPr>
          <w:rFonts w:ascii="Arial" w:hAnsi="Arial" w:cs="Arial"/>
          <w:bCs/>
        </w:rPr>
      </w:pPr>
      <w:r w:rsidRPr="00280BEF">
        <w:rPr>
          <w:rFonts w:ascii="Arial" w:hAnsi="Arial" w:cs="Arial"/>
          <w:bCs/>
        </w:rPr>
        <w:t>§ 2º - Para efeito de nova qualificação somente serão considerados os cursos de pós-graduação, r</w:t>
      </w:r>
      <w:r>
        <w:rPr>
          <w:rFonts w:ascii="Arial" w:hAnsi="Arial" w:cs="Arial"/>
          <w:bCs/>
        </w:rPr>
        <w:t xml:space="preserve">econhecidos pelo Ministério da </w:t>
      </w:r>
      <w:r w:rsidRPr="00280BEF">
        <w:rPr>
          <w:rFonts w:ascii="Arial" w:hAnsi="Arial" w:cs="Arial"/>
          <w:bCs/>
        </w:rPr>
        <w:t>Educação e Cultura – MEC e por Conselhos Estaduais de Educação.</w:t>
      </w:r>
    </w:p>
    <w:p w:rsidR="00AF4517" w:rsidRPr="00280BEF" w:rsidRDefault="00AF4517" w:rsidP="008B518C">
      <w:pPr>
        <w:spacing w:line="360" w:lineRule="auto"/>
        <w:ind w:firstLine="567"/>
        <w:outlineLvl w:val="2"/>
        <w:rPr>
          <w:rFonts w:ascii="Arial" w:hAnsi="Arial" w:cs="Arial"/>
          <w:bCs/>
        </w:rPr>
      </w:pPr>
    </w:p>
    <w:p w:rsidR="00AF4517" w:rsidRDefault="00AF4517" w:rsidP="008B518C">
      <w:pPr>
        <w:spacing w:line="360" w:lineRule="auto"/>
        <w:ind w:firstLine="567"/>
        <w:jc w:val="both"/>
        <w:outlineLvl w:val="2"/>
        <w:rPr>
          <w:rFonts w:ascii="Arial" w:hAnsi="Arial" w:cs="Arial"/>
          <w:bCs/>
        </w:rPr>
      </w:pPr>
      <w:r w:rsidRPr="00280BEF">
        <w:rPr>
          <w:rFonts w:ascii="Arial" w:hAnsi="Arial" w:cs="Arial"/>
          <w:bCs/>
        </w:rPr>
        <w:t>§ 3º - Sendo a titulação pré-requisito para o exercício do emprego, não se aplicará o disposto no caput deste artigo.</w:t>
      </w:r>
    </w:p>
    <w:p w:rsidR="00AF4517" w:rsidRPr="00280BEF" w:rsidRDefault="00AF4517" w:rsidP="008B518C">
      <w:pPr>
        <w:spacing w:line="360" w:lineRule="auto"/>
        <w:ind w:firstLine="567"/>
        <w:outlineLvl w:val="2"/>
        <w:rPr>
          <w:rFonts w:ascii="Arial" w:hAnsi="Arial" w:cs="Arial"/>
          <w:bCs/>
        </w:rPr>
      </w:pPr>
    </w:p>
    <w:p w:rsidR="00AF4517" w:rsidRPr="00280BEF" w:rsidRDefault="00AF4517" w:rsidP="008B518C">
      <w:pPr>
        <w:spacing w:line="360" w:lineRule="auto"/>
        <w:ind w:firstLine="567"/>
        <w:jc w:val="both"/>
        <w:outlineLvl w:val="2"/>
        <w:rPr>
          <w:rFonts w:ascii="Arial" w:hAnsi="Arial" w:cs="Arial"/>
          <w:bCs/>
        </w:rPr>
      </w:pPr>
      <w:r w:rsidRPr="00280BEF">
        <w:rPr>
          <w:rFonts w:ascii="Arial" w:hAnsi="Arial" w:cs="Arial"/>
          <w:bCs/>
        </w:rPr>
        <w:t>§ 4º - Ao servidor que for deferido a percepção da progressão por nova qualificação será acrescido, a título de gratificação, em sua remuneração os seguintes percentuais:</w:t>
      </w:r>
    </w:p>
    <w:p w:rsidR="00AF4517" w:rsidRPr="00280BEF" w:rsidRDefault="00AF4517" w:rsidP="008B518C">
      <w:pPr>
        <w:spacing w:line="360" w:lineRule="auto"/>
        <w:ind w:firstLine="567"/>
        <w:outlineLvl w:val="2"/>
        <w:rPr>
          <w:rFonts w:ascii="Arial" w:hAnsi="Arial" w:cs="Arial"/>
          <w:bCs/>
        </w:rPr>
      </w:pPr>
    </w:p>
    <w:p w:rsidR="00AF4517" w:rsidRPr="00280BEF" w:rsidRDefault="00AF4517" w:rsidP="008B518C">
      <w:pPr>
        <w:spacing w:line="360" w:lineRule="auto"/>
        <w:ind w:firstLine="567"/>
        <w:outlineLvl w:val="2"/>
        <w:rPr>
          <w:rFonts w:ascii="Arial" w:hAnsi="Arial" w:cs="Arial"/>
          <w:bCs/>
        </w:rPr>
      </w:pPr>
      <w:r w:rsidRPr="00280BEF">
        <w:rPr>
          <w:rFonts w:ascii="Arial" w:hAnsi="Arial" w:cs="Arial"/>
          <w:bCs/>
        </w:rPr>
        <w:t>I – Cargos que exijam nível superior como pré-requisito:</w:t>
      </w:r>
    </w:p>
    <w:p w:rsidR="00AF4517" w:rsidRPr="00280BEF" w:rsidRDefault="00AF4517" w:rsidP="008B518C">
      <w:pPr>
        <w:pStyle w:val="PargrafodaLista"/>
        <w:numPr>
          <w:ilvl w:val="0"/>
          <w:numId w:val="1"/>
        </w:numPr>
        <w:spacing w:after="0" w:line="360" w:lineRule="auto"/>
        <w:ind w:left="0" w:firstLine="567"/>
        <w:outlineLvl w:val="2"/>
        <w:rPr>
          <w:rFonts w:ascii="Arial" w:eastAsia="Times New Roman" w:hAnsi="Arial" w:cs="Arial"/>
          <w:bCs/>
          <w:sz w:val="24"/>
          <w:szCs w:val="24"/>
          <w:lang w:eastAsia="pt-BR"/>
        </w:rPr>
      </w:pPr>
      <w:r w:rsidRPr="00280BEF">
        <w:rPr>
          <w:rFonts w:ascii="Arial" w:eastAsia="Times New Roman" w:hAnsi="Arial" w:cs="Arial"/>
          <w:bCs/>
          <w:sz w:val="24"/>
          <w:szCs w:val="24"/>
          <w:lang w:eastAsia="pt-BR"/>
        </w:rPr>
        <w:t xml:space="preserve">Pós-Graduação lato sensu </w:t>
      </w:r>
      <w:r>
        <w:rPr>
          <w:rFonts w:ascii="Arial" w:eastAsia="Times New Roman" w:hAnsi="Arial" w:cs="Arial"/>
          <w:bCs/>
          <w:sz w:val="24"/>
          <w:szCs w:val="24"/>
          <w:lang w:eastAsia="pt-BR"/>
        </w:rPr>
        <w:t xml:space="preserve">  -</w:t>
      </w:r>
      <w:r w:rsidRPr="00280BEF">
        <w:rPr>
          <w:rFonts w:ascii="Arial" w:eastAsia="Times New Roman" w:hAnsi="Arial" w:cs="Arial"/>
          <w:bCs/>
          <w:sz w:val="24"/>
          <w:szCs w:val="24"/>
          <w:lang w:eastAsia="pt-BR"/>
        </w:rPr>
        <w:t xml:space="preserve"> 5%</w:t>
      </w:r>
    </w:p>
    <w:p w:rsidR="00AF4517" w:rsidRPr="00280BEF" w:rsidRDefault="00AF4517" w:rsidP="008B518C">
      <w:pPr>
        <w:pStyle w:val="PargrafodaLista"/>
        <w:numPr>
          <w:ilvl w:val="0"/>
          <w:numId w:val="1"/>
        </w:numPr>
        <w:spacing w:after="0" w:line="360" w:lineRule="auto"/>
        <w:ind w:left="0" w:firstLine="567"/>
        <w:outlineLvl w:val="2"/>
        <w:rPr>
          <w:rFonts w:ascii="Arial" w:eastAsia="Times New Roman" w:hAnsi="Arial" w:cs="Arial"/>
          <w:bCs/>
          <w:sz w:val="24"/>
          <w:szCs w:val="24"/>
          <w:lang w:eastAsia="pt-BR"/>
        </w:rPr>
      </w:pPr>
      <w:r w:rsidRPr="00280BEF">
        <w:rPr>
          <w:rFonts w:ascii="Arial" w:eastAsia="Times New Roman" w:hAnsi="Arial" w:cs="Arial"/>
          <w:bCs/>
          <w:sz w:val="24"/>
          <w:szCs w:val="24"/>
          <w:lang w:eastAsia="pt-BR"/>
        </w:rPr>
        <w:t xml:space="preserve">Mestrado  </w:t>
      </w:r>
      <w:r>
        <w:rPr>
          <w:rFonts w:ascii="Arial" w:eastAsia="Times New Roman" w:hAnsi="Arial" w:cs="Arial"/>
          <w:bCs/>
          <w:sz w:val="24"/>
          <w:szCs w:val="24"/>
          <w:lang w:eastAsia="pt-BR"/>
        </w:rPr>
        <w:t xml:space="preserve">                            - 10</w:t>
      </w:r>
      <w:r w:rsidRPr="00280BEF">
        <w:rPr>
          <w:rFonts w:ascii="Arial" w:eastAsia="Times New Roman" w:hAnsi="Arial" w:cs="Arial"/>
          <w:bCs/>
          <w:sz w:val="24"/>
          <w:szCs w:val="24"/>
          <w:lang w:eastAsia="pt-BR"/>
        </w:rPr>
        <w:t xml:space="preserve">% </w:t>
      </w:r>
    </w:p>
    <w:p w:rsidR="00AF4517" w:rsidRPr="00280BEF" w:rsidRDefault="00AF4517" w:rsidP="008B518C">
      <w:pPr>
        <w:pStyle w:val="PargrafodaLista"/>
        <w:numPr>
          <w:ilvl w:val="0"/>
          <w:numId w:val="1"/>
        </w:numPr>
        <w:spacing w:after="0" w:line="360" w:lineRule="auto"/>
        <w:ind w:left="0" w:firstLine="567"/>
        <w:outlineLvl w:val="2"/>
        <w:rPr>
          <w:rFonts w:ascii="Arial" w:eastAsia="Times New Roman" w:hAnsi="Arial" w:cs="Arial"/>
          <w:bCs/>
          <w:sz w:val="24"/>
          <w:szCs w:val="24"/>
          <w:lang w:eastAsia="pt-BR"/>
        </w:rPr>
      </w:pPr>
      <w:r w:rsidRPr="00280BEF">
        <w:rPr>
          <w:rFonts w:ascii="Arial" w:eastAsia="Times New Roman" w:hAnsi="Arial" w:cs="Arial"/>
          <w:bCs/>
          <w:sz w:val="24"/>
          <w:szCs w:val="24"/>
          <w:lang w:eastAsia="pt-BR"/>
        </w:rPr>
        <w:t xml:space="preserve">Doutorado                            - </w:t>
      </w:r>
      <w:r>
        <w:rPr>
          <w:rFonts w:ascii="Arial" w:eastAsia="Times New Roman" w:hAnsi="Arial" w:cs="Arial"/>
          <w:bCs/>
          <w:sz w:val="24"/>
          <w:szCs w:val="24"/>
          <w:lang w:eastAsia="pt-BR"/>
        </w:rPr>
        <w:t>20</w:t>
      </w:r>
      <w:r w:rsidRPr="00280BEF">
        <w:rPr>
          <w:rFonts w:ascii="Arial" w:eastAsia="Times New Roman" w:hAnsi="Arial" w:cs="Arial"/>
          <w:bCs/>
          <w:sz w:val="24"/>
          <w:szCs w:val="24"/>
          <w:lang w:eastAsia="pt-BR"/>
        </w:rPr>
        <w:t>%</w:t>
      </w:r>
    </w:p>
    <w:p w:rsidR="00AF4517" w:rsidRPr="00280BEF" w:rsidRDefault="00AF4517" w:rsidP="008B518C">
      <w:pPr>
        <w:pStyle w:val="PargrafodaLista"/>
        <w:spacing w:after="0" w:line="360" w:lineRule="auto"/>
        <w:ind w:left="0" w:firstLine="567"/>
        <w:outlineLvl w:val="2"/>
        <w:rPr>
          <w:rFonts w:ascii="Arial" w:eastAsia="Times New Roman" w:hAnsi="Arial" w:cs="Arial"/>
          <w:bCs/>
          <w:sz w:val="24"/>
          <w:szCs w:val="24"/>
          <w:lang w:eastAsia="pt-BR"/>
        </w:rPr>
      </w:pPr>
    </w:p>
    <w:p w:rsidR="00AF4517" w:rsidRPr="00280BEF" w:rsidRDefault="00AF4517" w:rsidP="008B518C">
      <w:pPr>
        <w:spacing w:line="360" w:lineRule="auto"/>
        <w:ind w:firstLine="567"/>
        <w:outlineLvl w:val="2"/>
        <w:rPr>
          <w:rFonts w:ascii="Arial" w:hAnsi="Arial" w:cs="Arial"/>
          <w:bCs/>
        </w:rPr>
      </w:pPr>
      <w:r w:rsidRPr="00280BEF">
        <w:rPr>
          <w:rFonts w:ascii="Arial" w:hAnsi="Arial" w:cs="Arial"/>
          <w:bCs/>
        </w:rPr>
        <w:t>II – Para cargos que exijam nível médio como pré-requisito:</w:t>
      </w:r>
    </w:p>
    <w:p w:rsidR="00AF4517" w:rsidRPr="00280BEF" w:rsidRDefault="00AF4517" w:rsidP="008B518C">
      <w:pPr>
        <w:pStyle w:val="PargrafodaLista"/>
        <w:numPr>
          <w:ilvl w:val="0"/>
          <w:numId w:val="2"/>
        </w:numPr>
        <w:spacing w:after="0" w:line="360" w:lineRule="auto"/>
        <w:ind w:left="0" w:firstLine="567"/>
        <w:outlineLvl w:val="2"/>
        <w:rPr>
          <w:rFonts w:ascii="Arial" w:eastAsia="Times New Roman" w:hAnsi="Arial" w:cs="Arial"/>
          <w:bCs/>
          <w:sz w:val="24"/>
          <w:szCs w:val="24"/>
          <w:lang w:eastAsia="pt-BR"/>
        </w:rPr>
      </w:pPr>
      <w:r w:rsidRPr="00280BEF">
        <w:rPr>
          <w:rFonts w:ascii="Arial" w:eastAsia="Times New Roman" w:hAnsi="Arial" w:cs="Arial"/>
          <w:bCs/>
          <w:sz w:val="24"/>
          <w:szCs w:val="24"/>
          <w:lang w:eastAsia="pt-BR"/>
        </w:rPr>
        <w:t>Graduação em curso superior    - 10%</w:t>
      </w:r>
    </w:p>
    <w:p w:rsidR="00AF4517" w:rsidRPr="00280BEF" w:rsidRDefault="00AF4517" w:rsidP="008B518C">
      <w:pPr>
        <w:pStyle w:val="PargrafodaLista"/>
        <w:numPr>
          <w:ilvl w:val="0"/>
          <w:numId w:val="2"/>
        </w:numPr>
        <w:spacing w:after="0" w:line="360" w:lineRule="auto"/>
        <w:ind w:left="0" w:firstLine="567"/>
        <w:outlineLvl w:val="2"/>
        <w:rPr>
          <w:rFonts w:ascii="Arial" w:eastAsia="Times New Roman" w:hAnsi="Arial" w:cs="Arial"/>
          <w:bCs/>
          <w:sz w:val="24"/>
          <w:szCs w:val="24"/>
          <w:lang w:eastAsia="pt-BR"/>
        </w:rPr>
      </w:pPr>
      <w:r w:rsidRPr="00280BEF">
        <w:rPr>
          <w:rFonts w:ascii="Arial" w:eastAsia="Times New Roman" w:hAnsi="Arial" w:cs="Arial"/>
          <w:bCs/>
          <w:sz w:val="24"/>
          <w:szCs w:val="24"/>
          <w:lang w:eastAsia="pt-BR"/>
        </w:rPr>
        <w:t>Pós-Gradua</w:t>
      </w:r>
      <w:r>
        <w:rPr>
          <w:rFonts w:ascii="Arial" w:eastAsia="Times New Roman" w:hAnsi="Arial" w:cs="Arial"/>
          <w:bCs/>
          <w:sz w:val="24"/>
          <w:szCs w:val="24"/>
          <w:lang w:eastAsia="pt-BR"/>
        </w:rPr>
        <w:t xml:space="preserve">ção                           </w:t>
      </w:r>
      <w:r w:rsidRPr="00280BEF">
        <w:rPr>
          <w:rFonts w:ascii="Arial" w:eastAsia="Times New Roman" w:hAnsi="Arial" w:cs="Arial"/>
          <w:bCs/>
          <w:sz w:val="24"/>
          <w:szCs w:val="24"/>
          <w:lang w:eastAsia="pt-BR"/>
        </w:rPr>
        <w:t>- 15%</w:t>
      </w:r>
    </w:p>
    <w:p w:rsidR="00AF4517" w:rsidRPr="00280BEF" w:rsidRDefault="00AF4517" w:rsidP="008B518C">
      <w:pPr>
        <w:spacing w:line="360" w:lineRule="auto"/>
        <w:ind w:firstLine="567"/>
        <w:outlineLvl w:val="2"/>
        <w:rPr>
          <w:rFonts w:ascii="Arial" w:hAnsi="Arial" w:cs="Arial"/>
          <w:bCs/>
        </w:rPr>
      </w:pPr>
    </w:p>
    <w:p w:rsidR="00AF4517" w:rsidRPr="00280BEF" w:rsidRDefault="00AF4517" w:rsidP="008B518C">
      <w:pPr>
        <w:spacing w:line="360" w:lineRule="auto"/>
        <w:ind w:firstLine="567"/>
        <w:outlineLvl w:val="2"/>
        <w:rPr>
          <w:rFonts w:ascii="Arial" w:hAnsi="Arial" w:cs="Arial"/>
          <w:bCs/>
        </w:rPr>
      </w:pPr>
      <w:r w:rsidRPr="00280BEF">
        <w:rPr>
          <w:rFonts w:ascii="Arial" w:hAnsi="Arial" w:cs="Arial"/>
          <w:bCs/>
        </w:rPr>
        <w:lastRenderedPageBreak/>
        <w:t>III) Cargos que exijam ensino fundamental:</w:t>
      </w:r>
    </w:p>
    <w:p w:rsidR="00AF4517" w:rsidRPr="00280BEF" w:rsidRDefault="00AF4517" w:rsidP="008B518C">
      <w:pPr>
        <w:pStyle w:val="PargrafodaLista"/>
        <w:numPr>
          <w:ilvl w:val="0"/>
          <w:numId w:val="3"/>
        </w:numPr>
        <w:spacing w:after="0" w:line="360" w:lineRule="auto"/>
        <w:ind w:left="0" w:firstLine="567"/>
        <w:outlineLvl w:val="2"/>
        <w:rPr>
          <w:rFonts w:ascii="Arial" w:eastAsia="Times New Roman" w:hAnsi="Arial" w:cs="Arial"/>
          <w:bCs/>
          <w:sz w:val="24"/>
          <w:szCs w:val="24"/>
          <w:lang w:eastAsia="pt-BR"/>
        </w:rPr>
      </w:pPr>
      <w:r w:rsidRPr="00280BEF">
        <w:rPr>
          <w:rFonts w:ascii="Arial" w:eastAsia="Times New Roman" w:hAnsi="Arial" w:cs="Arial"/>
          <w:bCs/>
          <w:sz w:val="24"/>
          <w:szCs w:val="24"/>
          <w:lang w:eastAsia="pt-BR"/>
        </w:rPr>
        <w:t>Ensino Médio -                              - 10%</w:t>
      </w:r>
    </w:p>
    <w:p w:rsidR="00AF4517" w:rsidRDefault="00AF4517" w:rsidP="008B518C">
      <w:pPr>
        <w:pStyle w:val="PargrafodaLista"/>
        <w:numPr>
          <w:ilvl w:val="0"/>
          <w:numId w:val="3"/>
        </w:numPr>
        <w:spacing w:after="0" w:line="360" w:lineRule="auto"/>
        <w:ind w:left="0" w:firstLine="567"/>
        <w:outlineLvl w:val="2"/>
        <w:rPr>
          <w:rFonts w:ascii="Arial" w:eastAsia="Times New Roman" w:hAnsi="Arial" w:cs="Arial"/>
          <w:bCs/>
          <w:sz w:val="24"/>
          <w:szCs w:val="24"/>
          <w:lang w:eastAsia="pt-BR"/>
        </w:rPr>
      </w:pPr>
      <w:r w:rsidRPr="00280BEF">
        <w:rPr>
          <w:rFonts w:ascii="Arial" w:eastAsia="Times New Roman" w:hAnsi="Arial" w:cs="Arial"/>
          <w:bCs/>
          <w:sz w:val="24"/>
          <w:szCs w:val="24"/>
          <w:lang w:eastAsia="pt-BR"/>
        </w:rPr>
        <w:t>Graduação em nível superior      - 20%</w:t>
      </w:r>
    </w:p>
    <w:p w:rsidR="00AF4517" w:rsidRDefault="00AF4517" w:rsidP="008B518C">
      <w:pPr>
        <w:spacing w:line="360" w:lineRule="auto"/>
        <w:ind w:firstLine="567"/>
        <w:outlineLvl w:val="2"/>
        <w:rPr>
          <w:rFonts w:ascii="Arial" w:hAnsi="Arial" w:cs="Arial"/>
          <w:bCs/>
        </w:rPr>
      </w:pPr>
    </w:p>
    <w:p w:rsidR="00AF4517" w:rsidRDefault="00AF4517" w:rsidP="008B518C">
      <w:pPr>
        <w:spacing w:line="360" w:lineRule="auto"/>
        <w:ind w:firstLine="567"/>
        <w:jc w:val="both"/>
        <w:outlineLvl w:val="2"/>
        <w:rPr>
          <w:rFonts w:ascii="Arial" w:hAnsi="Arial" w:cs="Arial"/>
          <w:bCs/>
        </w:rPr>
      </w:pPr>
      <w:r>
        <w:rPr>
          <w:rFonts w:ascii="Arial" w:hAnsi="Arial" w:cs="Arial"/>
          <w:bCs/>
        </w:rPr>
        <w:t>§ 5º - A progressão por nova qualificação não é cumulativa, sendo contada uma única vez por nível de graduação obtido, independente do número de cursos realizados neste mesmo nível; não sendo acumuláveis também os diferentes graus de qualificação, fazendo jus o servidor apenas aquele correspondente ao seu atual grau de escolaridade.</w:t>
      </w:r>
    </w:p>
    <w:p w:rsidR="00AF4517" w:rsidRDefault="00AF4517" w:rsidP="008B518C">
      <w:pPr>
        <w:spacing w:line="360" w:lineRule="auto"/>
        <w:ind w:firstLine="567"/>
        <w:jc w:val="center"/>
        <w:outlineLvl w:val="2"/>
        <w:rPr>
          <w:rFonts w:ascii="Arial" w:hAnsi="Arial" w:cs="Arial"/>
          <w:b/>
          <w:bCs/>
        </w:rPr>
      </w:pPr>
    </w:p>
    <w:p w:rsidR="00AF4517" w:rsidRDefault="00AF4517" w:rsidP="008B518C">
      <w:pPr>
        <w:spacing w:line="360" w:lineRule="auto"/>
        <w:ind w:firstLine="567"/>
        <w:jc w:val="center"/>
        <w:outlineLvl w:val="2"/>
        <w:rPr>
          <w:rFonts w:ascii="Arial" w:hAnsi="Arial" w:cs="Arial"/>
          <w:b/>
          <w:bCs/>
        </w:rPr>
      </w:pPr>
    </w:p>
    <w:p w:rsidR="00AF4517" w:rsidRPr="008E409C" w:rsidRDefault="00AF4517" w:rsidP="008B518C">
      <w:pPr>
        <w:spacing w:line="360" w:lineRule="auto"/>
        <w:ind w:firstLine="567"/>
        <w:jc w:val="center"/>
        <w:outlineLvl w:val="2"/>
        <w:rPr>
          <w:rFonts w:ascii="Arial" w:hAnsi="Arial" w:cs="Arial"/>
          <w:b/>
          <w:bCs/>
        </w:rPr>
      </w:pPr>
      <w:r w:rsidRPr="008E409C">
        <w:rPr>
          <w:rFonts w:ascii="Arial" w:hAnsi="Arial" w:cs="Arial"/>
          <w:b/>
          <w:bCs/>
        </w:rPr>
        <w:t>CAPITULO IV</w:t>
      </w:r>
    </w:p>
    <w:p w:rsidR="00AF4517" w:rsidRPr="008E409C" w:rsidRDefault="00AF4517" w:rsidP="008B518C">
      <w:pPr>
        <w:spacing w:line="360" w:lineRule="auto"/>
        <w:ind w:firstLine="567"/>
        <w:jc w:val="center"/>
        <w:outlineLvl w:val="2"/>
        <w:rPr>
          <w:rFonts w:ascii="Arial" w:hAnsi="Arial" w:cs="Arial"/>
          <w:b/>
          <w:bCs/>
        </w:rPr>
      </w:pPr>
      <w:r w:rsidRPr="008E409C">
        <w:rPr>
          <w:rFonts w:ascii="Arial" w:hAnsi="Arial" w:cs="Arial"/>
          <w:b/>
          <w:bCs/>
        </w:rPr>
        <w:t>DA AVALIAÇÃO DO DESEMPENHO</w:t>
      </w:r>
    </w:p>
    <w:p w:rsidR="00AF4517" w:rsidRPr="00C84A26" w:rsidRDefault="00AF4517" w:rsidP="008B518C">
      <w:pPr>
        <w:spacing w:line="360" w:lineRule="auto"/>
        <w:ind w:firstLine="567"/>
        <w:jc w:val="both"/>
        <w:outlineLvl w:val="2"/>
        <w:rPr>
          <w:rFonts w:ascii="Arial" w:hAnsi="Arial" w:cs="Arial"/>
          <w:b/>
          <w:bCs/>
          <w:sz w:val="16"/>
          <w:szCs w:val="16"/>
        </w:rPr>
      </w:pPr>
    </w:p>
    <w:p w:rsidR="00AF4517" w:rsidRPr="008E409C" w:rsidRDefault="00AF4517" w:rsidP="008B518C">
      <w:pPr>
        <w:spacing w:line="360" w:lineRule="auto"/>
        <w:ind w:firstLine="567"/>
        <w:jc w:val="both"/>
        <w:outlineLvl w:val="2"/>
        <w:rPr>
          <w:rFonts w:ascii="Arial" w:hAnsi="Arial" w:cs="Arial"/>
          <w:bCs/>
        </w:rPr>
      </w:pPr>
      <w:r>
        <w:rPr>
          <w:rFonts w:ascii="Arial" w:hAnsi="Arial" w:cs="Arial"/>
          <w:bCs/>
        </w:rPr>
        <w:t>Art. 22</w:t>
      </w:r>
      <w:r w:rsidRPr="008E409C">
        <w:rPr>
          <w:rFonts w:ascii="Arial" w:hAnsi="Arial" w:cs="Arial"/>
        </w:rPr>
        <w:t xml:space="preserve"> –</w:t>
      </w:r>
      <w:r w:rsidRPr="008E409C">
        <w:rPr>
          <w:rFonts w:ascii="Arial" w:hAnsi="Arial" w:cs="Arial"/>
          <w:bCs/>
        </w:rPr>
        <w:t xml:space="preserve"> A avaliação de desempenho será apurada, semestralmente, em Formulário de Avaliação de Desempenho analisado pela Comissão de Desenvolvimento Funcional.</w:t>
      </w:r>
    </w:p>
    <w:p w:rsidR="00AF4517" w:rsidRDefault="00AF4517" w:rsidP="008B518C">
      <w:pPr>
        <w:spacing w:line="360" w:lineRule="auto"/>
        <w:ind w:firstLine="567"/>
        <w:jc w:val="both"/>
        <w:outlineLvl w:val="2"/>
        <w:rPr>
          <w:rFonts w:ascii="Arial" w:hAnsi="Arial" w:cs="Arial"/>
          <w:bCs/>
        </w:rPr>
      </w:pPr>
    </w:p>
    <w:p w:rsidR="00AF4517" w:rsidRDefault="00AF4517" w:rsidP="008B518C">
      <w:pPr>
        <w:spacing w:line="360" w:lineRule="auto"/>
        <w:ind w:firstLine="567"/>
        <w:jc w:val="both"/>
        <w:outlineLvl w:val="2"/>
        <w:rPr>
          <w:rFonts w:ascii="Arial" w:hAnsi="Arial" w:cs="Arial"/>
          <w:bCs/>
        </w:rPr>
      </w:pPr>
      <w:r w:rsidRPr="008E409C">
        <w:rPr>
          <w:rFonts w:ascii="Arial" w:hAnsi="Arial" w:cs="Arial"/>
          <w:bCs/>
        </w:rPr>
        <w:t>§ 1º – O Formulário a que refere o caput deste artigo deverá ser preenchido tanto pela Chefia imediata quanto pelo Servidor e enviado a Mesa Diretora ou Comissão nomeada para esse fim,</w:t>
      </w:r>
      <w:r>
        <w:rPr>
          <w:rFonts w:ascii="Arial" w:hAnsi="Arial" w:cs="Arial"/>
          <w:bCs/>
        </w:rPr>
        <w:t xml:space="preserve"> </w:t>
      </w:r>
      <w:r w:rsidRPr="008E409C">
        <w:rPr>
          <w:rFonts w:ascii="Arial" w:hAnsi="Arial" w:cs="Arial"/>
          <w:bCs/>
        </w:rPr>
        <w:t>para apuração, objetivando a aplicação do Instituto da progressão, definido nesta Lei.</w:t>
      </w:r>
    </w:p>
    <w:p w:rsidR="00AF4517" w:rsidRPr="00C84A26" w:rsidRDefault="00AF4517" w:rsidP="008B518C">
      <w:pPr>
        <w:spacing w:line="360" w:lineRule="auto"/>
        <w:ind w:firstLine="567"/>
        <w:jc w:val="both"/>
        <w:outlineLvl w:val="2"/>
        <w:rPr>
          <w:rFonts w:ascii="Arial" w:hAnsi="Arial" w:cs="Arial"/>
          <w:bCs/>
          <w:sz w:val="16"/>
          <w:szCs w:val="16"/>
        </w:rPr>
      </w:pPr>
    </w:p>
    <w:p w:rsidR="00AF4517" w:rsidRDefault="00AF4517" w:rsidP="008B518C">
      <w:pPr>
        <w:spacing w:line="360" w:lineRule="auto"/>
        <w:ind w:firstLine="567"/>
        <w:jc w:val="both"/>
        <w:outlineLvl w:val="2"/>
        <w:rPr>
          <w:rFonts w:ascii="Arial" w:hAnsi="Arial" w:cs="Arial"/>
          <w:bCs/>
        </w:rPr>
      </w:pPr>
      <w:r w:rsidRPr="008E409C">
        <w:rPr>
          <w:rFonts w:ascii="Arial" w:hAnsi="Arial" w:cs="Arial"/>
          <w:bCs/>
        </w:rPr>
        <w:t>§ 2º – Havendo entre a Chefia e o Servidor, divergência substancial em relação ao resultado da avaliação, o caso será encaminhado à Mesa Diretora para nova avaliação.</w:t>
      </w:r>
    </w:p>
    <w:p w:rsidR="00AF4517" w:rsidRPr="00C84A26" w:rsidRDefault="00AF4517" w:rsidP="008B518C">
      <w:pPr>
        <w:spacing w:line="360" w:lineRule="auto"/>
        <w:ind w:firstLine="567"/>
        <w:jc w:val="both"/>
        <w:outlineLvl w:val="2"/>
        <w:rPr>
          <w:rFonts w:ascii="Arial" w:hAnsi="Arial" w:cs="Arial"/>
          <w:bCs/>
          <w:sz w:val="16"/>
          <w:szCs w:val="16"/>
        </w:rPr>
      </w:pPr>
    </w:p>
    <w:p w:rsidR="00AF4517" w:rsidRDefault="00AF4517" w:rsidP="008B518C">
      <w:pPr>
        <w:spacing w:line="360" w:lineRule="auto"/>
        <w:ind w:firstLine="567"/>
        <w:jc w:val="both"/>
        <w:outlineLvl w:val="2"/>
        <w:rPr>
          <w:rFonts w:ascii="Arial" w:hAnsi="Arial" w:cs="Arial"/>
          <w:bCs/>
        </w:rPr>
      </w:pPr>
      <w:r w:rsidRPr="008E409C">
        <w:rPr>
          <w:rFonts w:ascii="Arial" w:hAnsi="Arial" w:cs="Arial"/>
          <w:bCs/>
        </w:rPr>
        <w:t>§ 3º – Ratificada pela Mesa Diretora a primeira avaliação, caberá a Comissão pronunciar-se a favor de uma delas.</w:t>
      </w:r>
    </w:p>
    <w:p w:rsidR="00AF4517" w:rsidRPr="00C84A26" w:rsidRDefault="00AF4517" w:rsidP="008B518C">
      <w:pPr>
        <w:spacing w:line="360" w:lineRule="auto"/>
        <w:ind w:firstLine="567"/>
        <w:jc w:val="both"/>
        <w:outlineLvl w:val="2"/>
        <w:rPr>
          <w:rFonts w:ascii="Arial" w:hAnsi="Arial" w:cs="Arial"/>
          <w:bCs/>
          <w:sz w:val="16"/>
          <w:szCs w:val="16"/>
        </w:rPr>
      </w:pPr>
    </w:p>
    <w:p w:rsidR="00AF4517" w:rsidRDefault="00AF4517" w:rsidP="008B518C">
      <w:pPr>
        <w:spacing w:line="360" w:lineRule="auto"/>
        <w:ind w:firstLine="567"/>
        <w:jc w:val="both"/>
        <w:outlineLvl w:val="2"/>
        <w:rPr>
          <w:rFonts w:ascii="Arial" w:hAnsi="Arial" w:cs="Arial"/>
          <w:bCs/>
        </w:rPr>
      </w:pPr>
      <w:r w:rsidRPr="008E409C">
        <w:rPr>
          <w:rFonts w:ascii="Arial" w:hAnsi="Arial" w:cs="Arial"/>
          <w:bCs/>
        </w:rPr>
        <w:t>§ 4º – Não sendo substancial a divergência dos resultados apurados, prevalecerá o apresentado pela Chefia ou Mesa Diretora.</w:t>
      </w:r>
    </w:p>
    <w:p w:rsidR="00AF4517" w:rsidRPr="00C84A26" w:rsidRDefault="00AF4517" w:rsidP="008B518C">
      <w:pPr>
        <w:spacing w:line="360" w:lineRule="auto"/>
        <w:ind w:firstLine="567"/>
        <w:jc w:val="both"/>
        <w:outlineLvl w:val="2"/>
        <w:rPr>
          <w:rFonts w:ascii="Arial" w:hAnsi="Arial" w:cs="Arial"/>
          <w:bCs/>
          <w:sz w:val="16"/>
          <w:szCs w:val="16"/>
        </w:rPr>
      </w:pP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lastRenderedPageBreak/>
        <w:t>§ 5º – Considera-se divergência substancial aquela que ultrapassar o limite de 10% (dez por cento) do total de pontos da avaliação.</w:t>
      </w:r>
    </w:p>
    <w:p w:rsidR="00AF4517" w:rsidRPr="00C84A26" w:rsidRDefault="00AF4517" w:rsidP="008B518C">
      <w:pPr>
        <w:spacing w:line="360" w:lineRule="auto"/>
        <w:ind w:firstLine="567"/>
        <w:jc w:val="both"/>
        <w:outlineLvl w:val="2"/>
        <w:rPr>
          <w:rFonts w:ascii="Arial" w:hAnsi="Arial" w:cs="Arial"/>
          <w:b/>
          <w:sz w:val="16"/>
          <w:szCs w:val="16"/>
        </w:rPr>
      </w:pPr>
    </w:p>
    <w:p w:rsidR="00AF4517" w:rsidRDefault="00AF4517" w:rsidP="008B518C">
      <w:pPr>
        <w:spacing w:line="360" w:lineRule="auto"/>
        <w:ind w:firstLine="567"/>
        <w:jc w:val="both"/>
        <w:outlineLvl w:val="2"/>
        <w:rPr>
          <w:rFonts w:ascii="Arial" w:hAnsi="Arial" w:cs="Arial"/>
          <w:b/>
          <w:bCs/>
          <w:sz w:val="16"/>
          <w:szCs w:val="16"/>
        </w:rPr>
      </w:pPr>
    </w:p>
    <w:p w:rsidR="00AF4517" w:rsidRPr="008E409C" w:rsidRDefault="00AF4517" w:rsidP="008B518C">
      <w:pPr>
        <w:spacing w:line="360" w:lineRule="auto"/>
        <w:ind w:firstLine="567"/>
        <w:jc w:val="center"/>
        <w:outlineLvl w:val="2"/>
        <w:rPr>
          <w:rFonts w:ascii="Arial" w:hAnsi="Arial" w:cs="Arial"/>
          <w:b/>
        </w:rPr>
      </w:pPr>
      <w:r>
        <w:rPr>
          <w:rFonts w:ascii="Arial" w:hAnsi="Arial" w:cs="Arial"/>
          <w:b/>
          <w:bCs/>
        </w:rPr>
        <w:t>TÍTULO III</w:t>
      </w:r>
    </w:p>
    <w:p w:rsidR="00AF4517" w:rsidRPr="008E409C" w:rsidRDefault="00AF4517" w:rsidP="008B518C">
      <w:pPr>
        <w:spacing w:line="360" w:lineRule="auto"/>
        <w:ind w:firstLine="567"/>
        <w:jc w:val="center"/>
        <w:outlineLvl w:val="2"/>
        <w:rPr>
          <w:rFonts w:ascii="Arial" w:hAnsi="Arial" w:cs="Arial"/>
          <w:b/>
          <w:bCs/>
        </w:rPr>
      </w:pPr>
      <w:r w:rsidRPr="008E409C">
        <w:rPr>
          <w:rFonts w:ascii="Arial" w:hAnsi="Arial" w:cs="Arial"/>
          <w:b/>
          <w:bCs/>
        </w:rPr>
        <w:t>ATRIBUIÇÕES,</w:t>
      </w:r>
      <w:r>
        <w:rPr>
          <w:rFonts w:ascii="Arial" w:hAnsi="Arial" w:cs="Arial"/>
          <w:b/>
          <w:bCs/>
        </w:rPr>
        <w:t xml:space="preserve"> </w:t>
      </w:r>
      <w:r w:rsidRPr="008E409C">
        <w:rPr>
          <w:rFonts w:ascii="Arial" w:hAnsi="Arial" w:cs="Arial"/>
          <w:b/>
          <w:bCs/>
        </w:rPr>
        <w:t xml:space="preserve">JORNADA </w:t>
      </w:r>
      <w:r>
        <w:rPr>
          <w:rFonts w:ascii="Arial" w:hAnsi="Arial" w:cs="Arial"/>
          <w:b/>
          <w:bCs/>
        </w:rPr>
        <w:t>E</w:t>
      </w:r>
      <w:r w:rsidRPr="008E409C">
        <w:rPr>
          <w:rFonts w:ascii="Arial" w:hAnsi="Arial" w:cs="Arial"/>
          <w:b/>
          <w:bCs/>
        </w:rPr>
        <w:t xml:space="preserve"> VENCIMENTOS</w:t>
      </w:r>
    </w:p>
    <w:p w:rsidR="00AF4517" w:rsidRPr="000A1914" w:rsidRDefault="00AF4517" w:rsidP="008B518C">
      <w:pPr>
        <w:spacing w:line="360" w:lineRule="auto"/>
        <w:ind w:firstLine="567"/>
        <w:jc w:val="both"/>
        <w:outlineLvl w:val="2"/>
        <w:rPr>
          <w:rFonts w:ascii="Arial" w:hAnsi="Arial" w:cs="Arial"/>
          <w:color w:val="0000FF"/>
          <w:sz w:val="16"/>
          <w:szCs w:val="16"/>
        </w:rPr>
      </w:pPr>
      <w:r w:rsidRPr="008E409C">
        <w:rPr>
          <w:rFonts w:ascii="Arial" w:hAnsi="Arial" w:cs="Arial"/>
          <w:b/>
          <w:bCs/>
          <w:color w:val="0000FF"/>
        </w:rPr>
        <w:t>  </w:t>
      </w:r>
    </w:p>
    <w:p w:rsidR="00AF4517" w:rsidRDefault="00AF4517" w:rsidP="008B518C">
      <w:pPr>
        <w:spacing w:line="360" w:lineRule="auto"/>
        <w:ind w:firstLine="567"/>
        <w:jc w:val="center"/>
        <w:outlineLvl w:val="2"/>
        <w:rPr>
          <w:rFonts w:ascii="Arial" w:hAnsi="Arial" w:cs="Arial"/>
          <w:b/>
          <w:bCs/>
        </w:rPr>
      </w:pPr>
      <w:r>
        <w:rPr>
          <w:rFonts w:ascii="Arial" w:hAnsi="Arial" w:cs="Arial"/>
          <w:b/>
          <w:bCs/>
        </w:rPr>
        <w:t>CAPÍTULO I</w:t>
      </w:r>
    </w:p>
    <w:p w:rsidR="00AF4517" w:rsidRPr="004664B0" w:rsidRDefault="00AF4517" w:rsidP="008B518C">
      <w:pPr>
        <w:tabs>
          <w:tab w:val="left" w:pos="0"/>
        </w:tabs>
        <w:snapToGrid w:val="0"/>
        <w:spacing w:before="100" w:beforeAutospacing="1" w:after="100" w:afterAutospacing="1" w:line="360" w:lineRule="auto"/>
        <w:ind w:firstLine="567"/>
        <w:jc w:val="center"/>
        <w:outlineLvl w:val="2"/>
        <w:rPr>
          <w:rFonts w:ascii="Arial" w:hAnsi="Arial" w:cs="Arial"/>
          <w:b/>
          <w:bCs/>
        </w:rPr>
      </w:pPr>
      <w:r w:rsidRPr="004664B0">
        <w:rPr>
          <w:rFonts w:ascii="Arial" w:hAnsi="Arial" w:cs="Arial"/>
          <w:b/>
          <w:bCs/>
        </w:rPr>
        <w:t>A</w:t>
      </w:r>
      <w:r>
        <w:rPr>
          <w:rFonts w:ascii="Arial" w:hAnsi="Arial" w:cs="Arial"/>
          <w:b/>
          <w:bCs/>
        </w:rPr>
        <w:t>SSESSOR CONTABIL E FINANCEIRO</w:t>
      </w:r>
    </w:p>
    <w:p w:rsidR="00AF4517" w:rsidRDefault="00AF4517" w:rsidP="008B518C">
      <w:pPr>
        <w:spacing w:line="360" w:lineRule="auto"/>
        <w:ind w:firstLine="567"/>
        <w:jc w:val="both"/>
        <w:outlineLvl w:val="2"/>
        <w:rPr>
          <w:rFonts w:ascii="Arial" w:hAnsi="Arial" w:cs="Arial"/>
        </w:rPr>
      </w:pPr>
      <w:r w:rsidRPr="008E409C">
        <w:rPr>
          <w:rFonts w:ascii="Arial" w:hAnsi="Arial" w:cs="Arial"/>
        </w:rPr>
        <w:t>Art.  2</w:t>
      </w:r>
      <w:r>
        <w:rPr>
          <w:rFonts w:ascii="Arial" w:hAnsi="Arial" w:cs="Arial"/>
        </w:rPr>
        <w:t>3</w:t>
      </w:r>
      <w:r w:rsidRPr="008E409C">
        <w:rPr>
          <w:rFonts w:ascii="Arial" w:hAnsi="Arial" w:cs="Arial"/>
        </w:rPr>
        <w:t xml:space="preserve">- O cargo de </w:t>
      </w:r>
      <w:r>
        <w:rPr>
          <w:rFonts w:ascii="Arial" w:hAnsi="Arial" w:cs="Arial"/>
          <w:b/>
          <w:bCs/>
        </w:rPr>
        <w:t>Assessor Contábil e Financeiro</w:t>
      </w:r>
      <w:r w:rsidRPr="008E409C">
        <w:rPr>
          <w:rFonts w:ascii="Arial" w:hAnsi="Arial" w:cs="Arial"/>
        </w:rPr>
        <w:t>, cujo símbolo será CE-</w:t>
      </w:r>
      <w:r>
        <w:rPr>
          <w:rFonts w:ascii="Arial" w:hAnsi="Arial" w:cs="Arial"/>
        </w:rPr>
        <w:t>1</w:t>
      </w:r>
      <w:r w:rsidRPr="008E409C">
        <w:rPr>
          <w:rFonts w:ascii="Arial" w:hAnsi="Arial" w:cs="Arial"/>
        </w:rPr>
        <w:t xml:space="preserve"> tem como requisito para seu provimento graduação em curso superior</w:t>
      </w:r>
      <w:r>
        <w:rPr>
          <w:rFonts w:ascii="Arial" w:hAnsi="Arial" w:cs="Arial"/>
        </w:rPr>
        <w:t xml:space="preserve"> em Ciências Contábeis</w:t>
      </w:r>
      <w:r w:rsidRPr="008E409C">
        <w:rPr>
          <w:rFonts w:ascii="Arial" w:hAnsi="Arial" w:cs="Arial"/>
        </w:rPr>
        <w:t xml:space="preserve">, </w:t>
      </w:r>
      <w:r>
        <w:rPr>
          <w:rFonts w:ascii="Arial" w:hAnsi="Arial" w:cs="Arial"/>
        </w:rPr>
        <w:t>habilitação legal para o exercício da profissão de contador com registro no Conselho Regional de Contabilidade</w:t>
      </w:r>
      <w:r w:rsidRPr="008E409C">
        <w:rPr>
          <w:rFonts w:ascii="Arial" w:hAnsi="Arial" w:cs="Arial"/>
        </w:rPr>
        <w:t>,</w:t>
      </w:r>
      <w:r>
        <w:rPr>
          <w:rFonts w:ascii="Arial" w:hAnsi="Arial" w:cs="Arial"/>
        </w:rPr>
        <w:t xml:space="preserve"> ter experiência mínima de 2 (dois) anos em contabilidade pública, </w:t>
      </w:r>
      <w:r w:rsidRPr="008E409C">
        <w:rPr>
          <w:rFonts w:ascii="Arial" w:hAnsi="Arial" w:cs="Arial"/>
        </w:rPr>
        <w:t xml:space="preserve"> e estar física e mentalmente apto a executar as atribuições do cargo.</w:t>
      </w:r>
    </w:p>
    <w:p w:rsidR="00AF4517" w:rsidRDefault="00AF4517" w:rsidP="008B518C">
      <w:pPr>
        <w:spacing w:line="360" w:lineRule="auto"/>
        <w:ind w:firstLine="567"/>
        <w:jc w:val="both"/>
        <w:outlineLvl w:val="2"/>
        <w:rPr>
          <w:rFonts w:ascii="Arial" w:hAnsi="Arial" w:cs="Arial"/>
        </w:rPr>
      </w:pPr>
    </w:p>
    <w:p w:rsidR="00AF4517" w:rsidRDefault="00AF4517" w:rsidP="008B518C">
      <w:pPr>
        <w:spacing w:line="360" w:lineRule="auto"/>
        <w:ind w:firstLine="567"/>
        <w:jc w:val="both"/>
        <w:outlineLvl w:val="2"/>
        <w:rPr>
          <w:rFonts w:ascii="Arial" w:hAnsi="Arial" w:cs="Arial"/>
        </w:rPr>
      </w:pPr>
      <w:r w:rsidRPr="008A33A3">
        <w:rPr>
          <w:rFonts w:ascii="Arial" w:hAnsi="Arial" w:cs="Arial"/>
        </w:rPr>
        <w:t>Art. 2</w:t>
      </w:r>
      <w:r>
        <w:rPr>
          <w:rFonts w:ascii="Arial" w:hAnsi="Arial" w:cs="Arial"/>
        </w:rPr>
        <w:t xml:space="preserve">4 - </w:t>
      </w:r>
      <w:r w:rsidRPr="008A33A3">
        <w:rPr>
          <w:rFonts w:ascii="Arial" w:hAnsi="Arial" w:cs="Arial"/>
        </w:rPr>
        <w:t>São atribuições do cargo de</w:t>
      </w:r>
      <w:r>
        <w:rPr>
          <w:rFonts w:ascii="Arial" w:hAnsi="Arial" w:cs="Arial"/>
        </w:rPr>
        <w:t xml:space="preserve"> Assessor Contábil e Financeiro</w:t>
      </w:r>
      <w:r w:rsidRPr="008A33A3">
        <w:rPr>
          <w:rFonts w:ascii="Arial" w:hAnsi="Arial" w:cs="Arial"/>
        </w:rPr>
        <w:t>:</w:t>
      </w:r>
    </w:p>
    <w:p w:rsidR="008B518C" w:rsidRDefault="008B518C" w:rsidP="008B518C">
      <w:pPr>
        <w:spacing w:line="360" w:lineRule="auto"/>
        <w:ind w:firstLine="567"/>
        <w:jc w:val="both"/>
        <w:outlineLvl w:val="2"/>
        <w:rPr>
          <w:rFonts w:ascii="Arial" w:hAnsi="Arial" w:cs="Arial"/>
        </w:rPr>
      </w:pPr>
    </w:p>
    <w:p w:rsidR="00AF4517" w:rsidRDefault="00AF4517" w:rsidP="008B518C">
      <w:pPr>
        <w:pStyle w:val="yiv4305145559msonormal"/>
        <w:shd w:val="clear" w:color="auto" w:fill="FFFFFF"/>
        <w:spacing w:before="0" w:beforeAutospacing="0" w:after="0" w:afterAutospacing="0" w:line="360" w:lineRule="auto"/>
        <w:ind w:firstLine="567"/>
        <w:jc w:val="both"/>
        <w:rPr>
          <w:rFonts w:ascii="Segoe UI" w:hAnsi="Segoe UI" w:cs="Segoe UI"/>
          <w:color w:val="000000"/>
          <w:sz w:val="20"/>
          <w:szCs w:val="20"/>
        </w:rPr>
      </w:pPr>
      <w:r>
        <w:rPr>
          <w:rFonts w:ascii="Arial" w:hAnsi="Arial" w:cs="Arial"/>
          <w:color w:val="000000"/>
        </w:rPr>
        <w:t>- Organizar, para envio à Prefeitura em época regulamentar, a proposta orçamentária da Câmara Municipal, para o exercício seguinte, a fim de ser incluída no orçamento geral do Município.</w:t>
      </w:r>
    </w:p>
    <w:p w:rsidR="00AF4517" w:rsidRDefault="00AF4517" w:rsidP="008B518C">
      <w:pPr>
        <w:pStyle w:val="yiv4305145559msonormal"/>
        <w:shd w:val="clear" w:color="auto" w:fill="FFFFFF"/>
        <w:spacing w:before="0" w:beforeAutospacing="0" w:after="0" w:afterAutospacing="0" w:line="360" w:lineRule="auto"/>
        <w:ind w:firstLine="567"/>
        <w:jc w:val="both"/>
        <w:rPr>
          <w:rFonts w:ascii="Segoe UI" w:hAnsi="Segoe UI" w:cs="Segoe UI"/>
          <w:color w:val="000000"/>
          <w:sz w:val="20"/>
          <w:szCs w:val="20"/>
        </w:rPr>
      </w:pPr>
      <w:r>
        <w:rPr>
          <w:rFonts w:ascii="Arial" w:hAnsi="Arial" w:cs="Arial"/>
          <w:color w:val="000000"/>
        </w:rPr>
        <w:t>- Acompanhar e escriturar sintética e analiticamente, em todas as suas fases, as operações contábeis e financeiras da Câmara.</w:t>
      </w:r>
    </w:p>
    <w:p w:rsidR="00AF4517" w:rsidRDefault="00AF4517" w:rsidP="008B518C">
      <w:pPr>
        <w:pStyle w:val="yiv4305145559msonormal"/>
        <w:shd w:val="clear" w:color="auto" w:fill="FFFFFF"/>
        <w:spacing w:before="0" w:beforeAutospacing="0" w:after="0" w:afterAutospacing="0" w:line="360" w:lineRule="auto"/>
        <w:ind w:firstLine="567"/>
        <w:jc w:val="both"/>
        <w:rPr>
          <w:rFonts w:ascii="Segoe UI" w:hAnsi="Segoe UI" w:cs="Segoe UI"/>
          <w:color w:val="000000"/>
          <w:sz w:val="20"/>
          <w:szCs w:val="20"/>
        </w:rPr>
      </w:pPr>
      <w:r>
        <w:rPr>
          <w:rFonts w:ascii="Arial" w:hAnsi="Arial" w:cs="Arial"/>
          <w:color w:val="000000"/>
        </w:rPr>
        <w:t>- Organizar, mensalmente os balancetes do exercício financeiro.</w:t>
      </w:r>
    </w:p>
    <w:p w:rsidR="00AF4517" w:rsidRDefault="00AF4517" w:rsidP="008B518C">
      <w:pPr>
        <w:pStyle w:val="yiv4305145559msonormal"/>
        <w:shd w:val="clear" w:color="auto" w:fill="FFFFFF"/>
        <w:spacing w:before="0" w:beforeAutospacing="0" w:after="0" w:afterAutospacing="0" w:line="360" w:lineRule="auto"/>
        <w:ind w:firstLine="567"/>
        <w:jc w:val="both"/>
        <w:rPr>
          <w:rFonts w:ascii="Segoe UI" w:hAnsi="Segoe UI" w:cs="Segoe UI"/>
          <w:color w:val="000000"/>
          <w:sz w:val="20"/>
          <w:szCs w:val="20"/>
        </w:rPr>
      </w:pPr>
      <w:r>
        <w:rPr>
          <w:rFonts w:ascii="Arial" w:hAnsi="Arial" w:cs="Arial"/>
          <w:color w:val="000000"/>
        </w:rPr>
        <w:t>- Dispor sobre o balanço da Câmara, contendo os respectivos quadros demonstrativos.</w:t>
      </w:r>
    </w:p>
    <w:p w:rsidR="00AF4517" w:rsidRDefault="00AF4517" w:rsidP="008B518C">
      <w:pPr>
        <w:pStyle w:val="yiv4305145559msonormal"/>
        <w:shd w:val="clear" w:color="auto" w:fill="FFFFFF"/>
        <w:spacing w:before="0" w:beforeAutospacing="0" w:after="0" w:afterAutospacing="0" w:line="360" w:lineRule="auto"/>
        <w:ind w:firstLine="567"/>
        <w:jc w:val="both"/>
        <w:rPr>
          <w:rFonts w:ascii="Segoe UI" w:hAnsi="Segoe UI" w:cs="Segoe UI"/>
          <w:color w:val="000000"/>
          <w:sz w:val="20"/>
          <w:szCs w:val="20"/>
        </w:rPr>
      </w:pPr>
      <w:r>
        <w:rPr>
          <w:rFonts w:ascii="Arial" w:hAnsi="Arial" w:cs="Arial"/>
          <w:color w:val="000000"/>
        </w:rPr>
        <w:t>- Assinar os balancetes, os balanços e outros documentos de apuração contábil e financeira.</w:t>
      </w:r>
    </w:p>
    <w:p w:rsidR="00AF4517" w:rsidRDefault="00AF4517" w:rsidP="008B518C">
      <w:pPr>
        <w:pStyle w:val="yiv4305145559msonormal"/>
        <w:shd w:val="clear" w:color="auto" w:fill="FFFFFF"/>
        <w:spacing w:before="0" w:beforeAutospacing="0" w:after="0" w:afterAutospacing="0" w:line="360" w:lineRule="auto"/>
        <w:ind w:firstLine="567"/>
        <w:jc w:val="both"/>
        <w:rPr>
          <w:rFonts w:ascii="Segoe UI" w:hAnsi="Segoe UI" w:cs="Segoe UI"/>
          <w:color w:val="000000"/>
          <w:sz w:val="20"/>
          <w:szCs w:val="20"/>
        </w:rPr>
      </w:pPr>
      <w:r>
        <w:rPr>
          <w:rFonts w:ascii="Arial" w:hAnsi="Arial" w:cs="Arial"/>
          <w:color w:val="000000"/>
        </w:rPr>
        <w:t>- Empenhar, quando autorizado, as despesas da Câmara.</w:t>
      </w:r>
    </w:p>
    <w:p w:rsidR="00AF4517" w:rsidRDefault="00AF4517" w:rsidP="008B518C">
      <w:pPr>
        <w:pStyle w:val="yiv4305145559msonormal"/>
        <w:shd w:val="clear" w:color="auto" w:fill="FFFFFF"/>
        <w:spacing w:before="0" w:beforeAutospacing="0" w:after="0" w:afterAutospacing="0" w:line="360" w:lineRule="auto"/>
        <w:ind w:firstLine="567"/>
        <w:jc w:val="both"/>
        <w:rPr>
          <w:rFonts w:ascii="Segoe UI" w:hAnsi="Segoe UI" w:cs="Segoe UI"/>
          <w:color w:val="000000"/>
          <w:sz w:val="20"/>
          <w:szCs w:val="20"/>
        </w:rPr>
      </w:pPr>
      <w:r>
        <w:rPr>
          <w:rFonts w:ascii="Arial" w:hAnsi="Arial" w:cs="Arial"/>
          <w:color w:val="000000"/>
        </w:rPr>
        <w:t>- Fornecer elementos, quando solicitado, que orientem na abertura de créditos adicionais.</w:t>
      </w:r>
    </w:p>
    <w:p w:rsidR="00AF4517" w:rsidRDefault="00AF4517" w:rsidP="008B518C">
      <w:pPr>
        <w:pStyle w:val="yiv4305145559msonormal"/>
        <w:shd w:val="clear" w:color="auto" w:fill="FFFFFF"/>
        <w:spacing w:before="0" w:beforeAutospacing="0" w:after="0" w:afterAutospacing="0" w:line="360" w:lineRule="auto"/>
        <w:ind w:firstLine="567"/>
        <w:jc w:val="both"/>
        <w:rPr>
          <w:rFonts w:ascii="Segoe UI" w:hAnsi="Segoe UI" w:cs="Segoe UI"/>
          <w:color w:val="000000"/>
          <w:sz w:val="20"/>
          <w:szCs w:val="20"/>
        </w:rPr>
      </w:pPr>
      <w:r>
        <w:rPr>
          <w:rFonts w:ascii="Arial" w:hAnsi="Arial" w:cs="Arial"/>
          <w:color w:val="000000"/>
        </w:rPr>
        <w:lastRenderedPageBreak/>
        <w:t>- Elaborar a demonstração de despesa mensal da Câmara para posterior envio à contabilidade central da Prefeitura, para destinação de numerário.</w:t>
      </w:r>
    </w:p>
    <w:p w:rsidR="00AF4517" w:rsidRDefault="00AF4517" w:rsidP="008B518C">
      <w:pPr>
        <w:pStyle w:val="yiv4305145559msonormal"/>
        <w:shd w:val="clear" w:color="auto" w:fill="FFFFFF"/>
        <w:spacing w:before="0" w:beforeAutospacing="0" w:after="0" w:afterAutospacing="0" w:line="360" w:lineRule="auto"/>
        <w:ind w:firstLine="567"/>
        <w:jc w:val="both"/>
        <w:rPr>
          <w:rFonts w:ascii="Segoe UI" w:hAnsi="Segoe UI" w:cs="Segoe UI"/>
          <w:color w:val="000000"/>
          <w:sz w:val="20"/>
          <w:szCs w:val="20"/>
        </w:rPr>
      </w:pPr>
      <w:r>
        <w:rPr>
          <w:rFonts w:ascii="Arial" w:hAnsi="Arial" w:cs="Arial"/>
          <w:color w:val="000000"/>
        </w:rPr>
        <w:t>- Examinar e conferir os processos de pagamento, tomando as providências cabíveis quando se verificarem irregularidade.</w:t>
      </w:r>
    </w:p>
    <w:p w:rsidR="00AF4517" w:rsidRPr="000A1914" w:rsidRDefault="00AF4517" w:rsidP="008B518C">
      <w:pPr>
        <w:pStyle w:val="yiv4305145559msonormal"/>
        <w:shd w:val="clear" w:color="auto" w:fill="FFFFFF"/>
        <w:spacing w:before="0" w:beforeAutospacing="0" w:after="0" w:afterAutospacing="0" w:line="360" w:lineRule="auto"/>
        <w:ind w:firstLine="567"/>
        <w:jc w:val="both"/>
        <w:rPr>
          <w:rFonts w:ascii="Arial" w:hAnsi="Arial" w:cs="Arial"/>
          <w:color w:val="000000"/>
        </w:rPr>
      </w:pPr>
      <w:r>
        <w:rPr>
          <w:rFonts w:ascii="Arial" w:hAnsi="Arial" w:cs="Arial"/>
          <w:color w:val="000000"/>
        </w:rPr>
        <w:t>- Promover o registro contábil dos bens patrimoniais da Câmara.</w:t>
      </w:r>
    </w:p>
    <w:p w:rsidR="00AF4517" w:rsidRDefault="00AF4517" w:rsidP="008B518C">
      <w:pPr>
        <w:pStyle w:val="yiv4305145559msonormal"/>
        <w:shd w:val="clear" w:color="auto" w:fill="FFFFFF"/>
        <w:spacing w:before="0" w:beforeAutospacing="0" w:after="0" w:afterAutospacing="0" w:line="360" w:lineRule="auto"/>
        <w:ind w:firstLine="567"/>
        <w:jc w:val="both"/>
        <w:rPr>
          <w:rFonts w:ascii="Segoe UI" w:hAnsi="Segoe UI" w:cs="Segoe UI"/>
          <w:color w:val="000000"/>
          <w:sz w:val="20"/>
          <w:szCs w:val="20"/>
        </w:rPr>
      </w:pPr>
      <w:r>
        <w:rPr>
          <w:rFonts w:ascii="Arial" w:hAnsi="Arial" w:cs="Arial"/>
          <w:color w:val="000000"/>
        </w:rPr>
        <w:t>- Promover a elaboração e assinar folhas de pagamento dos funcionários da Câmara, como as folhas de pagamento de remuneração dos vereadores, com vista e assentimento do Presidente da Câmara.</w:t>
      </w:r>
    </w:p>
    <w:p w:rsidR="00AF4517" w:rsidRDefault="00AF4517" w:rsidP="008B518C">
      <w:pPr>
        <w:pStyle w:val="yiv4305145559msonormal"/>
        <w:shd w:val="clear" w:color="auto" w:fill="FFFFFF"/>
        <w:spacing w:before="0" w:beforeAutospacing="0" w:after="0" w:afterAutospacing="0" w:line="360" w:lineRule="auto"/>
        <w:ind w:firstLine="567"/>
        <w:jc w:val="both"/>
        <w:rPr>
          <w:rFonts w:ascii="Segoe UI" w:hAnsi="Segoe UI" w:cs="Segoe UI"/>
          <w:color w:val="000000"/>
          <w:sz w:val="20"/>
          <w:szCs w:val="20"/>
        </w:rPr>
      </w:pPr>
      <w:r>
        <w:rPr>
          <w:rFonts w:ascii="Arial" w:hAnsi="Arial" w:cs="Arial"/>
          <w:color w:val="000000"/>
        </w:rPr>
        <w:t>- Promover o recolhimento das contribuições para a previdência e o recolhimento do imposto de renda, na fonte, dos seus servidores e vereadores, à Tesouraria do Município.</w:t>
      </w:r>
    </w:p>
    <w:p w:rsidR="00AF4517" w:rsidRDefault="00AF4517" w:rsidP="008B518C">
      <w:pPr>
        <w:pStyle w:val="yiv4305145559msonormal"/>
        <w:shd w:val="clear" w:color="auto" w:fill="FFFFFF"/>
        <w:spacing w:before="0" w:beforeAutospacing="0" w:after="0" w:afterAutospacing="0" w:line="360" w:lineRule="auto"/>
        <w:ind w:firstLine="567"/>
        <w:jc w:val="both"/>
        <w:rPr>
          <w:rFonts w:ascii="Segoe UI" w:hAnsi="Segoe UI" w:cs="Segoe UI"/>
          <w:color w:val="000000"/>
          <w:sz w:val="20"/>
          <w:szCs w:val="20"/>
        </w:rPr>
      </w:pPr>
      <w:r>
        <w:rPr>
          <w:rFonts w:ascii="Arial" w:hAnsi="Arial" w:cs="Arial"/>
          <w:color w:val="000000"/>
        </w:rPr>
        <w:t>- Manter o controle de depósitos e retiradas bancárias, conferindo os seus extratos.</w:t>
      </w:r>
    </w:p>
    <w:p w:rsidR="00AF4517" w:rsidRPr="00E575AF" w:rsidRDefault="00AF4517" w:rsidP="008B518C">
      <w:pPr>
        <w:pStyle w:val="yiv4305145559msonormal"/>
        <w:shd w:val="clear" w:color="auto" w:fill="FFFFFF"/>
        <w:spacing w:before="0" w:beforeAutospacing="0" w:after="0" w:afterAutospacing="0" w:line="360" w:lineRule="auto"/>
        <w:ind w:firstLine="567"/>
        <w:jc w:val="both"/>
        <w:rPr>
          <w:rFonts w:ascii="Arial" w:hAnsi="Arial" w:cs="Arial"/>
          <w:color w:val="000000"/>
        </w:rPr>
      </w:pPr>
      <w:r>
        <w:rPr>
          <w:rFonts w:ascii="Arial" w:hAnsi="Arial" w:cs="Arial"/>
          <w:color w:val="000000"/>
        </w:rPr>
        <w:t>- Proceder à explicação aos vereadores, quando solicitado, sobre matéria de caráter financeiro que tramita na Câmara.</w:t>
      </w:r>
    </w:p>
    <w:p w:rsidR="00AF4517" w:rsidRDefault="00AF4517" w:rsidP="008B518C">
      <w:pPr>
        <w:pStyle w:val="yiv4305145559msonormal"/>
        <w:shd w:val="clear" w:color="auto" w:fill="FFFFFF"/>
        <w:spacing w:before="0" w:beforeAutospacing="0" w:after="0" w:afterAutospacing="0" w:line="360" w:lineRule="auto"/>
        <w:ind w:firstLine="567"/>
        <w:jc w:val="both"/>
        <w:rPr>
          <w:rFonts w:ascii="Arial" w:hAnsi="Arial" w:cs="Arial"/>
          <w:color w:val="000000"/>
        </w:rPr>
      </w:pPr>
    </w:p>
    <w:p w:rsidR="00AF4517" w:rsidRDefault="00AF4517" w:rsidP="008B518C">
      <w:pPr>
        <w:tabs>
          <w:tab w:val="left" w:pos="0"/>
        </w:tabs>
        <w:snapToGrid w:val="0"/>
        <w:spacing w:before="100" w:beforeAutospacing="1" w:after="100" w:afterAutospacing="1" w:line="360" w:lineRule="auto"/>
        <w:ind w:firstLine="567"/>
        <w:jc w:val="both"/>
        <w:outlineLvl w:val="2"/>
        <w:rPr>
          <w:rFonts w:ascii="Arial" w:hAnsi="Arial" w:cs="Arial"/>
        </w:rPr>
      </w:pPr>
      <w:r>
        <w:rPr>
          <w:rFonts w:ascii="Arial" w:hAnsi="Arial" w:cs="Arial"/>
        </w:rPr>
        <w:tab/>
        <w:t xml:space="preserve">Art. 25 – A carga horária do cargo de </w:t>
      </w:r>
      <w:r>
        <w:rPr>
          <w:rFonts w:ascii="Arial" w:hAnsi="Arial" w:cs="Arial"/>
          <w:bCs/>
        </w:rPr>
        <w:t xml:space="preserve">Assessor contábil e Financeiro </w:t>
      </w:r>
      <w:r>
        <w:rPr>
          <w:rFonts w:ascii="Arial" w:hAnsi="Arial" w:cs="Arial"/>
        </w:rPr>
        <w:t>é de 8 (oito) horas mensais, das quais:</w:t>
      </w:r>
    </w:p>
    <w:p w:rsidR="00AF4517" w:rsidRPr="005E27DB" w:rsidRDefault="00AF4517" w:rsidP="008B518C">
      <w:pPr>
        <w:pStyle w:val="yiv1584079714msonormal"/>
        <w:spacing w:after="0" w:afterAutospacing="0" w:line="360" w:lineRule="auto"/>
        <w:ind w:firstLine="567"/>
        <w:jc w:val="both"/>
        <w:rPr>
          <w:rFonts w:ascii="Arial" w:hAnsi="Arial" w:cs="Arial"/>
        </w:rPr>
      </w:pPr>
      <w:r>
        <w:rPr>
          <w:rFonts w:ascii="Arial" w:hAnsi="Arial" w:cs="Arial"/>
        </w:rPr>
        <w:t xml:space="preserve">I – </w:t>
      </w:r>
      <w:r w:rsidRPr="005E27DB">
        <w:rPr>
          <w:rFonts w:ascii="Arial" w:hAnsi="Arial" w:cs="Arial"/>
        </w:rPr>
        <w:t xml:space="preserve"> </w:t>
      </w:r>
      <w:r>
        <w:rPr>
          <w:rFonts w:ascii="Arial" w:hAnsi="Arial" w:cs="Arial"/>
        </w:rPr>
        <w:t>Dentro deste período, deverá o Assessor Contábil e financeiro, ter sua responsabilidade contábil, de contas, balancetes, responsabilidades fiscais e tudo que seja financeiro, devidamente executadas e também cumprir suas tarefas diante dos órgãos de fiscalização interno e externo e respeitando os prazos legais</w:t>
      </w:r>
      <w:r w:rsidRPr="005E27DB">
        <w:rPr>
          <w:rFonts w:ascii="Arial" w:hAnsi="Arial" w:cs="Arial"/>
        </w:rPr>
        <w:t>.</w:t>
      </w:r>
    </w:p>
    <w:p w:rsidR="00AF4517" w:rsidRPr="005E27DB" w:rsidRDefault="00AF4517" w:rsidP="008B518C">
      <w:pPr>
        <w:pStyle w:val="yiv1584079714msonormal"/>
        <w:spacing w:after="0" w:afterAutospacing="0" w:line="360" w:lineRule="auto"/>
        <w:ind w:firstLine="567"/>
        <w:jc w:val="both"/>
        <w:rPr>
          <w:rFonts w:ascii="Arial" w:hAnsi="Arial" w:cs="Arial"/>
        </w:rPr>
      </w:pPr>
      <w:r w:rsidRPr="005E27DB">
        <w:rPr>
          <w:rFonts w:ascii="Arial" w:hAnsi="Arial" w:cs="Arial"/>
        </w:rPr>
        <w:t xml:space="preserve">II – </w:t>
      </w:r>
      <w:r>
        <w:rPr>
          <w:rFonts w:ascii="Arial" w:hAnsi="Arial" w:cs="Arial"/>
        </w:rPr>
        <w:t>Ter disponibilidade de assessorar a qualquer momento a presidência, tendo um telefone disponível para esclarecimento de qualquer dúvida relativa a contabilidade da Câmara ou se necessário for participar de uma das reuniões previstas no regimento interno</w:t>
      </w:r>
      <w:r w:rsidRPr="005E27DB">
        <w:rPr>
          <w:rFonts w:ascii="Arial" w:hAnsi="Arial" w:cs="Arial"/>
        </w:rPr>
        <w:t>.</w:t>
      </w:r>
    </w:p>
    <w:p w:rsidR="00AF4517" w:rsidRDefault="00AF4517" w:rsidP="008B518C">
      <w:pPr>
        <w:pStyle w:val="yiv1584079714msonormal"/>
        <w:spacing w:after="0" w:afterAutospacing="0" w:line="360" w:lineRule="auto"/>
        <w:ind w:firstLine="567"/>
        <w:jc w:val="both"/>
        <w:rPr>
          <w:rFonts w:ascii="Arial" w:hAnsi="Arial" w:cs="Arial"/>
        </w:rPr>
      </w:pPr>
      <w:r w:rsidRPr="005E27DB">
        <w:rPr>
          <w:rFonts w:ascii="Arial" w:hAnsi="Arial" w:cs="Arial"/>
        </w:rPr>
        <w:t>§1º</w:t>
      </w:r>
      <w:r>
        <w:rPr>
          <w:rFonts w:ascii="Arial" w:hAnsi="Arial" w:cs="Arial"/>
        </w:rPr>
        <w:t xml:space="preserve"> -</w:t>
      </w:r>
      <w:r w:rsidRPr="005E27DB">
        <w:rPr>
          <w:rFonts w:ascii="Arial" w:hAnsi="Arial" w:cs="Arial"/>
        </w:rPr>
        <w:t xml:space="preserve"> Respeitado o limite estabelecido no</w:t>
      </w:r>
      <w:r>
        <w:rPr>
          <w:rFonts w:ascii="Arial" w:hAnsi="Arial" w:cs="Arial"/>
        </w:rPr>
        <w:t xml:space="preserve"> caput e</w:t>
      </w:r>
      <w:r w:rsidRPr="005E27DB">
        <w:rPr>
          <w:rFonts w:ascii="Arial" w:hAnsi="Arial" w:cs="Arial"/>
        </w:rPr>
        <w:t xml:space="preserve"> inciso I, poderá a depender do andamento do serviço da Câmara Municipal</w:t>
      </w:r>
      <w:r>
        <w:rPr>
          <w:rFonts w:ascii="Arial" w:hAnsi="Arial" w:cs="Arial"/>
        </w:rPr>
        <w:t>,</w:t>
      </w:r>
      <w:r w:rsidRPr="005E27DB">
        <w:rPr>
          <w:rFonts w:ascii="Arial" w:hAnsi="Arial" w:cs="Arial"/>
        </w:rPr>
        <w:t xml:space="preserve"> haver</w:t>
      </w:r>
      <w:r>
        <w:rPr>
          <w:rFonts w:ascii="Arial" w:hAnsi="Arial" w:cs="Arial"/>
        </w:rPr>
        <w:t xml:space="preserve"> necessidade</w:t>
      </w:r>
      <w:r w:rsidRPr="005E27DB">
        <w:rPr>
          <w:rFonts w:ascii="Arial" w:hAnsi="Arial" w:cs="Arial"/>
        </w:rPr>
        <w:t xml:space="preserve"> cumprimento em dias e jornadas distintas, devidamente certificadas.</w:t>
      </w:r>
    </w:p>
    <w:p w:rsidR="00AF4517" w:rsidRPr="005E27DB" w:rsidRDefault="00AF4517" w:rsidP="008B518C">
      <w:pPr>
        <w:pStyle w:val="yiv1584079714msonormal"/>
        <w:spacing w:after="0" w:afterAutospacing="0" w:line="360" w:lineRule="auto"/>
        <w:ind w:firstLine="567"/>
        <w:jc w:val="both"/>
        <w:rPr>
          <w:rFonts w:ascii="Arial" w:hAnsi="Arial" w:cs="Arial"/>
        </w:rPr>
      </w:pPr>
      <w:r w:rsidRPr="005E27DB">
        <w:rPr>
          <w:rFonts w:ascii="Arial" w:hAnsi="Arial" w:cs="Arial"/>
        </w:rPr>
        <w:lastRenderedPageBreak/>
        <w:t> § 2º</w:t>
      </w:r>
      <w:r>
        <w:rPr>
          <w:rFonts w:ascii="Arial" w:hAnsi="Arial" w:cs="Arial"/>
        </w:rPr>
        <w:t xml:space="preserve"> -</w:t>
      </w:r>
      <w:r w:rsidRPr="005E27DB">
        <w:rPr>
          <w:rFonts w:ascii="Arial" w:hAnsi="Arial" w:cs="Arial"/>
        </w:rPr>
        <w:t>  Por conveniência e oportunidade das atividades do Poder Legislativo, poderá o Presidente, de ofício ou mediante provocação de vereador ou comissão, alterar por portaria, devidamente fundamentada, a execução da carga horária, respeitado o limite máximo constante no inciso</w:t>
      </w:r>
      <w:r>
        <w:rPr>
          <w:rFonts w:ascii="Arial" w:hAnsi="Arial" w:cs="Arial"/>
        </w:rPr>
        <w:t xml:space="preserve"> caput e inciso</w:t>
      </w:r>
      <w:r w:rsidRPr="005E27DB">
        <w:rPr>
          <w:rFonts w:ascii="Arial" w:hAnsi="Arial" w:cs="Arial"/>
        </w:rPr>
        <w:t xml:space="preserve"> I.</w:t>
      </w:r>
    </w:p>
    <w:p w:rsidR="00AF4517" w:rsidRDefault="00AF4517" w:rsidP="008B518C">
      <w:pPr>
        <w:spacing w:line="360" w:lineRule="auto"/>
        <w:ind w:firstLine="567"/>
        <w:jc w:val="both"/>
        <w:outlineLvl w:val="2"/>
        <w:rPr>
          <w:rFonts w:ascii="Arial" w:hAnsi="Arial" w:cs="Arial"/>
          <w:bCs/>
        </w:rPr>
      </w:pP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Art.</w:t>
      </w:r>
      <w:r>
        <w:rPr>
          <w:rFonts w:ascii="Arial" w:hAnsi="Arial" w:cs="Arial"/>
          <w:bCs/>
        </w:rPr>
        <w:t xml:space="preserve"> 26 - </w:t>
      </w:r>
      <w:r w:rsidRPr="008E409C">
        <w:rPr>
          <w:rFonts w:ascii="Arial" w:hAnsi="Arial" w:cs="Arial"/>
          <w:bCs/>
        </w:rPr>
        <w:t>A rem</w:t>
      </w:r>
      <w:r>
        <w:rPr>
          <w:rFonts w:ascii="Arial" w:hAnsi="Arial" w:cs="Arial"/>
          <w:bCs/>
        </w:rPr>
        <w:t>uneração do carg</w:t>
      </w:r>
      <w:r w:rsidRPr="008E409C">
        <w:rPr>
          <w:rFonts w:ascii="Arial" w:hAnsi="Arial" w:cs="Arial"/>
          <w:bCs/>
        </w:rPr>
        <w:t xml:space="preserve">o de </w:t>
      </w:r>
      <w:r>
        <w:rPr>
          <w:rFonts w:ascii="Arial" w:hAnsi="Arial" w:cs="Arial"/>
          <w:bCs/>
        </w:rPr>
        <w:t>Assessor Contábil e Financeiro</w:t>
      </w:r>
      <w:r w:rsidRPr="0007436E">
        <w:rPr>
          <w:rFonts w:ascii="Arial" w:hAnsi="Arial" w:cs="Arial"/>
          <w:bCs/>
        </w:rPr>
        <w:t xml:space="preserve"> será de R$ 1</w:t>
      </w:r>
      <w:r>
        <w:rPr>
          <w:rFonts w:ascii="Arial" w:hAnsi="Arial" w:cs="Arial"/>
          <w:bCs/>
        </w:rPr>
        <w:t>. 500</w:t>
      </w:r>
      <w:r w:rsidRPr="0007436E">
        <w:rPr>
          <w:rFonts w:ascii="Arial" w:hAnsi="Arial" w:cs="Arial"/>
          <w:bCs/>
        </w:rPr>
        <w:t>,00.</w:t>
      </w:r>
      <w:r>
        <w:rPr>
          <w:rFonts w:ascii="Arial" w:hAnsi="Arial" w:cs="Arial"/>
          <w:bCs/>
        </w:rPr>
        <w:t xml:space="preserve"> ( um mil e quinhentos  reais)</w:t>
      </w:r>
    </w:p>
    <w:p w:rsidR="00AF4517" w:rsidRDefault="00AF4517" w:rsidP="008B518C">
      <w:pPr>
        <w:spacing w:line="360" w:lineRule="auto"/>
        <w:ind w:firstLine="567"/>
        <w:jc w:val="both"/>
        <w:outlineLvl w:val="2"/>
        <w:rPr>
          <w:rFonts w:ascii="Arial" w:hAnsi="Arial" w:cs="Arial"/>
          <w:b/>
          <w:bCs/>
        </w:rPr>
      </w:pPr>
    </w:p>
    <w:p w:rsidR="00AF4517" w:rsidRDefault="00AF4517" w:rsidP="008B518C">
      <w:pPr>
        <w:spacing w:line="360" w:lineRule="auto"/>
        <w:ind w:firstLine="567"/>
        <w:jc w:val="center"/>
        <w:outlineLvl w:val="2"/>
        <w:rPr>
          <w:rFonts w:ascii="Arial" w:hAnsi="Arial" w:cs="Arial"/>
          <w:b/>
          <w:bCs/>
        </w:rPr>
      </w:pPr>
      <w:r>
        <w:rPr>
          <w:rFonts w:ascii="Arial" w:hAnsi="Arial" w:cs="Arial"/>
          <w:b/>
          <w:bCs/>
        </w:rPr>
        <w:t>CAPÍTULO II</w:t>
      </w:r>
    </w:p>
    <w:p w:rsidR="00AF4517" w:rsidRPr="00E575AF" w:rsidRDefault="00AF4517" w:rsidP="008B518C">
      <w:pPr>
        <w:spacing w:line="360" w:lineRule="auto"/>
        <w:ind w:firstLine="567"/>
        <w:jc w:val="center"/>
        <w:outlineLvl w:val="2"/>
        <w:rPr>
          <w:rFonts w:ascii="Arial" w:hAnsi="Arial" w:cs="Arial"/>
          <w:b/>
          <w:bCs/>
          <w:caps/>
        </w:rPr>
      </w:pPr>
      <w:r w:rsidRPr="00460359">
        <w:rPr>
          <w:rFonts w:ascii="Arial" w:hAnsi="Arial" w:cs="Arial"/>
          <w:b/>
          <w:bCs/>
          <w:caps/>
        </w:rPr>
        <w:t xml:space="preserve">Auxiliar </w:t>
      </w:r>
      <w:r>
        <w:rPr>
          <w:rFonts w:ascii="Arial" w:hAnsi="Arial" w:cs="Arial"/>
          <w:b/>
          <w:bCs/>
          <w:caps/>
        </w:rPr>
        <w:t xml:space="preserve"> ADMINISTRATIVO</w:t>
      </w:r>
    </w:p>
    <w:p w:rsidR="00AF4517" w:rsidRDefault="00AF4517" w:rsidP="008B518C">
      <w:pPr>
        <w:spacing w:line="360" w:lineRule="auto"/>
        <w:ind w:firstLine="567"/>
        <w:jc w:val="both"/>
        <w:outlineLvl w:val="2"/>
        <w:rPr>
          <w:rFonts w:ascii="Arial" w:hAnsi="Arial" w:cs="Arial"/>
          <w:bCs/>
        </w:rPr>
      </w:pPr>
    </w:p>
    <w:p w:rsidR="00AF4517" w:rsidRPr="008E409C" w:rsidRDefault="00AF4517" w:rsidP="008B518C">
      <w:pPr>
        <w:spacing w:line="360" w:lineRule="auto"/>
        <w:ind w:firstLine="567"/>
        <w:jc w:val="both"/>
        <w:outlineLvl w:val="2"/>
        <w:rPr>
          <w:rFonts w:ascii="Arial" w:hAnsi="Arial" w:cs="Arial"/>
        </w:rPr>
      </w:pPr>
      <w:r w:rsidRPr="008E409C">
        <w:rPr>
          <w:rFonts w:ascii="Arial" w:hAnsi="Arial" w:cs="Arial"/>
          <w:bCs/>
        </w:rPr>
        <w:t>Art</w:t>
      </w:r>
      <w:r>
        <w:rPr>
          <w:rFonts w:ascii="Arial" w:hAnsi="Arial" w:cs="Arial"/>
          <w:bCs/>
        </w:rPr>
        <w:t>. 27</w:t>
      </w:r>
      <w:r w:rsidRPr="008E409C">
        <w:rPr>
          <w:rFonts w:ascii="Arial" w:hAnsi="Arial" w:cs="Arial"/>
        </w:rPr>
        <w:t>- O cargo de Auxiliar Administrativo, cujo símbolo será CE-2 tem como requisito</w:t>
      </w:r>
      <w:r w:rsidRPr="008E409C">
        <w:rPr>
          <w:rFonts w:ascii="Arial" w:hAnsi="Arial" w:cs="Arial"/>
          <w:bCs/>
          <w:color w:val="000000"/>
        </w:rPr>
        <w:t xml:space="preserve"> formação completa no ensino</w:t>
      </w:r>
      <w:r>
        <w:rPr>
          <w:rFonts w:ascii="Arial" w:hAnsi="Arial" w:cs="Arial"/>
          <w:bCs/>
          <w:color w:val="000000"/>
        </w:rPr>
        <w:t xml:space="preserve"> </w:t>
      </w:r>
      <w:r w:rsidRPr="008E409C">
        <w:rPr>
          <w:rFonts w:ascii="Arial" w:hAnsi="Arial" w:cs="Arial"/>
          <w:bCs/>
          <w:color w:val="000000"/>
        </w:rPr>
        <w:t>médio, conhecimento em informática</w:t>
      </w:r>
      <w:r w:rsidRPr="008E409C">
        <w:rPr>
          <w:rFonts w:ascii="Arial" w:hAnsi="Arial" w:cs="Arial"/>
        </w:rPr>
        <w:t xml:space="preserve"> e esteja física e mentalmente apto a executar as atribuições do cargo.</w:t>
      </w:r>
    </w:p>
    <w:p w:rsidR="00AF4517" w:rsidRPr="00C84A26" w:rsidRDefault="00AF4517" w:rsidP="008B518C">
      <w:pPr>
        <w:spacing w:line="360" w:lineRule="auto"/>
        <w:ind w:firstLine="567"/>
        <w:jc w:val="both"/>
        <w:outlineLvl w:val="2"/>
        <w:rPr>
          <w:rFonts w:ascii="Arial" w:hAnsi="Arial" w:cs="Arial"/>
          <w:bCs/>
          <w:sz w:val="16"/>
          <w:szCs w:val="16"/>
        </w:rPr>
      </w:pPr>
    </w:p>
    <w:p w:rsidR="00AF4517" w:rsidRDefault="00AF4517" w:rsidP="008B518C">
      <w:pPr>
        <w:spacing w:line="360" w:lineRule="auto"/>
        <w:ind w:firstLine="567"/>
        <w:jc w:val="both"/>
        <w:outlineLvl w:val="2"/>
        <w:rPr>
          <w:rFonts w:ascii="Arial" w:hAnsi="Arial" w:cs="Arial"/>
        </w:rPr>
      </w:pPr>
      <w:r w:rsidRPr="008E409C">
        <w:rPr>
          <w:rFonts w:ascii="Arial" w:hAnsi="Arial" w:cs="Arial"/>
        </w:rPr>
        <w:t>Art.</w:t>
      </w:r>
      <w:r>
        <w:rPr>
          <w:rFonts w:ascii="Arial" w:hAnsi="Arial" w:cs="Arial"/>
        </w:rPr>
        <w:t xml:space="preserve"> 28 - </w:t>
      </w:r>
      <w:r w:rsidRPr="008E409C">
        <w:rPr>
          <w:rFonts w:ascii="Arial" w:hAnsi="Arial" w:cs="Arial"/>
        </w:rPr>
        <w:t>São atribuições do cargo de</w:t>
      </w:r>
      <w:r>
        <w:rPr>
          <w:rFonts w:ascii="Arial" w:hAnsi="Arial" w:cs="Arial"/>
        </w:rPr>
        <w:t xml:space="preserve"> </w:t>
      </w:r>
      <w:r w:rsidRPr="008E409C">
        <w:rPr>
          <w:rFonts w:ascii="Arial" w:hAnsi="Arial" w:cs="Arial"/>
        </w:rPr>
        <w:t>Auxiliar Administrativo:</w:t>
      </w:r>
    </w:p>
    <w:p w:rsidR="00AF4517" w:rsidRPr="008E409C" w:rsidRDefault="00AF4517" w:rsidP="008B518C">
      <w:pPr>
        <w:spacing w:line="360" w:lineRule="auto"/>
        <w:ind w:firstLine="567"/>
        <w:jc w:val="both"/>
        <w:outlineLvl w:val="2"/>
        <w:rPr>
          <w:rFonts w:ascii="Arial" w:hAnsi="Arial" w:cs="Arial"/>
        </w:rPr>
      </w:pP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 xml:space="preserve">I - Assessorar o </w:t>
      </w:r>
      <w:r>
        <w:rPr>
          <w:rFonts w:ascii="Arial" w:hAnsi="Arial" w:cs="Arial"/>
          <w:bCs/>
        </w:rPr>
        <w:t xml:space="preserve">Presidente e os vereadores </w:t>
      </w:r>
      <w:r w:rsidRPr="008E409C">
        <w:rPr>
          <w:rFonts w:ascii="Arial" w:hAnsi="Arial" w:cs="Arial"/>
          <w:bCs/>
        </w:rPr>
        <w:t>no que couber;</w:t>
      </w: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II - Conferir a publicação de atos legislativos no órgão oficial de imprensa do Município.</w:t>
      </w: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III – Proceder a digitação da ata das sessões e</w:t>
      </w:r>
      <w:r>
        <w:rPr>
          <w:rFonts w:ascii="Arial" w:hAnsi="Arial" w:cs="Arial"/>
          <w:bCs/>
        </w:rPr>
        <w:t xml:space="preserve"> </w:t>
      </w:r>
      <w:r w:rsidRPr="008E409C">
        <w:rPr>
          <w:rFonts w:ascii="Arial" w:hAnsi="Arial" w:cs="Arial"/>
          <w:bCs/>
        </w:rPr>
        <w:t>transcrever pronunciamentos.</w:t>
      </w: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IV - Pro</w:t>
      </w:r>
      <w:r>
        <w:rPr>
          <w:rFonts w:ascii="Arial" w:hAnsi="Arial" w:cs="Arial"/>
          <w:bCs/>
        </w:rPr>
        <w:t>ceder a digitação da ata das</w:t>
      </w:r>
      <w:r w:rsidRPr="008E409C">
        <w:rPr>
          <w:rFonts w:ascii="Arial" w:hAnsi="Arial" w:cs="Arial"/>
          <w:bCs/>
        </w:rPr>
        <w:t xml:space="preserve"> reuniões das comissões permanentes e temporárias e das audiências públicas.</w:t>
      </w: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V - Redigir e digitar ofícios oriundos de requerimentos e de pedidos de informações e controlar o prazo de envio de respostas a estes.</w:t>
      </w:r>
    </w:p>
    <w:p w:rsidR="00AF4517" w:rsidRDefault="00AF4517" w:rsidP="008B518C">
      <w:pPr>
        <w:spacing w:line="360" w:lineRule="auto"/>
        <w:ind w:firstLine="567"/>
        <w:jc w:val="both"/>
        <w:outlineLvl w:val="2"/>
        <w:rPr>
          <w:rFonts w:ascii="Arial" w:hAnsi="Arial" w:cs="Arial"/>
          <w:bCs/>
        </w:rPr>
      </w:pPr>
      <w:r w:rsidRPr="008E409C">
        <w:rPr>
          <w:rFonts w:ascii="Arial" w:hAnsi="Arial" w:cs="Arial"/>
          <w:bCs/>
        </w:rPr>
        <w:t>VI - Elaborar a pauta de requerimentos e de pedidos de informações a serem apreciados nas sessões.</w:t>
      </w:r>
    </w:p>
    <w:p w:rsidR="00AF4517" w:rsidRDefault="00AF4517" w:rsidP="008B518C">
      <w:pPr>
        <w:spacing w:line="360" w:lineRule="auto"/>
        <w:ind w:firstLine="567"/>
        <w:jc w:val="both"/>
        <w:outlineLvl w:val="2"/>
        <w:rPr>
          <w:rFonts w:ascii="Arial" w:hAnsi="Arial" w:cs="Arial"/>
          <w:bCs/>
        </w:rPr>
      </w:pPr>
      <w:r w:rsidRPr="008E409C">
        <w:rPr>
          <w:rFonts w:ascii="Arial" w:hAnsi="Arial" w:cs="Arial"/>
          <w:bCs/>
        </w:rPr>
        <w:t>VII - Registrar no sistema informatizado da Câmara os despachos dados aos requerimentos, pedidos de informações, votos de pesar e justificativas de ausência.</w:t>
      </w: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lastRenderedPageBreak/>
        <w:t>VIII- Acompanhar as atividades legislativas efetuando o registro e a catalogação dos assuntos de interesse da Câmara e arquivando matérias veiculadas na imprensa.</w:t>
      </w: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IX - Receber e prestar informações sobre a Câmara aos interessados.</w:t>
      </w: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X - Receber, conferir e protocolar expedientes internos e externos que dêem entrada na Câmara, dando-lhes o devido destino.</w:t>
      </w: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XI - Classificar documentos, arquivá-los e prepará-los para a microfilmagem ou digitação.</w:t>
      </w:r>
    </w:p>
    <w:p w:rsidR="00AF4517" w:rsidRDefault="00AF4517" w:rsidP="008B518C">
      <w:pPr>
        <w:spacing w:line="360" w:lineRule="auto"/>
        <w:ind w:firstLine="567"/>
        <w:jc w:val="both"/>
        <w:outlineLvl w:val="2"/>
        <w:rPr>
          <w:rFonts w:ascii="Arial" w:hAnsi="Arial" w:cs="Arial"/>
          <w:bCs/>
        </w:rPr>
      </w:pPr>
      <w:r w:rsidRPr="008E409C">
        <w:rPr>
          <w:rFonts w:ascii="Arial" w:hAnsi="Arial" w:cs="Arial"/>
          <w:bCs/>
        </w:rPr>
        <w:t>XII - Controlar os arquivos corrente, intermediário e permanente, determinando prazos de guarda e destino dos documentos, com base em avaliação dos valores legal e histórico</w:t>
      </w:r>
      <w:r>
        <w:rPr>
          <w:rFonts w:ascii="Arial" w:hAnsi="Arial" w:cs="Arial"/>
          <w:bCs/>
        </w:rPr>
        <w:t>.</w:t>
      </w: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XIII - Atender a solicitação de documentos arquivados por parte dos públicos interno e externo, controlando sua saída ou providenciando fotocópias.</w:t>
      </w: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XIV - Recepcionar autoridades e visitantes em geral de acordo com as normas protocolares.</w:t>
      </w: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XV - Redigir e digitar correspondências, convites, cartões e outros documentos referentes ao Cerimonial.</w:t>
      </w: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XVI - Proceder à divulgação de informações institucionais via Internet.</w:t>
      </w: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XVII - Assessorar o Assessor Contábil e Financeiro</w:t>
      </w:r>
      <w:r>
        <w:rPr>
          <w:rFonts w:ascii="Arial" w:hAnsi="Arial" w:cs="Arial"/>
          <w:bCs/>
        </w:rPr>
        <w:t>s</w:t>
      </w:r>
      <w:r w:rsidRPr="008E409C">
        <w:rPr>
          <w:rFonts w:ascii="Arial" w:hAnsi="Arial" w:cs="Arial"/>
          <w:bCs/>
        </w:rPr>
        <w:t xml:space="preserve"> o Assessor Jurídico no que lhe couber;</w:t>
      </w: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XVIII - Atender aos públicos interno e externo que demandem ao Gabinete da Presidência, dos demais membros integrantes da Mesa Diretora e vereadores;</w:t>
      </w: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XIX - Elaborar e/ou digitar ofícios, comunicados, relatórios, portarias, quadros demonstrativos e outros.</w:t>
      </w: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XX - Efetuar a triagem de documentos, arquivá-los ou encaminhá-los às unidades competentes.</w:t>
      </w: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XXI - Manter atualizado cadastro de informações funcionais e outros dados relativos a servidores, vereadores e funcionários terceirizados.</w:t>
      </w:r>
    </w:p>
    <w:p w:rsidR="00AF4517" w:rsidRDefault="00AF4517" w:rsidP="008B518C">
      <w:pPr>
        <w:spacing w:line="360" w:lineRule="auto"/>
        <w:ind w:firstLine="567"/>
        <w:jc w:val="both"/>
        <w:outlineLvl w:val="2"/>
        <w:rPr>
          <w:rFonts w:ascii="Arial" w:hAnsi="Arial" w:cs="Arial"/>
          <w:bCs/>
        </w:rPr>
      </w:pPr>
      <w:r w:rsidRPr="008E409C">
        <w:rPr>
          <w:rFonts w:ascii="Arial" w:hAnsi="Arial" w:cs="Arial"/>
          <w:bCs/>
        </w:rPr>
        <w:t>XXII</w:t>
      </w:r>
      <w:r>
        <w:rPr>
          <w:rFonts w:ascii="Arial" w:hAnsi="Arial" w:cs="Arial"/>
          <w:bCs/>
        </w:rPr>
        <w:t xml:space="preserve"> - Auxiliar e a</w:t>
      </w:r>
      <w:r w:rsidRPr="008E409C">
        <w:rPr>
          <w:rFonts w:ascii="Arial" w:hAnsi="Arial" w:cs="Arial"/>
          <w:bCs/>
        </w:rPr>
        <w:t>ssessorar o Assessor Contábil e Financeiro</w:t>
      </w:r>
      <w:r>
        <w:rPr>
          <w:rFonts w:ascii="Arial" w:hAnsi="Arial" w:cs="Arial"/>
          <w:bCs/>
        </w:rPr>
        <w:t xml:space="preserve"> </w:t>
      </w:r>
      <w:r w:rsidRPr="008E409C">
        <w:rPr>
          <w:rFonts w:ascii="Arial" w:hAnsi="Arial" w:cs="Arial"/>
          <w:bCs/>
        </w:rPr>
        <w:t>na elaboração de balancetes, balanços, demonstrativos e relatórios, aplicando as normas contábeis e de acordo com a legislação em vigor.</w:t>
      </w: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lastRenderedPageBreak/>
        <w:t>XXIII - Assessorar nos pagamentos de notas fiscais, faturas, carnês e demais documentos financeiros da Câmara.</w:t>
      </w: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XXIV - Manter o controle do estoque, mediante registro de entrada e saída de materiais, e efetuar o levantamento de necessidade de sua reposição.</w:t>
      </w:r>
    </w:p>
    <w:p w:rsidR="00AF4517" w:rsidRDefault="00AF4517" w:rsidP="008B518C">
      <w:pPr>
        <w:spacing w:line="360" w:lineRule="auto"/>
        <w:ind w:firstLine="567"/>
        <w:jc w:val="both"/>
        <w:outlineLvl w:val="2"/>
        <w:rPr>
          <w:rFonts w:ascii="Arial" w:hAnsi="Arial" w:cs="Arial"/>
          <w:bCs/>
        </w:rPr>
      </w:pPr>
      <w:r w:rsidRPr="008E409C">
        <w:rPr>
          <w:rFonts w:ascii="Arial" w:hAnsi="Arial" w:cs="Arial"/>
          <w:bCs/>
        </w:rPr>
        <w:t>XXV - Assessorar o encaminhamento e controlar a publicação dos extratos dos contratos firmados por esta Câmara.</w:t>
      </w:r>
    </w:p>
    <w:p w:rsidR="00AF4517" w:rsidRDefault="00AF4517" w:rsidP="008B518C">
      <w:pPr>
        <w:spacing w:line="360" w:lineRule="auto"/>
        <w:ind w:firstLine="567"/>
        <w:jc w:val="both"/>
        <w:outlineLvl w:val="2"/>
        <w:rPr>
          <w:rFonts w:ascii="Arial" w:hAnsi="Arial" w:cs="Arial"/>
          <w:bCs/>
        </w:rPr>
      </w:pPr>
      <w:r>
        <w:rPr>
          <w:rFonts w:ascii="Arial" w:hAnsi="Arial" w:cs="Arial"/>
          <w:bCs/>
        </w:rPr>
        <w:t>XXVI - Manter atualizada ou atualizar a legislação vigente com suas alterações, supressões ou adições em seus textos.</w:t>
      </w:r>
    </w:p>
    <w:p w:rsidR="00AF4517" w:rsidRDefault="00AF4517" w:rsidP="008B518C">
      <w:pPr>
        <w:spacing w:line="360" w:lineRule="auto"/>
        <w:ind w:firstLine="567"/>
        <w:jc w:val="both"/>
        <w:outlineLvl w:val="2"/>
        <w:rPr>
          <w:rFonts w:ascii="Arial" w:hAnsi="Arial" w:cs="Arial"/>
          <w:bCs/>
        </w:rPr>
      </w:pPr>
      <w:r>
        <w:rPr>
          <w:rFonts w:ascii="Arial" w:hAnsi="Arial" w:cs="Arial"/>
          <w:bCs/>
        </w:rPr>
        <w:t>XX</w:t>
      </w:r>
      <w:r w:rsidRPr="008E409C">
        <w:rPr>
          <w:rFonts w:ascii="Arial" w:hAnsi="Arial" w:cs="Arial"/>
          <w:bCs/>
        </w:rPr>
        <w:t>V</w:t>
      </w:r>
      <w:r>
        <w:rPr>
          <w:rFonts w:ascii="Arial" w:hAnsi="Arial" w:cs="Arial"/>
          <w:bCs/>
        </w:rPr>
        <w:t>II</w:t>
      </w:r>
      <w:r w:rsidRPr="008E409C">
        <w:rPr>
          <w:rFonts w:ascii="Arial" w:hAnsi="Arial" w:cs="Arial"/>
          <w:bCs/>
        </w:rPr>
        <w:t xml:space="preserve"> - Protocolar e expedir a correspondência oficial da Câmara Municipal.</w:t>
      </w:r>
    </w:p>
    <w:p w:rsidR="00AF4517" w:rsidRPr="008E409C" w:rsidRDefault="00AF4517" w:rsidP="008B518C">
      <w:pPr>
        <w:spacing w:line="360" w:lineRule="auto"/>
        <w:ind w:firstLine="567"/>
        <w:jc w:val="both"/>
        <w:outlineLvl w:val="2"/>
        <w:rPr>
          <w:rFonts w:ascii="Arial" w:hAnsi="Arial" w:cs="Arial"/>
          <w:bCs/>
        </w:rPr>
      </w:pPr>
      <w:r>
        <w:rPr>
          <w:rFonts w:ascii="Arial" w:hAnsi="Arial" w:cs="Arial"/>
          <w:bCs/>
        </w:rPr>
        <w:t>XX</w:t>
      </w:r>
      <w:r w:rsidRPr="008E409C">
        <w:rPr>
          <w:rFonts w:ascii="Arial" w:hAnsi="Arial" w:cs="Arial"/>
          <w:bCs/>
        </w:rPr>
        <w:t>VI</w:t>
      </w:r>
      <w:r>
        <w:rPr>
          <w:rFonts w:ascii="Arial" w:hAnsi="Arial" w:cs="Arial"/>
          <w:bCs/>
        </w:rPr>
        <w:t>II</w:t>
      </w:r>
      <w:r w:rsidRPr="008E409C">
        <w:rPr>
          <w:rFonts w:ascii="Arial" w:hAnsi="Arial" w:cs="Arial"/>
        </w:rPr>
        <w:t xml:space="preserve"> – atender eventuais solicitações da população junto à Câmara, encaminhar ao auxiliar legislativo se necessário;</w:t>
      </w:r>
    </w:p>
    <w:p w:rsidR="00AF4517" w:rsidRPr="008E409C" w:rsidRDefault="00AF4517" w:rsidP="008B518C">
      <w:pPr>
        <w:spacing w:line="360" w:lineRule="auto"/>
        <w:ind w:firstLine="567"/>
        <w:rPr>
          <w:rFonts w:ascii="Arial" w:hAnsi="Arial" w:cs="Arial"/>
        </w:rPr>
      </w:pPr>
      <w:r>
        <w:rPr>
          <w:rFonts w:ascii="Arial" w:hAnsi="Arial" w:cs="Arial"/>
        </w:rPr>
        <w:t>XX</w:t>
      </w:r>
      <w:r w:rsidRPr="008E409C">
        <w:rPr>
          <w:rFonts w:ascii="Arial" w:hAnsi="Arial" w:cs="Arial"/>
        </w:rPr>
        <w:t>I</w:t>
      </w:r>
      <w:r>
        <w:rPr>
          <w:rFonts w:ascii="Arial" w:hAnsi="Arial" w:cs="Arial"/>
        </w:rPr>
        <w:t>X</w:t>
      </w:r>
      <w:r w:rsidRPr="008E409C">
        <w:rPr>
          <w:rFonts w:ascii="Arial" w:hAnsi="Arial" w:cs="Arial"/>
        </w:rPr>
        <w:t>– Controlar o livro de ponto, livro de controle de ligações, enviar e receber fax, fazer as ligações e depois repassá-las;</w:t>
      </w:r>
    </w:p>
    <w:p w:rsidR="00AF4517" w:rsidRPr="008E409C" w:rsidRDefault="00AF4517" w:rsidP="008B518C">
      <w:pPr>
        <w:spacing w:line="360" w:lineRule="auto"/>
        <w:ind w:firstLine="567"/>
        <w:jc w:val="both"/>
        <w:outlineLvl w:val="2"/>
        <w:rPr>
          <w:rFonts w:ascii="Arial" w:hAnsi="Arial" w:cs="Arial"/>
          <w:bCs/>
        </w:rPr>
      </w:pPr>
      <w:r>
        <w:rPr>
          <w:rFonts w:ascii="Arial" w:hAnsi="Arial" w:cs="Arial"/>
          <w:bCs/>
        </w:rPr>
        <w:t>XXX</w:t>
      </w:r>
      <w:r w:rsidRPr="008E409C">
        <w:rPr>
          <w:rFonts w:ascii="Arial" w:hAnsi="Arial" w:cs="Arial"/>
          <w:bCs/>
        </w:rPr>
        <w:t xml:space="preserve"> – Registrar as ligações em impresso próprio para o devido desconto em folha de pagamento quando se tratar de ligações particulares.</w:t>
      </w:r>
    </w:p>
    <w:p w:rsidR="00AF4517" w:rsidRDefault="00AF4517" w:rsidP="008B518C">
      <w:pPr>
        <w:spacing w:line="360" w:lineRule="auto"/>
        <w:ind w:firstLine="567"/>
        <w:jc w:val="both"/>
        <w:outlineLvl w:val="2"/>
        <w:rPr>
          <w:rFonts w:ascii="Arial" w:hAnsi="Arial" w:cs="Arial"/>
          <w:bCs/>
        </w:rPr>
      </w:pPr>
      <w:r w:rsidRPr="008E409C">
        <w:rPr>
          <w:rFonts w:ascii="Arial" w:hAnsi="Arial" w:cs="Arial"/>
          <w:bCs/>
        </w:rPr>
        <w:t>X</w:t>
      </w:r>
      <w:r>
        <w:rPr>
          <w:rFonts w:ascii="Arial" w:hAnsi="Arial" w:cs="Arial"/>
          <w:bCs/>
        </w:rPr>
        <w:t>XXI</w:t>
      </w:r>
      <w:r w:rsidRPr="008E409C">
        <w:rPr>
          <w:rFonts w:ascii="Arial" w:hAnsi="Arial" w:cs="Arial"/>
          <w:bCs/>
        </w:rPr>
        <w:t xml:space="preserve"> - Executar outras atividades correlatas às acima descritas, a critério do superior imediato.</w:t>
      </w:r>
    </w:p>
    <w:p w:rsidR="00AF4517" w:rsidRDefault="00AF4517" w:rsidP="008B518C">
      <w:pPr>
        <w:spacing w:line="360" w:lineRule="auto"/>
        <w:ind w:firstLine="567"/>
        <w:jc w:val="both"/>
        <w:outlineLvl w:val="2"/>
        <w:rPr>
          <w:rFonts w:ascii="Arial" w:hAnsi="Arial" w:cs="Arial"/>
          <w:bCs/>
        </w:rPr>
      </w:pPr>
    </w:p>
    <w:p w:rsidR="00AF4517" w:rsidRDefault="00AF4517" w:rsidP="008B518C">
      <w:pPr>
        <w:spacing w:line="360" w:lineRule="auto"/>
        <w:ind w:firstLine="567"/>
        <w:jc w:val="both"/>
        <w:outlineLvl w:val="2"/>
        <w:rPr>
          <w:rFonts w:ascii="Arial" w:hAnsi="Arial" w:cs="Arial"/>
          <w:bCs/>
        </w:rPr>
      </w:pPr>
      <w:r>
        <w:rPr>
          <w:rFonts w:ascii="Arial" w:hAnsi="Arial" w:cs="Arial"/>
          <w:bCs/>
        </w:rPr>
        <w:tab/>
      </w:r>
      <w:r w:rsidRPr="008E409C">
        <w:rPr>
          <w:rFonts w:ascii="Arial" w:hAnsi="Arial" w:cs="Arial"/>
          <w:bCs/>
        </w:rPr>
        <w:t xml:space="preserve">Art. </w:t>
      </w:r>
      <w:r>
        <w:rPr>
          <w:rFonts w:ascii="Arial" w:hAnsi="Arial" w:cs="Arial"/>
          <w:bCs/>
        </w:rPr>
        <w:t xml:space="preserve">29 - </w:t>
      </w:r>
      <w:r w:rsidRPr="008E409C">
        <w:rPr>
          <w:rFonts w:ascii="Arial" w:hAnsi="Arial" w:cs="Arial"/>
          <w:bCs/>
        </w:rPr>
        <w:t>A carga horária do cargo de Auxiliar Administrati</w:t>
      </w:r>
      <w:r>
        <w:rPr>
          <w:rFonts w:ascii="Arial" w:hAnsi="Arial" w:cs="Arial"/>
          <w:bCs/>
        </w:rPr>
        <w:t>vo é de 40 horas semanais, das 8 às 11 e das 12 às 17</w:t>
      </w:r>
      <w:r w:rsidRPr="008E409C">
        <w:rPr>
          <w:rFonts w:ascii="Arial" w:hAnsi="Arial" w:cs="Arial"/>
          <w:bCs/>
        </w:rPr>
        <w:t xml:space="preserve"> horas, sendo que nos dias em que houver sessão ordinária, o período será de 13 às 22 horas.</w:t>
      </w:r>
    </w:p>
    <w:p w:rsidR="00AF4517" w:rsidRDefault="00AF4517" w:rsidP="008B518C">
      <w:pPr>
        <w:spacing w:line="360" w:lineRule="auto"/>
        <w:ind w:firstLine="567"/>
        <w:jc w:val="both"/>
        <w:outlineLvl w:val="2"/>
        <w:rPr>
          <w:rFonts w:ascii="Arial" w:hAnsi="Arial" w:cs="Arial"/>
          <w:bCs/>
        </w:rPr>
      </w:pPr>
    </w:p>
    <w:p w:rsidR="00AF4517" w:rsidRDefault="00AF4517" w:rsidP="008B518C">
      <w:pPr>
        <w:spacing w:line="360" w:lineRule="auto"/>
        <w:ind w:firstLine="567"/>
        <w:jc w:val="both"/>
        <w:outlineLvl w:val="2"/>
        <w:rPr>
          <w:rFonts w:ascii="Arial" w:hAnsi="Arial" w:cs="Arial"/>
          <w:bCs/>
        </w:rPr>
      </w:pPr>
      <w:r w:rsidRPr="008E409C">
        <w:rPr>
          <w:rFonts w:ascii="Arial" w:hAnsi="Arial" w:cs="Arial"/>
          <w:bCs/>
        </w:rPr>
        <w:t>Parágrafo Único: Por conveniência e oportunidade das atividades do Poder Legislativo, poderá o Presidente, de ofício ou mediante provocação de vereador ou comissão, alterar por portaria, devidamente fundamentada,a execução da carga horária.</w:t>
      </w:r>
    </w:p>
    <w:p w:rsidR="00AF4517" w:rsidRPr="006613ED" w:rsidRDefault="00AF4517" w:rsidP="008B518C">
      <w:pPr>
        <w:spacing w:line="360" w:lineRule="auto"/>
        <w:ind w:firstLine="567"/>
        <w:jc w:val="both"/>
        <w:outlineLvl w:val="2"/>
        <w:rPr>
          <w:rFonts w:ascii="Arial" w:hAnsi="Arial" w:cs="Arial"/>
          <w:bCs/>
        </w:rPr>
      </w:pPr>
      <w:r w:rsidRPr="008E409C">
        <w:rPr>
          <w:rFonts w:ascii="Arial" w:hAnsi="Arial" w:cs="Arial"/>
          <w:bCs/>
        </w:rPr>
        <w:t>Art.</w:t>
      </w:r>
      <w:r>
        <w:rPr>
          <w:rFonts w:ascii="Arial" w:hAnsi="Arial" w:cs="Arial"/>
          <w:bCs/>
        </w:rPr>
        <w:t xml:space="preserve"> 30 -</w:t>
      </w:r>
      <w:r w:rsidRPr="008E409C">
        <w:rPr>
          <w:rFonts w:ascii="Arial" w:hAnsi="Arial" w:cs="Arial"/>
          <w:bCs/>
        </w:rPr>
        <w:t xml:space="preserve"> A rem</w:t>
      </w:r>
      <w:r>
        <w:rPr>
          <w:rFonts w:ascii="Arial" w:hAnsi="Arial" w:cs="Arial"/>
          <w:bCs/>
        </w:rPr>
        <w:t>uneração do cardo de Auxiliar  Administrativo</w:t>
      </w:r>
      <w:r w:rsidRPr="0007436E">
        <w:rPr>
          <w:rFonts w:ascii="Arial" w:hAnsi="Arial" w:cs="Arial"/>
          <w:bCs/>
        </w:rPr>
        <w:t xml:space="preserve"> será de</w:t>
      </w:r>
      <w:r>
        <w:rPr>
          <w:rFonts w:ascii="Arial" w:hAnsi="Arial" w:cs="Arial"/>
          <w:bCs/>
        </w:rPr>
        <w:t xml:space="preserve"> R$ 1.000,0</w:t>
      </w:r>
      <w:r w:rsidRPr="0007436E">
        <w:rPr>
          <w:rFonts w:ascii="Arial" w:hAnsi="Arial" w:cs="Arial"/>
          <w:bCs/>
        </w:rPr>
        <w:t>0 (</w:t>
      </w:r>
      <w:r>
        <w:rPr>
          <w:rFonts w:ascii="Arial" w:hAnsi="Arial" w:cs="Arial"/>
          <w:bCs/>
        </w:rPr>
        <w:t xml:space="preserve"> um </w:t>
      </w:r>
      <w:r w:rsidRPr="0007436E">
        <w:rPr>
          <w:rFonts w:ascii="Arial" w:hAnsi="Arial" w:cs="Arial"/>
          <w:bCs/>
        </w:rPr>
        <w:t>mil reais).</w:t>
      </w:r>
    </w:p>
    <w:p w:rsidR="00AF4517" w:rsidRDefault="00AF4517" w:rsidP="008B518C">
      <w:pPr>
        <w:tabs>
          <w:tab w:val="left" w:pos="0"/>
          <w:tab w:val="left" w:pos="284"/>
        </w:tabs>
        <w:spacing w:line="360" w:lineRule="auto"/>
        <w:ind w:firstLine="567"/>
        <w:jc w:val="center"/>
        <w:outlineLvl w:val="3"/>
        <w:rPr>
          <w:rFonts w:ascii="Arial" w:hAnsi="Arial" w:cs="Arial"/>
          <w:b/>
          <w:bCs/>
        </w:rPr>
      </w:pPr>
    </w:p>
    <w:p w:rsidR="00AF4517" w:rsidRDefault="00AF4517" w:rsidP="008B518C">
      <w:pPr>
        <w:tabs>
          <w:tab w:val="left" w:pos="0"/>
          <w:tab w:val="left" w:pos="284"/>
        </w:tabs>
        <w:spacing w:line="360" w:lineRule="auto"/>
        <w:ind w:firstLine="567"/>
        <w:jc w:val="center"/>
        <w:outlineLvl w:val="3"/>
        <w:rPr>
          <w:rFonts w:ascii="Arial" w:hAnsi="Arial" w:cs="Arial"/>
          <w:b/>
          <w:bCs/>
        </w:rPr>
      </w:pPr>
      <w:r>
        <w:rPr>
          <w:rFonts w:ascii="Arial" w:hAnsi="Arial" w:cs="Arial"/>
          <w:b/>
          <w:bCs/>
        </w:rPr>
        <w:t>CAPÍTULO III</w:t>
      </w:r>
    </w:p>
    <w:p w:rsidR="00AF4517" w:rsidRPr="00460359" w:rsidRDefault="00AF4517" w:rsidP="008B518C">
      <w:pPr>
        <w:tabs>
          <w:tab w:val="left" w:pos="0"/>
          <w:tab w:val="left" w:pos="284"/>
        </w:tabs>
        <w:spacing w:line="360" w:lineRule="auto"/>
        <w:ind w:firstLine="567"/>
        <w:jc w:val="center"/>
        <w:outlineLvl w:val="3"/>
        <w:rPr>
          <w:rFonts w:ascii="Arial" w:hAnsi="Arial" w:cs="Arial"/>
          <w:b/>
          <w:bCs/>
          <w:caps/>
        </w:rPr>
      </w:pPr>
      <w:r>
        <w:rPr>
          <w:rFonts w:ascii="Arial" w:hAnsi="Arial" w:cs="Arial"/>
          <w:b/>
          <w:bCs/>
          <w:caps/>
        </w:rPr>
        <w:t xml:space="preserve">SERVIÇOS </w:t>
      </w:r>
      <w:r w:rsidRPr="00460359">
        <w:rPr>
          <w:rFonts w:ascii="Arial" w:hAnsi="Arial" w:cs="Arial"/>
          <w:b/>
          <w:bCs/>
          <w:caps/>
        </w:rPr>
        <w:t>Gera</w:t>
      </w:r>
      <w:r>
        <w:rPr>
          <w:rFonts w:ascii="Arial" w:hAnsi="Arial" w:cs="Arial"/>
          <w:b/>
          <w:bCs/>
          <w:caps/>
        </w:rPr>
        <w:t>IS</w:t>
      </w:r>
    </w:p>
    <w:p w:rsidR="00AF4517" w:rsidRPr="00C84A26" w:rsidRDefault="00AF4517" w:rsidP="008B518C">
      <w:pPr>
        <w:tabs>
          <w:tab w:val="left" w:pos="0"/>
          <w:tab w:val="left" w:pos="284"/>
        </w:tabs>
        <w:spacing w:line="360" w:lineRule="auto"/>
        <w:ind w:firstLine="567"/>
        <w:outlineLvl w:val="3"/>
        <w:rPr>
          <w:rFonts w:ascii="Arial" w:hAnsi="Arial" w:cs="Arial"/>
          <w:b/>
          <w:bCs/>
          <w:sz w:val="16"/>
          <w:szCs w:val="16"/>
        </w:rPr>
      </w:pPr>
    </w:p>
    <w:p w:rsidR="00AF4517" w:rsidRPr="008E409C" w:rsidRDefault="00AF4517" w:rsidP="008B518C">
      <w:pPr>
        <w:spacing w:line="360" w:lineRule="auto"/>
        <w:ind w:firstLine="567"/>
        <w:jc w:val="both"/>
        <w:outlineLvl w:val="2"/>
        <w:rPr>
          <w:rFonts w:ascii="Arial" w:hAnsi="Arial" w:cs="Arial"/>
        </w:rPr>
      </w:pPr>
      <w:r w:rsidRPr="008E409C">
        <w:rPr>
          <w:rFonts w:ascii="Arial" w:hAnsi="Arial" w:cs="Arial"/>
          <w:bCs/>
        </w:rPr>
        <w:t>Art</w:t>
      </w:r>
      <w:r>
        <w:rPr>
          <w:rFonts w:ascii="Arial" w:hAnsi="Arial" w:cs="Arial"/>
          <w:bCs/>
        </w:rPr>
        <w:t>. 31</w:t>
      </w:r>
      <w:r w:rsidRPr="008E409C">
        <w:rPr>
          <w:rFonts w:ascii="Arial" w:hAnsi="Arial" w:cs="Arial"/>
        </w:rPr>
        <w:t xml:space="preserve">- O cargo de </w:t>
      </w:r>
      <w:r>
        <w:rPr>
          <w:rFonts w:ascii="Arial" w:hAnsi="Arial" w:cs="Arial"/>
        </w:rPr>
        <w:t>Serviços</w:t>
      </w:r>
      <w:r w:rsidRPr="008E409C">
        <w:rPr>
          <w:rFonts w:ascii="Arial" w:hAnsi="Arial" w:cs="Arial"/>
        </w:rPr>
        <w:t xml:space="preserve"> Gera</w:t>
      </w:r>
      <w:r>
        <w:rPr>
          <w:rFonts w:ascii="Arial" w:hAnsi="Arial" w:cs="Arial"/>
        </w:rPr>
        <w:t>is</w:t>
      </w:r>
      <w:r w:rsidRPr="008E409C">
        <w:rPr>
          <w:rFonts w:ascii="Arial" w:hAnsi="Arial" w:cs="Arial"/>
        </w:rPr>
        <w:t>, cujo símbolo será CE-3 tem como requisito</w:t>
      </w:r>
      <w:r w:rsidRPr="008E409C">
        <w:rPr>
          <w:rFonts w:ascii="Arial" w:hAnsi="Arial" w:cs="Arial"/>
          <w:bCs/>
          <w:color w:val="000000"/>
        </w:rPr>
        <w:t xml:space="preserve"> formação completa no ensino básico, conhecimento básico em informática</w:t>
      </w:r>
      <w:r w:rsidRPr="008E409C">
        <w:rPr>
          <w:rFonts w:ascii="Arial" w:hAnsi="Arial" w:cs="Arial"/>
        </w:rPr>
        <w:t xml:space="preserve"> e esteja física e mentalmente apto a executar as atribuições do cargo.</w:t>
      </w:r>
    </w:p>
    <w:p w:rsidR="00AF4517" w:rsidRDefault="00AF4517" w:rsidP="008B518C">
      <w:pPr>
        <w:spacing w:line="360" w:lineRule="auto"/>
        <w:ind w:firstLine="567"/>
        <w:jc w:val="both"/>
        <w:outlineLvl w:val="2"/>
        <w:rPr>
          <w:rFonts w:ascii="Arial" w:hAnsi="Arial" w:cs="Arial"/>
        </w:rPr>
      </w:pPr>
    </w:p>
    <w:p w:rsidR="00AF4517" w:rsidRDefault="00AF4517" w:rsidP="008B518C">
      <w:pPr>
        <w:spacing w:line="360" w:lineRule="auto"/>
        <w:ind w:firstLine="567"/>
        <w:jc w:val="both"/>
        <w:outlineLvl w:val="2"/>
        <w:rPr>
          <w:rFonts w:ascii="Arial" w:hAnsi="Arial" w:cs="Arial"/>
        </w:rPr>
      </w:pPr>
    </w:p>
    <w:p w:rsidR="00AF4517" w:rsidRPr="00E575AF" w:rsidRDefault="00AF4517" w:rsidP="008B518C">
      <w:pPr>
        <w:spacing w:line="360" w:lineRule="auto"/>
        <w:ind w:firstLine="567"/>
        <w:jc w:val="both"/>
        <w:outlineLvl w:val="2"/>
        <w:rPr>
          <w:rFonts w:ascii="Arial" w:hAnsi="Arial" w:cs="Arial"/>
        </w:rPr>
      </w:pPr>
      <w:r w:rsidRPr="008E409C">
        <w:rPr>
          <w:rFonts w:ascii="Arial" w:hAnsi="Arial" w:cs="Arial"/>
        </w:rPr>
        <w:t>Art.</w:t>
      </w:r>
      <w:r>
        <w:rPr>
          <w:rFonts w:ascii="Arial" w:hAnsi="Arial" w:cs="Arial"/>
        </w:rPr>
        <w:t xml:space="preserve"> 32 - São atribuições do cargo de Serviços</w:t>
      </w:r>
      <w:r w:rsidRPr="008E409C">
        <w:rPr>
          <w:rFonts w:ascii="Arial" w:hAnsi="Arial" w:cs="Arial"/>
        </w:rPr>
        <w:t xml:space="preserve"> Gera</w:t>
      </w:r>
      <w:r>
        <w:rPr>
          <w:rFonts w:ascii="Arial" w:hAnsi="Arial" w:cs="Arial"/>
        </w:rPr>
        <w:t>is</w:t>
      </w:r>
      <w:r w:rsidRPr="008E409C">
        <w:rPr>
          <w:rFonts w:ascii="Arial" w:hAnsi="Arial" w:cs="Arial"/>
        </w:rPr>
        <w:t>:</w:t>
      </w:r>
    </w:p>
    <w:p w:rsidR="00AF4517" w:rsidRDefault="00AF4517" w:rsidP="008B518C">
      <w:pPr>
        <w:spacing w:line="360" w:lineRule="auto"/>
        <w:ind w:firstLine="567"/>
        <w:jc w:val="both"/>
        <w:outlineLvl w:val="2"/>
        <w:rPr>
          <w:rFonts w:ascii="Arial" w:hAnsi="Arial" w:cs="Arial"/>
          <w:bCs/>
        </w:rPr>
      </w:pP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I – Ser</w:t>
      </w:r>
      <w:r>
        <w:rPr>
          <w:rFonts w:ascii="Arial" w:hAnsi="Arial" w:cs="Arial"/>
          <w:bCs/>
        </w:rPr>
        <w:t xml:space="preserve"> </w:t>
      </w:r>
      <w:r w:rsidRPr="008E409C">
        <w:rPr>
          <w:rFonts w:ascii="Arial" w:hAnsi="Arial" w:cs="Arial"/>
          <w:bCs/>
        </w:rPr>
        <w:t>responsável pela preparação e acomodação de alimentos e bebidas, bem como de servi-los aos v</w:t>
      </w:r>
      <w:r>
        <w:rPr>
          <w:rFonts w:ascii="Arial" w:hAnsi="Arial" w:cs="Arial"/>
          <w:bCs/>
        </w:rPr>
        <w:t xml:space="preserve">ereadores, convidados e demais </w:t>
      </w:r>
      <w:r w:rsidRPr="008E409C">
        <w:rPr>
          <w:rFonts w:ascii="Arial" w:hAnsi="Arial" w:cs="Arial"/>
          <w:bCs/>
        </w:rPr>
        <w:t>servidores.</w:t>
      </w: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II – Efetuar a limpeza de todos os cômodos da sede da Câmara Municipal;</w:t>
      </w: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bCs/>
        </w:rPr>
        <w:t xml:space="preserve">III – Zelar pela manutenção da higienização e </w:t>
      </w:r>
      <w:r>
        <w:rPr>
          <w:rFonts w:ascii="Arial" w:hAnsi="Arial" w:cs="Arial"/>
          <w:bCs/>
        </w:rPr>
        <w:t>das condições d</w:t>
      </w:r>
      <w:r w:rsidRPr="008E409C">
        <w:rPr>
          <w:rFonts w:ascii="Arial" w:hAnsi="Arial" w:cs="Arial"/>
          <w:bCs/>
        </w:rPr>
        <w:t>os cômodos da Câmara Municipal.</w:t>
      </w:r>
    </w:p>
    <w:p w:rsidR="00AF4517" w:rsidRPr="008E409C" w:rsidRDefault="00AF4517" w:rsidP="008B518C">
      <w:pPr>
        <w:spacing w:line="360" w:lineRule="auto"/>
        <w:ind w:firstLine="567"/>
        <w:jc w:val="both"/>
        <w:outlineLvl w:val="2"/>
        <w:rPr>
          <w:rFonts w:ascii="Arial" w:hAnsi="Arial" w:cs="Arial"/>
        </w:rPr>
      </w:pPr>
      <w:r w:rsidRPr="008E409C">
        <w:rPr>
          <w:rFonts w:ascii="Arial" w:hAnsi="Arial" w:cs="Arial"/>
          <w:bCs/>
        </w:rPr>
        <w:t>IV - Recepcionar as pessoas que demandem aos serviços prestados pelos gabinetes e pelos departamentos e dar-lhes o devido encaminhamento.</w:t>
      </w:r>
    </w:p>
    <w:p w:rsidR="00AF4517" w:rsidRPr="008E409C" w:rsidRDefault="00AF4517" w:rsidP="008B518C">
      <w:pPr>
        <w:spacing w:line="360" w:lineRule="auto"/>
        <w:ind w:firstLine="567"/>
        <w:rPr>
          <w:rFonts w:ascii="Arial" w:hAnsi="Arial" w:cs="Arial"/>
        </w:rPr>
      </w:pPr>
      <w:r>
        <w:rPr>
          <w:rFonts w:ascii="Arial" w:hAnsi="Arial" w:cs="Arial"/>
        </w:rPr>
        <w:t>V</w:t>
      </w:r>
      <w:r w:rsidRPr="008E409C">
        <w:rPr>
          <w:rFonts w:ascii="Arial" w:hAnsi="Arial" w:cs="Arial"/>
        </w:rPr>
        <w:t xml:space="preserve"> – hastear e guarda as bandeiras da Câmara;</w:t>
      </w:r>
    </w:p>
    <w:p w:rsidR="00AF4517" w:rsidRPr="008E409C" w:rsidRDefault="00AF4517" w:rsidP="008B518C">
      <w:pPr>
        <w:spacing w:line="360" w:lineRule="auto"/>
        <w:ind w:firstLine="567"/>
        <w:rPr>
          <w:rFonts w:ascii="Arial" w:hAnsi="Arial" w:cs="Arial"/>
        </w:rPr>
      </w:pPr>
      <w:r>
        <w:rPr>
          <w:rFonts w:ascii="Arial" w:hAnsi="Arial" w:cs="Arial"/>
        </w:rPr>
        <w:t>VI</w:t>
      </w:r>
      <w:r w:rsidRPr="008E409C">
        <w:rPr>
          <w:rFonts w:ascii="Arial" w:hAnsi="Arial" w:cs="Arial"/>
        </w:rPr>
        <w:t xml:space="preserve"> – manter a organização e ornamentação da Câmara</w:t>
      </w:r>
    </w:p>
    <w:p w:rsidR="00AF4517" w:rsidRPr="008E409C" w:rsidRDefault="00AF4517" w:rsidP="008B518C">
      <w:pPr>
        <w:spacing w:line="360" w:lineRule="auto"/>
        <w:ind w:firstLine="567"/>
        <w:jc w:val="both"/>
        <w:outlineLvl w:val="2"/>
        <w:rPr>
          <w:rFonts w:ascii="Arial" w:hAnsi="Arial" w:cs="Arial"/>
          <w:bCs/>
        </w:rPr>
      </w:pPr>
      <w:r>
        <w:rPr>
          <w:rFonts w:ascii="Arial" w:hAnsi="Arial" w:cs="Arial"/>
        </w:rPr>
        <w:t>VII</w:t>
      </w:r>
      <w:r w:rsidRPr="008E409C">
        <w:rPr>
          <w:rFonts w:ascii="Arial" w:hAnsi="Arial" w:cs="Arial"/>
        </w:rPr>
        <w:t xml:space="preserve"> – fazer o laudo de vistorias antes e após o empréstimo do salão da Câmara Municipal</w:t>
      </w:r>
    </w:p>
    <w:p w:rsidR="00AF4517" w:rsidRPr="008E409C" w:rsidRDefault="00AF4517" w:rsidP="008B518C">
      <w:pPr>
        <w:spacing w:line="360" w:lineRule="auto"/>
        <w:ind w:firstLine="567"/>
        <w:rPr>
          <w:rFonts w:ascii="Arial" w:hAnsi="Arial" w:cs="Arial"/>
        </w:rPr>
      </w:pPr>
      <w:r>
        <w:rPr>
          <w:rFonts w:ascii="Arial" w:hAnsi="Arial" w:cs="Arial"/>
        </w:rPr>
        <w:t>VI</w:t>
      </w:r>
      <w:r w:rsidRPr="008E409C">
        <w:rPr>
          <w:rFonts w:ascii="Arial" w:hAnsi="Arial" w:cs="Arial"/>
        </w:rPr>
        <w:t xml:space="preserve">II –  controlar o almoxarifado; </w:t>
      </w:r>
    </w:p>
    <w:p w:rsidR="00AF4517" w:rsidRDefault="00AF4517" w:rsidP="008B518C">
      <w:pPr>
        <w:spacing w:line="360" w:lineRule="auto"/>
        <w:ind w:firstLine="567"/>
        <w:jc w:val="both"/>
        <w:outlineLvl w:val="2"/>
        <w:rPr>
          <w:rFonts w:ascii="Arial" w:hAnsi="Arial" w:cs="Arial"/>
          <w:bCs/>
        </w:rPr>
      </w:pPr>
      <w:r>
        <w:rPr>
          <w:rFonts w:ascii="Arial" w:hAnsi="Arial" w:cs="Arial"/>
          <w:bCs/>
        </w:rPr>
        <w:t>I</w:t>
      </w:r>
      <w:r w:rsidRPr="008E409C">
        <w:rPr>
          <w:rFonts w:ascii="Arial" w:hAnsi="Arial" w:cs="Arial"/>
          <w:bCs/>
        </w:rPr>
        <w:t>X - Executar outras atividades correlatas às acima descritas, a critério do superior imediato.</w:t>
      </w:r>
    </w:p>
    <w:p w:rsidR="00AF4517" w:rsidRDefault="00AF4517" w:rsidP="008B518C">
      <w:pPr>
        <w:spacing w:line="360" w:lineRule="auto"/>
        <w:jc w:val="both"/>
        <w:outlineLvl w:val="2"/>
        <w:rPr>
          <w:rFonts w:ascii="Arial" w:hAnsi="Arial" w:cs="Arial"/>
          <w:bCs/>
        </w:rPr>
      </w:pPr>
    </w:p>
    <w:p w:rsidR="00AF4517" w:rsidRDefault="00AF4517" w:rsidP="008B518C">
      <w:pPr>
        <w:spacing w:line="360" w:lineRule="auto"/>
        <w:ind w:firstLine="567"/>
        <w:jc w:val="both"/>
        <w:outlineLvl w:val="2"/>
        <w:rPr>
          <w:rFonts w:ascii="Arial" w:hAnsi="Arial" w:cs="Arial"/>
          <w:bCs/>
        </w:rPr>
      </w:pPr>
      <w:r w:rsidRPr="008E409C">
        <w:rPr>
          <w:rFonts w:ascii="Arial" w:hAnsi="Arial" w:cs="Arial"/>
          <w:bCs/>
        </w:rPr>
        <w:t>Art.</w:t>
      </w:r>
      <w:r>
        <w:rPr>
          <w:rFonts w:ascii="Arial" w:hAnsi="Arial" w:cs="Arial"/>
          <w:bCs/>
        </w:rPr>
        <w:t xml:space="preserve"> 33</w:t>
      </w:r>
      <w:r w:rsidRPr="008E409C">
        <w:rPr>
          <w:rFonts w:ascii="Arial" w:hAnsi="Arial" w:cs="Arial"/>
          <w:bCs/>
        </w:rPr>
        <w:t xml:space="preserve">- A carga horária do cargo de </w:t>
      </w:r>
      <w:r>
        <w:rPr>
          <w:rFonts w:ascii="Arial" w:hAnsi="Arial" w:cs="Arial"/>
          <w:bCs/>
        </w:rPr>
        <w:t xml:space="preserve">Serviços </w:t>
      </w:r>
      <w:r w:rsidRPr="008E409C">
        <w:rPr>
          <w:rFonts w:ascii="Arial" w:hAnsi="Arial" w:cs="Arial"/>
          <w:bCs/>
        </w:rPr>
        <w:t>Gera</w:t>
      </w:r>
      <w:r>
        <w:rPr>
          <w:rFonts w:ascii="Arial" w:hAnsi="Arial" w:cs="Arial"/>
          <w:bCs/>
        </w:rPr>
        <w:t>is</w:t>
      </w:r>
      <w:r w:rsidRPr="008E409C">
        <w:rPr>
          <w:rFonts w:ascii="Arial" w:hAnsi="Arial" w:cs="Arial"/>
          <w:bCs/>
        </w:rPr>
        <w:t xml:space="preserve"> é de </w:t>
      </w:r>
      <w:r>
        <w:rPr>
          <w:rFonts w:ascii="Arial" w:hAnsi="Arial" w:cs="Arial"/>
          <w:bCs/>
        </w:rPr>
        <w:t>40 horas semanais, das 8 às 11 e das 12 às 17</w:t>
      </w:r>
      <w:r w:rsidRPr="008E409C">
        <w:rPr>
          <w:rFonts w:ascii="Arial" w:hAnsi="Arial" w:cs="Arial"/>
          <w:bCs/>
        </w:rPr>
        <w:t xml:space="preserve"> horas, sendo que nos dias em que houver sessão ordinária, o período será de 13 às 22 horas.</w:t>
      </w:r>
    </w:p>
    <w:p w:rsidR="00AF4517" w:rsidRPr="00C84A26" w:rsidRDefault="00AF4517" w:rsidP="008B518C">
      <w:pPr>
        <w:spacing w:line="360" w:lineRule="auto"/>
        <w:ind w:firstLine="567"/>
        <w:jc w:val="both"/>
        <w:outlineLvl w:val="2"/>
        <w:rPr>
          <w:rFonts w:ascii="Arial" w:hAnsi="Arial" w:cs="Arial"/>
          <w:bCs/>
          <w:sz w:val="16"/>
          <w:szCs w:val="16"/>
        </w:rPr>
      </w:pPr>
    </w:p>
    <w:p w:rsidR="00AF4517" w:rsidRDefault="00AF4517" w:rsidP="008B518C">
      <w:pPr>
        <w:spacing w:line="360" w:lineRule="auto"/>
        <w:ind w:firstLine="567"/>
        <w:jc w:val="both"/>
        <w:outlineLvl w:val="2"/>
        <w:rPr>
          <w:rFonts w:ascii="Arial" w:hAnsi="Arial" w:cs="Arial"/>
          <w:bCs/>
        </w:rPr>
      </w:pPr>
    </w:p>
    <w:p w:rsidR="00AF4517" w:rsidRDefault="00AF4517" w:rsidP="008B518C">
      <w:pPr>
        <w:spacing w:line="360" w:lineRule="auto"/>
        <w:ind w:firstLine="567"/>
        <w:jc w:val="both"/>
        <w:outlineLvl w:val="2"/>
        <w:rPr>
          <w:rFonts w:ascii="Arial" w:hAnsi="Arial" w:cs="Arial"/>
          <w:bCs/>
        </w:rPr>
      </w:pPr>
      <w:r w:rsidRPr="008E409C">
        <w:rPr>
          <w:rFonts w:ascii="Arial" w:hAnsi="Arial" w:cs="Arial"/>
          <w:bCs/>
        </w:rPr>
        <w:t>Art.</w:t>
      </w:r>
      <w:r>
        <w:rPr>
          <w:rFonts w:ascii="Arial" w:hAnsi="Arial" w:cs="Arial"/>
          <w:bCs/>
        </w:rPr>
        <w:t xml:space="preserve"> 34</w:t>
      </w:r>
      <w:r w:rsidRPr="008E409C">
        <w:rPr>
          <w:rFonts w:ascii="Arial" w:hAnsi="Arial" w:cs="Arial"/>
          <w:bCs/>
        </w:rPr>
        <w:t>- A remuneração do card</w:t>
      </w:r>
      <w:r>
        <w:rPr>
          <w:rFonts w:ascii="Arial" w:hAnsi="Arial" w:cs="Arial"/>
          <w:bCs/>
        </w:rPr>
        <w:t xml:space="preserve">o de Serviços Gerais será de R$ 937,00 (novecentos e trinta e sete </w:t>
      </w:r>
      <w:r w:rsidRPr="008E409C">
        <w:rPr>
          <w:rFonts w:ascii="Arial" w:hAnsi="Arial" w:cs="Arial"/>
          <w:bCs/>
        </w:rPr>
        <w:t>reais)</w:t>
      </w:r>
      <w:r>
        <w:rPr>
          <w:rFonts w:ascii="Arial" w:hAnsi="Arial" w:cs="Arial"/>
          <w:bCs/>
        </w:rPr>
        <w:t>.</w:t>
      </w:r>
    </w:p>
    <w:p w:rsidR="00AF4517" w:rsidRDefault="00AF4517" w:rsidP="008B518C">
      <w:pPr>
        <w:spacing w:line="360" w:lineRule="auto"/>
        <w:ind w:firstLine="567"/>
        <w:jc w:val="both"/>
        <w:outlineLvl w:val="2"/>
        <w:rPr>
          <w:rFonts w:ascii="Arial" w:hAnsi="Arial" w:cs="Arial"/>
          <w:bCs/>
        </w:rPr>
      </w:pPr>
    </w:p>
    <w:p w:rsidR="008B518C" w:rsidRDefault="008B518C" w:rsidP="008B518C">
      <w:pPr>
        <w:tabs>
          <w:tab w:val="left" w:pos="0"/>
          <w:tab w:val="left" w:pos="284"/>
        </w:tabs>
        <w:spacing w:line="360" w:lineRule="auto"/>
        <w:ind w:firstLine="567"/>
        <w:jc w:val="center"/>
        <w:outlineLvl w:val="3"/>
        <w:rPr>
          <w:b/>
          <w:bCs/>
        </w:rPr>
      </w:pPr>
    </w:p>
    <w:p w:rsidR="00AF4517" w:rsidRPr="00F23E6B" w:rsidRDefault="00AF4517" w:rsidP="008B518C">
      <w:pPr>
        <w:tabs>
          <w:tab w:val="left" w:pos="0"/>
          <w:tab w:val="left" w:pos="284"/>
        </w:tabs>
        <w:spacing w:line="360" w:lineRule="auto"/>
        <w:ind w:firstLine="567"/>
        <w:jc w:val="center"/>
        <w:outlineLvl w:val="3"/>
        <w:rPr>
          <w:b/>
          <w:bCs/>
        </w:rPr>
      </w:pPr>
      <w:r w:rsidRPr="00F23E6B">
        <w:rPr>
          <w:b/>
          <w:bCs/>
        </w:rPr>
        <w:lastRenderedPageBreak/>
        <w:t>CAPÍTULO IV</w:t>
      </w:r>
    </w:p>
    <w:p w:rsidR="00AF4517" w:rsidRDefault="00AF4517" w:rsidP="008B518C">
      <w:pPr>
        <w:tabs>
          <w:tab w:val="left" w:pos="0"/>
          <w:tab w:val="left" w:pos="284"/>
        </w:tabs>
        <w:spacing w:line="360" w:lineRule="auto"/>
        <w:ind w:firstLine="567"/>
        <w:jc w:val="center"/>
        <w:outlineLvl w:val="3"/>
        <w:rPr>
          <w:b/>
          <w:bCs/>
          <w:caps/>
        </w:rPr>
      </w:pPr>
      <w:r w:rsidRPr="00F23E6B">
        <w:rPr>
          <w:b/>
          <w:bCs/>
          <w:caps/>
        </w:rPr>
        <w:t>Chefe de Secretaria</w:t>
      </w:r>
    </w:p>
    <w:p w:rsidR="00AF4517" w:rsidRPr="00F23E6B" w:rsidRDefault="00AF4517" w:rsidP="008B518C">
      <w:pPr>
        <w:tabs>
          <w:tab w:val="left" w:pos="0"/>
          <w:tab w:val="left" w:pos="284"/>
        </w:tabs>
        <w:spacing w:line="360" w:lineRule="auto"/>
        <w:ind w:firstLine="567"/>
        <w:jc w:val="center"/>
        <w:outlineLvl w:val="3"/>
        <w:rPr>
          <w:b/>
          <w:bCs/>
          <w:caps/>
        </w:rPr>
      </w:pPr>
      <w:r w:rsidRPr="00F23E6B">
        <w:rPr>
          <w:rFonts w:ascii="Arial" w:hAnsi="Arial" w:cs="Arial"/>
          <w:bCs/>
          <w:color w:val="FF0000"/>
          <w:sz w:val="20"/>
          <w:szCs w:val="20"/>
        </w:rPr>
        <w:t>(Acrescentado pela Emenda Aditiva n° 02 de 14 de novembro de 2017)</w:t>
      </w:r>
    </w:p>
    <w:p w:rsidR="00AF4517" w:rsidRPr="00F23E6B" w:rsidRDefault="00AF4517" w:rsidP="008B518C">
      <w:pPr>
        <w:tabs>
          <w:tab w:val="left" w:pos="0"/>
          <w:tab w:val="left" w:pos="284"/>
        </w:tabs>
        <w:spacing w:line="360" w:lineRule="auto"/>
        <w:ind w:firstLine="567"/>
        <w:jc w:val="center"/>
        <w:outlineLvl w:val="3"/>
        <w:rPr>
          <w:b/>
          <w:bCs/>
          <w:caps/>
        </w:rPr>
      </w:pPr>
    </w:p>
    <w:p w:rsidR="00AF4517" w:rsidRPr="00F23E6B" w:rsidRDefault="00AF4517" w:rsidP="008B518C">
      <w:pPr>
        <w:ind w:firstLine="567"/>
      </w:pPr>
    </w:p>
    <w:p w:rsidR="00AF4517" w:rsidRDefault="00AF4517" w:rsidP="008B518C">
      <w:pPr>
        <w:ind w:firstLine="567"/>
        <w:rPr>
          <w:rFonts w:ascii="Arial" w:hAnsi="Arial" w:cs="Arial"/>
        </w:rPr>
      </w:pPr>
      <w:r w:rsidRPr="00F23E6B">
        <w:rPr>
          <w:rFonts w:ascii="Arial" w:hAnsi="Arial" w:cs="Arial"/>
        </w:rPr>
        <w:tab/>
      </w:r>
      <w:r w:rsidRPr="00F23E6B">
        <w:rPr>
          <w:rFonts w:ascii="Arial" w:hAnsi="Arial" w:cs="Arial"/>
        </w:rPr>
        <w:tab/>
        <w:t xml:space="preserve">       Art.34-A O cargo de Chefe de Secretaria, cujo símbolo será CC-11 </w:t>
      </w:r>
      <w:r w:rsidRPr="00F23E6B">
        <w:rPr>
          <w:rFonts w:ascii="Arial" w:hAnsi="Arial" w:cs="Arial"/>
          <w:bCs/>
        </w:rPr>
        <w:t>formação de ensino médio completo e</w:t>
      </w:r>
      <w:r w:rsidRPr="00F23E6B">
        <w:rPr>
          <w:rFonts w:ascii="Arial" w:hAnsi="Arial" w:cs="Arial"/>
        </w:rPr>
        <w:t xml:space="preserve"> que esteja física e mentalmente apto a executar as atribuições do cargo</w:t>
      </w:r>
      <w:r>
        <w:rPr>
          <w:rFonts w:ascii="Arial" w:hAnsi="Arial" w:cs="Arial"/>
        </w:rPr>
        <w:t xml:space="preserve">. </w:t>
      </w:r>
      <w:r w:rsidRPr="00F23E6B">
        <w:rPr>
          <w:rFonts w:ascii="Arial" w:hAnsi="Arial" w:cs="Arial"/>
          <w:bCs/>
          <w:color w:val="FF0000"/>
          <w:sz w:val="20"/>
          <w:szCs w:val="20"/>
        </w:rPr>
        <w:t>(Acrescentado pela Emenda Aditiva n° 02 de 14 de novembro de 2017)</w:t>
      </w:r>
    </w:p>
    <w:p w:rsidR="00AF4517" w:rsidRPr="00F23E6B" w:rsidRDefault="00AF4517" w:rsidP="008B518C">
      <w:pPr>
        <w:ind w:firstLine="567"/>
        <w:rPr>
          <w:rFonts w:ascii="Arial" w:hAnsi="Arial" w:cs="Arial"/>
        </w:rPr>
      </w:pPr>
    </w:p>
    <w:p w:rsidR="00AF4517" w:rsidRPr="00F23E6B" w:rsidRDefault="00AF4517" w:rsidP="008B518C">
      <w:pPr>
        <w:spacing w:line="360" w:lineRule="auto"/>
        <w:ind w:firstLine="567"/>
        <w:outlineLvl w:val="2"/>
        <w:rPr>
          <w:rFonts w:ascii="Arial" w:hAnsi="Arial" w:cs="Arial"/>
          <w:bCs/>
        </w:rPr>
      </w:pPr>
      <w:r w:rsidRPr="00F23E6B">
        <w:rPr>
          <w:rFonts w:ascii="Arial" w:hAnsi="Arial" w:cs="Arial"/>
        </w:rPr>
        <w:t xml:space="preserve">§1º- </w:t>
      </w:r>
      <w:r w:rsidRPr="00F23E6B">
        <w:rPr>
          <w:rFonts w:ascii="Arial" w:hAnsi="Arial" w:cs="Arial"/>
          <w:bCs/>
        </w:rPr>
        <w:t>A carga horária do cargo de chefe de Secretaria é de 40 horas semanais, das 8 às 11 e das 12 às 17 horas, sendo que nos dias em que houver sessão ordinária, o período será de 13 às 22 horas.</w:t>
      </w:r>
      <w:r w:rsidRPr="00F23E6B">
        <w:rPr>
          <w:rFonts w:ascii="Arial" w:hAnsi="Arial" w:cs="Arial"/>
          <w:bCs/>
          <w:color w:val="FF0000"/>
          <w:sz w:val="20"/>
          <w:szCs w:val="20"/>
        </w:rPr>
        <w:t xml:space="preserve"> (Acrescentado pela Emenda Aditiva n° 02 de 14 de novembro de 2017)</w:t>
      </w:r>
    </w:p>
    <w:p w:rsidR="00AF4517" w:rsidRPr="00F23E6B" w:rsidRDefault="00AF4517" w:rsidP="008B518C">
      <w:pPr>
        <w:spacing w:line="360" w:lineRule="auto"/>
        <w:ind w:firstLine="567"/>
        <w:outlineLvl w:val="2"/>
        <w:rPr>
          <w:rFonts w:ascii="Arial" w:hAnsi="Arial" w:cs="Arial"/>
          <w:bCs/>
          <w:sz w:val="16"/>
          <w:szCs w:val="16"/>
        </w:rPr>
      </w:pPr>
    </w:p>
    <w:p w:rsidR="00AF4517" w:rsidRPr="00F23E6B" w:rsidRDefault="00AF4517" w:rsidP="008B518C">
      <w:pPr>
        <w:spacing w:line="360" w:lineRule="auto"/>
        <w:ind w:firstLine="567"/>
        <w:outlineLvl w:val="2"/>
        <w:rPr>
          <w:rFonts w:ascii="Arial" w:hAnsi="Arial" w:cs="Arial"/>
          <w:bCs/>
        </w:rPr>
      </w:pPr>
      <w:r w:rsidRPr="00F23E6B">
        <w:rPr>
          <w:rFonts w:ascii="Arial" w:hAnsi="Arial" w:cs="Arial"/>
          <w:bCs/>
        </w:rPr>
        <w:t>§2º- A remuneração do cardo de Chefe de Secretaria será de R$ 1.200,00 (um mil e duzentos reais).</w:t>
      </w:r>
      <w:r w:rsidRPr="00F23E6B">
        <w:rPr>
          <w:rFonts w:ascii="Arial" w:hAnsi="Arial" w:cs="Arial"/>
          <w:bCs/>
          <w:color w:val="FF0000"/>
          <w:sz w:val="20"/>
          <w:szCs w:val="20"/>
        </w:rPr>
        <w:t xml:space="preserve"> (Acrescentado pela Emenda Aditiva n° 02 de 14 de novembro de 2017)</w:t>
      </w:r>
    </w:p>
    <w:p w:rsidR="00AF4517" w:rsidRPr="00F23E6B" w:rsidRDefault="00AF4517" w:rsidP="008B518C">
      <w:pPr>
        <w:spacing w:line="360" w:lineRule="auto"/>
        <w:ind w:firstLine="567"/>
        <w:outlineLvl w:val="2"/>
        <w:rPr>
          <w:rFonts w:ascii="Arial" w:hAnsi="Arial" w:cs="Arial"/>
        </w:rPr>
      </w:pPr>
      <w:r w:rsidRPr="00F23E6B">
        <w:rPr>
          <w:rFonts w:ascii="Arial" w:hAnsi="Arial" w:cs="Arial"/>
          <w:bCs/>
        </w:rPr>
        <w:t>§3º- Suas Atribuições são as contidas no Anexo I da lei Munic</w:t>
      </w:r>
      <w:r>
        <w:rPr>
          <w:rFonts w:ascii="Arial" w:hAnsi="Arial" w:cs="Arial"/>
          <w:bCs/>
        </w:rPr>
        <w:t>ipal 253 de 28 de junho de 2005</w:t>
      </w:r>
      <w:r w:rsidRPr="00F23E6B">
        <w:rPr>
          <w:rFonts w:ascii="Arial" w:hAnsi="Arial" w:cs="Arial"/>
        </w:rPr>
        <w:t>.</w:t>
      </w:r>
      <w:r w:rsidRPr="00F23E6B">
        <w:rPr>
          <w:rFonts w:ascii="Arial" w:hAnsi="Arial" w:cs="Arial"/>
          <w:bCs/>
          <w:color w:val="FF0000"/>
          <w:sz w:val="20"/>
          <w:szCs w:val="20"/>
        </w:rPr>
        <w:t xml:space="preserve"> (Acrescentado pela Emenda Aditiva n° 02 de 14 de novembro de 2017)</w:t>
      </w:r>
    </w:p>
    <w:p w:rsidR="00AF4517" w:rsidRPr="00F56BFB" w:rsidRDefault="00AF4517" w:rsidP="008B518C">
      <w:pPr>
        <w:tabs>
          <w:tab w:val="left" w:pos="0"/>
          <w:tab w:val="left" w:pos="284"/>
        </w:tabs>
        <w:spacing w:line="360" w:lineRule="auto"/>
        <w:ind w:firstLine="567"/>
        <w:jc w:val="center"/>
        <w:outlineLvl w:val="3"/>
        <w:rPr>
          <w:b/>
          <w:bCs/>
          <w:caps/>
          <w:color w:val="FF0000"/>
        </w:rPr>
      </w:pPr>
    </w:p>
    <w:p w:rsidR="00AF4517" w:rsidRPr="00C84A26" w:rsidRDefault="00AF4517" w:rsidP="008B518C">
      <w:pPr>
        <w:tabs>
          <w:tab w:val="left" w:pos="0"/>
        </w:tabs>
        <w:spacing w:line="360" w:lineRule="auto"/>
        <w:ind w:firstLine="567"/>
        <w:outlineLvl w:val="1"/>
        <w:rPr>
          <w:rFonts w:ascii="Arial" w:hAnsi="Arial" w:cs="Arial"/>
          <w:b/>
          <w:bCs/>
          <w:sz w:val="16"/>
          <w:szCs w:val="16"/>
        </w:rPr>
      </w:pPr>
    </w:p>
    <w:p w:rsidR="00AF4517" w:rsidRDefault="00AF4517" w:rsidP="008B518C">
      <w:pPr>
        <w:tabs>
          <w:tab w:val="left" w:pos="0"/>
        </w:tabs>
        <w:spacing w:line="360" w:lineRule="auto"/>
        <w:ind w:firstLine="567"/>
        <w:jc w:val="center"/>
        <w:outlineLvl w:val="1"/>
        <w:rPr>
          <w:rFonts w:ascii="Arial" w:hAnsi="Arial" w:cs="Arial"/>
          <w:b/>
          <w:bCs/>
        </w:rPr>
      </w:pPr>
      <w:r w:rsidRPr="008E409C">
        <w:rPr>
          <w:rFonts w:ascii="Arial" w:hAnsi="Arial" w:cs="Arial"/>
          <w:b/>
          <w:bCs/>
        </w:rPr>
        <w:t>TÍTULO</w:t>
      </w:r>
      <w:r>
        <w:rPr>
          <w:rFonts w:ascii="Arial" w:hAnsi="Arial" w:cs="Arial"/>
          <w:b/>
          <w:bCs/>
        </w:rPr>
        <w:t xml:space="preserve"> I</w:t>
      </w:r>
      <w:r w:rsidRPr="008E409C">
        <w:rPr>
          <w:rFonts w:ascii="Arial" w:hAnsi="Arial" w:cs="Arial"/>
          <w:b/>
          <w:bCs/>
        </w:rPr>
        <w:t>V</w:t>
      </w:r>
    </w:p>
    <w:p w:rsidR="00AF4517" w:rsidRDefault="00AF4517" w:rsidP="008B518C">
      <w:pPr>
        <w:tabs>
          <w:tab w:val="left" w:pos="0"/>
        </w:tabs>
        <w:spacing w:line="360" w:lineRule="auto"/>
        <w:ind w:firstLine="567"/>
        <w:jc w:val="center"/>
        <w:outlineLvl w:val="1"/>
        <w:rPr>
          <w:rFonts w:ascii="Arial" w:hAnsi="Arial" w:cs="Arial"/>
          <w:b/>
          <w:bCs/>
        </w:rPr>
      </w:pPr>
      <w:r w:rsidRPr="008E409C">
        <w:rPr>
          <w:rFonts w:ascii="Arial" w:hAnsi="Arial" w:cs="Arial"/>
          <w:b/>
          <w:bCs/>
        </w:rPr>
        <w:t>DAS DISPOSIÇÕES GERAIS</w:t>
      </w:r>
    </w:p>
    <w:p w:rsidR="00AF4517" w:rsidRPr="00C84A26" w:rsidRDefault="00AF4517" w:rsidP="008B518C">
      <w:pPr>
        <w:tabs>
          <w:tab w:val="left" w:pos="0"/>
        </w:tabs>
        <w:spacing w:line="360" w:lineRule="auto"/>
        <w:ind w:firstLine="567"/>
        <w:jc w:val="center"/>
        <w:outlineLvl w:val="1"/>
        <w:rPr>
          <w:rFonts w:ascii="Arial" w:hAnsi="Arial" w:cs="Arial"/>
          <w:b/>
          <w:bCs/>
          <w:sz w:val="16"/>
          <w:szCs w:val="16"/>
        </w:rPr>
      </w:pPr>
    </w:p>
    <w:p w:rsidR="00AF4517" w:rsidRDefault="00AF4517" w:rsidP="008B518C">
      <w:pPr>
        <w:spacing w:line="360" w:lineRule="auto"/>
        <w:ind w:firstLine="567"/>
        <w:jc w:val="both"/>
        <w:outlineLvl w:val="2"/>
        <w:rPr>
          <w:rFonts w:ascii="Arial" w:hAnsi="Arial" w:cs="Arial"/>
          <w:bCs/>
        </w:rPr>
      </w:pPr>
      <w:r>
        <w:rPr>
          <w:rFonts w:ascii="Arial" w:hAnsi="Arial" w:cs="Arial"/>
        </w:rPr>
        <w:t xml:space="preserve">   Art. 35</w:t>
      </w:r>
      <w:r w:rsidRPr="008E409C">
        <w:rPr>
          <w:rFonts w:ascii="Arial" w:hAnsi="Arial" w:cs="Arial"/>
        </w:rPr>
        <w:t>-</w:t>
      </w:r>
      <w:r>
        <w:rPr>
          <w:rFonts w:ascii="Arial" w:hAnsi="Arial" w:cs="Arial"/>
        </w:rPr>
        <w:t xml:space="preserve"> </w:t>
      </w:r>
      <w:r w:rsidRPr="008E409C">
        <w:rPr>
          <w:rFonts w:ascii="Arial" w:hAnsi="Arial" w:cs="Arial"/>
          <w:bCs/>
        </w:rPr>
        <w:t xml:space="preserve">O Quadro de Cargos de Provimento Efetivo da Câmara Municipal de </w:t>
      </w:r>
      <w:r>
        <w:rPr>
          <w:rFonts w:ascii="Arial" w:hAnsi="Arial" w:cs="Arial"/>
          <w:bCs/>
        </w:rPr>
        <w:t xml:space="preserve"> Santa Bárbara do Monte Verde </w:t>
      </w:r>
      <w:r w:rsidRPr="008E409C">
        <w:rPr>
          <w:rFonts w:ascii="Arial" w:hAnsi="Arial" w:cs="Arial"/>
          <w:bCs/>
        </w:rPr>
        <w:t>pas</w:t>
      </w:r>
      <w:r>
        <w:rPr>
          <w:rFonts w:ascii="Arial" w:hAnsi="Arial" w:cs="Arial"/>
          <w:bCs/>
        </w:rPr>
        <w:t>sa a ser o constante do Anexo I.</w:t>
      </w:r>
    </w:p>
    <w:p w:rsidR="008B518C" w:rsidRDefault="008B518C" w:rsidP="008B518C">
      <w:pPr>
        <w:spacing w:line="360" w:lineRule="auto"/>
        <w:ind w:firstLine="567"/>
        <w:jc w:val="both"/>
        <w:outlineLvl w:val="2"/>
        <w:rPr>
          <w:rFonts w:ascii="Arial" w:hAnsi="Arial" w:cs="Arial"/>
          <w:bCs/>
        </w:rPr>
      </w:pPr>
    </w:p>
    <w:p w:rsidR="00AF4517" w:rsidRPr="00F23E6B" w:rsidRDefault="00AF4517" w:rsidP="008B518C">
      <w:pPr>
        <w:spacing w:line="360" w:lineRule="auto"/>
        <w:ind w:firstLine="567"/>
        <w:jc w:val="both"/>
        <w:outlineLvl w:val="2"/>
        <w:rPr>
          <w:rFonts w:ascii="Arial" w:hAnsi="Arial" w:cs="Arial"/>
          <w:bCs/>
        </w:rPr>
      </w:pPr>
      <w:r>
        <w:rPr>
          <w:rFonts w:ascii="Arial" w:hAnsi="Arial" w:cs="Arial"/>
          <w:bCs/>
        </w:rPr>
        <w:tab/>
      </w:r>
      <w:r w:rsidRPr="008E409C">
        <w:rPr>
          <w:rFonts w:ascii="Arial" w:hAnsi="Arial" w:cs="Arial"/>
          <w:bCs/>
        </w:rPr>
        <w:t>Art. 3</w:t>
      </w:r>
      <w:r>
        <w:rPr>
          <w:rFonts w:ascii="Arial" w:hAnsi="Arial" w:cs="Arial"/>
          <w:bCs/>
        </w:rPr>
        <w:t>6</w:t>
      </w:r>
      <w:r w:rsidRPr="008E409C">
        <w:rPr>
          <w:rFonts w:ascii="Arial" w:hAnsi="Arial" w:cs="Arial"/>
          <w:bCs/>
        </w:rPr>
        <w:t xml:space="preserve">- </w:t>
      </w:r>
      <w:r>
        <w:rPr>
          <w:rFonts w:ascii="Arial" w:hAnsi="Arial" w:cs="Arial"/>
          <w:bCs/>
        </w:rPr>
        <w:t>O cargo comissionado será</w:t>
      </w:r>
      <w:r w:rsidRPr="008E409C">
        <w:rPr>
          <w:rFonts w:ascii="Arial" w:hAnsi="Arial" w:cs="Arial"/>
          <w:bCs/>
        </w:rPr>
        <w:t xml:space="preserve"> regido </w:t>
      </w:r>
      <w:r>
        <w:rPr>
          <w:rFonts w:ascii="Arial" w:hAnsi="Arial" w:cs="Arial"/>
          <w:bCs/>
        </w:rPr>
        <w:t>por est</w:t>
      </w:r>
      <w:r w:rsidRPr="008E409C">
        <w:rPr>
          <w:rFonts w:ascii="Arial" w:hAnsi="Arial" w:cs="Arial"/>
          <w:bCs/>
        </w:rPr>
        <w:t>a</w:t>
      </w:r>
      <w:r>
        <w:rPr>
          <w:rFonts w:ascii="Arial" w:hAnsi="Arial" w:cs="Arial"/>
          <w:bCs/>
        </w:rPr>
        <w:t xml:space="preserve"> ou pela </w:t>
      </w:r>
      <w:r w:rsidRPr="008E409C">
        <w:rPr>
          <w:rFonts w:ascii="Arial" w:hAnsi="Arial" w:cs="Arial"/>
          <w:bCs/>
        </w:rPr>
        <w:t xml:space="preserve"> resolução n. 0</w:t>
      </w:r>
      <w:r>
        <w:rPr>
          <w:rFonts w:ascii="Arial" w:hAnsi="Arial" w:cs="Arial"/>
          <w:bCs/>
        </w:rPr>
        <w:t>1</w:t>
      </w:r>
      <w:r w:rsidRPr="008E409C">
        <w:rPr>
          <w:rFonts w:ascii="Arial" w:hAnsi="Arial" w:cs="Arial"/>
          <w:bCs/>
        </w:rPr>
        <w:t xml:space="preserve"> de 20</w:t>
      </w:r>
      <w:r>
        <w:rPr>
          <w:rFonts w:ascii="Arial" w:hAnsi="Arial" w:cs="Arial"/>
          <w:bCs/>
        </w:rPr>
        <w:t>17, ou por novas resoluções de acordo com a conveniência e oportunidade funcional dessa casa Legislativa</w:t>
      </w:r>
      <w:r w:rsidRPr="008E409C">
        <w:rPr>
          <w:rFonts w:ascii="Arial" w:hAnsi="Arial" w:cs="Arial"/>
          <w:bCs/>
        </w:rPr>
        <w:t xml:space="preserve"> lhes sendo aplicáveis no que couber o disposto nesta resolução.</w:t>
      </w:r>
    </w:p>
    <w:p w:rsidR="00AF4517" w:rsidRDefault="00AF4517" w:rsidP="008B518C">
      <w:pPr>
        <w:spacing w:line="360" w:lineRule="auto"/>
        <w:ind w:firstLine="567"/>
        <w:jc w:val="both"/>
        <w:outlineLvl w:val="2"/>
        <w:rPr>
          <w:rFonts w:ascii="Arial" w:hAnsi="Arial" w:cs="Arial"/>
        </w:rPr>
      </w:pPr>
    </w:p>
    <w:p w:rsidR="00AF4517" w:rsidRDefault="00AF4517" w:rsidP="008B518C">
      <w:pPr>
        <w:spacing w:line="360" w:lineRule="auto"/>
        <w:ind w:firstLine="567"/>
        <w:jc w:val="both"/>
        <w:outlineLvl w:val="2"/>
        <w:rPr>
          <w:rFonts w:ascii="Arial" w:hAnsi="Arial" w:cs="Arial"/>
        </w:rPr>
      </w:pPr>
      <w:r>
        <w:rPr>
          <w:rFonts w:ascii="Arial" w:hAnsi="Arial" w:cs="Arial"/>
        </w:rPr>
        <w:tab/>
      </w:r>
      <w:r w:rsidRPr="008E409C">
        <w:rPr>
          <w:rFonts w:ascii="Arial" w:hAnsi="Arial" w:cs="Arial"/>
        </w:rPr>
        <w:t xml:space="preserve">Art. </w:t>
      </w:r>
      <w:r>
        <w:rPr>
          <w:rFonts w:ascii="Arial" w:hAnsi="Arial" w:cs="Arial"/>
        </w:rPr>
        <w:t>37</w:t>
      </w:r>
      <w:r w:rsidRPr="008E409C">
        <w:rPr>
          <w:rFonts w:ascii="Arial" w:hAnsi="Arial" w:cs="Arial"/>
        </w:rPr>
        <w:t xml:space="preserve"> - O Concurso Público para preencher o</w:t>
      </w:r>
      <w:r>
        <w:rPr>
          <w:rFonts w:ascii="Arial" w:hAnsi="Arial" w:cs="Arial"/>
        </w:rPr>
        <w:t>s</w:t>
      </w:r>
      <w:r w:rsidRPr="008E409C">
        <w:rPr>
          <w:rFonts w:ascii="Arial" w:hAnsi="Arial" w:cs="Arial"/>
        </w:rPr>
        <w:t xml:space="preserve"> Cargo</w:t>
      </w:r>
      <w:r>
        <w:rPr>
          <w:rFonts w:ascii="Arial" w:hAnsi="Arial" w:cs="Arial"/>
        </w:rPr>
        <w:t>s constantes nessa lei,</w:t>
      </w:r>
      <w:r w:rsidRPr="008E409C">
        <w:rPr>
          <w:rFonts w:ascii="Arial" w:hAnsi="Arial" w:cs="Arial"/>
        </w:rPr>
        <w:t xml:space="preserve"> deverá ser realizado dentro do prazo de 180 dias(cento e oitenta</w:t>
      </w:r>
      <w:r>
        <w:rPr>
          <w:rFonts w:ascii="Arial" w:hAnsi="Arial" w:cs="Arial"/>
        </w:rPr>
        <w:t xml:space="preserve"> </w:t>
      </w:r>
      <w:r w:rsidRPr="008E409C">
        <w:rPr>
          <w:rFonts w:ascii="Arial" w:hAnsi="Arial" w:cs="Arial"/>
        </w:rPr>
        <w:t>dias)</w:t>
      </w:r>
      <w:r>
        <w:rPr>
          <w:rFonts w:ascii="Arial" w:hAnsi="Arial" w:cs="Arial"/>
        </w:rPr>
        <w:t xml:space="preserve">, conforme o </w:t>
      </w:r>
      <w:r>
        <w:rPr>
          <w:rFonts w:ascii="Arial" w:hAnsi="Arial" w:cs="Arial"/>
        </w:rPr>
        <w:lastRenderedPageBreak/>
        <w:t>TAC  (Termo de ajustamento de conduta), assinado com o Ministério Público de Minas Gerais</w:t>
      </w:r>
      <w:r w:rsidRPr="008E409C">
        <w:rPr>
          <w:rFonts w:ascii="Arial" w:hAnsi="Arial" w:cs="Arial"/>
        </w:rPr>
        <w:t>.</w:t>
      </w:r>
    </w:p>
    <w:p w:rsidR="00AF4517" w:rsidRDefault="00AF4517" w:rsidP="008B518C">
      <w:pPr>
        <w:ind w:firstLine="567"/>
      </w:pPr>
    </w:p>
    <w:p w:rsidR="00AF4517" w:rsidRPr="00F23E6B" w:rsidRDefault="00AF4517" w:rsidP="008B518C">
      <w:pPr>
        <w:ind w:firstLine="567"/>
        <w:jc w:val="both"/>
        <w:rPr>
          <w:rFonts w:ascii="Arial" w:hAnsi="Arial" w:cs="Arial"/>
        </w:rPr>
      </w:pPr>
      <w:r w:rsidRPr="00F23E6B">
        <w:rPr>
          <w:rFonts w:ascii="Arial" w:hAnsi="Arial" w:cs="Arial"/>
        </w:rPr>
        <w:t xml:space="preserve">§1º- O prazo pré-estabelecido no TAC (Termo de Ajustamento de Conduta), de 180 (cento e oitenta) dias a partir da assinatura do presente, poderá ser prorrogado de acordo com o andamento do processo de realização do Concurso Público, em virtude de sua regular tramitação, contratação, análise e outros trâmites legais por que tem que passar. </w:t>
      </w:r>
      <w:r w:rsidRPr="00F23E6B">
        <w:rPr>
          <w:rFonts w:ascii="Arial" w:hAnsi="Arial" w:cs="Arial"/>
          <w:bCs/>
          <w:color w:val="FF0000"/>
          <w:sz w:val="20"/>
          <w:szCs w:val="20"/>
        </w:rPr>
        <w:t>(Acrescentado pela Emenda Aditiva n° 02 de 14 de novembro de 2017)</w:t>
      </w:r>
    </w:p>
    <w:p w:rsidR="00AF4517" w:rsidRPr="00C84A26" w:rsidRDefault="00AF4517" w:rsidP="008B518C">
      <w:pPr>
        <w:spacing w:line="360" w:lineRule="auto"/>
        <w:ind w:firstLine="567"/>
        <w:jc w:val="both"/>
        <w:outlineLvl w:val="2"/>
        <w:rPr>
          <w:rFonts w:ascii="Arial" w:hAnsi="Arial" w:cs="Arial"/>
          <w:sz w:val="16"/>
          <w:szCs w:val="16"/>
        </w:rPr>
      </w:pPr>
    </w:p>
    <w:p w:rsidR="00AF4517" w:rsidRDefault="00AF4517" w:rsidP="008B518C">
      <w:pPr>
        <w:spacing w:line="360" w:lineRule="auto"/>
        <w:ind w:firstLine="567"/>
        <w:jc w:val="both"/>
        <w:outlineLvl w:val="2"/>
        <w:rPr>
          <w:rFonts w:ascii="Arial" w:hAnsi="Arial" w:cs="Arial"/>
        </w:rPr>
      </w:pPr>
      <w:r w:rsidRPr="008E409C">
        <w:rPr>
          <w:rFonts w:ascii="Arial" w:hAnsi="Arial" w:cs="Arial"/>
        </w:rPr>
        <w:t>Parágrafo Único - no período estabelecido no caput</w:t>
      </w:r>
      <w:r>
        <w:rPr>
          <w:rFonts w:ascii="Arial" w:hAnsi="Arial" w:cs="Arial"/>
        </w:rPr>
        <w:t>,</w:t>
      </w:r>
      <w:r w:rsidRPr="008E409C">
        <w:rPr>
          <w:rFonts w:ascii="Arial" w:hAnsi="Arial" w:cs="Arial"/>
        </w:rPr>
        <w:t xml:space="preserve"> o</w:t>
      </w:r>
      <w:r>
        <w:rPr>
          <w:rFonts w:ascii="Arial" w:hAnsi="Arial" w:cs="Arial"/>
        </w:rPr>
        <w:t>s</w:t>
      </w:r>
      <w:r w:rsidRPr="008E409C">
        <w:rPr>
          <w:rFonts w:ascii="Arial" w:hAnsi="Arial" w:cs="Arial"/>
        </w:rPr>
        <w:t xml:space="preserve"> cargo</w:t>
      </w:r>
      <w:r>
        <w:rPr>
          <w:rFonts w:ascii="Arial" w:hAnsi="Arial" w:cs="Arial"/>
        </w:rPr>
        <w:t xml:space="preserve">s não poderão </w:t>
      </w:r>
      <w:r w:rsidRPr="008E409C">
        <w:rPr>
          <w:rFonts w:ascii="Arial" w:hAnsi="Arial" w:cs="Arial"/>
        </w:rPr>
        <w:t>ser preenchido</w:t>
      </w:r>
      <w:r>
        <w:rPr>
          <w:rFonts w:ascii="Arial" w:hAnsi="Arial" w:cs="Arial"/>
        </w:rPr>
        <w:t>s</w:t>
      </w:r>
      <w:r w:rsidRPr="008E409C">
        <w:rPr>
          <w:rFonts w:ascii="Arial" w:hAnsi="Arial" w:cs="Arial"/>
        </w:rPr>
        <w:t xml:space="preserve"> mediante a realização de processo seletivo simples, </w:t>
      </w:r>
      <w:r>
        <w:rPr>
          <w:rFonts w:ascii="Arial" w:hAnsi="Arial" w:cs="Arial"/>
        </w:rPr>
        <w:t>pois os cargos criados pela Resolução 01 de 2017, se manterão até a efetiva conclusão desse certame</w:t>
      </w:r>
      <w:r w:rsidRPr="008E409C">
        <w:rPr>
          <w:rFonts w:ascii="Arial" w:hAnsi="Arial" w:cs="Arial"/>
        </w:rPr>
        <w:t>,</w:t>
      </w:r>
      <w:r>
        <w:rPr>
          <w:rFonts w:ascii="Arial" w:hAnsi="Arial" w:cs="Arial"/>
        </w:rPr>
        <w:t xml:space="preserve"> para o bom andamento dos trabalhos dessa casa legislativa e só após a conclusão dessa é que serão extintos os atuais cargos comissionados, respeitando desta forma</w:t>
      </w:r>
      <w:r w:rsidRPr="008E409C">
        <w:rPr>
          <w:rFonts w:ascii="Arial" w:hAnsi="Arial" w:cs="Arial"/>
        </w:rPr>
        <w:t xml:space="preserve"> os princípios dispostos no art. 37 da Constituição da República Federativa do Brasil.</w:t>
      </w:r>
    </w:p>
    <w:p w:rsidR="00AF4517" w:rsidRPr="00C84A26" w:rsidRDefault="00AF4517" w:rsidP="008B518C">
      <w:pPr>
        <w:spacing w:line="360" w:lineRule="auto"/>
        <w:ind w:firstLine="567"/>
        <w:jc w:val="both"/>
        <w:outlineLvl w:val="2"/>
        <w:rPr>
          <w:rFonts w:ascii="Arial" w:hAnsi="Arial" w:cs="Arial"/>
          <w:sz w:val="16"/>
          <w:szCs w:val="16"/>
        </w:rPr>
      </w:pPr>
    </w:p>
    <w:p w:rsidR="00AF4517" w:rsidRDefault="00AF4517" w:rsidP="008B518C">
      <w:pPr>
        <w:spacing w:line="360" w:lineRule="auto"/>
        <w:ind w:firstLine="567"/>
        <w:jc w:val="both"/>
        <w:outlineLvl w:val="2"/>
        <w:rPr>
          <w:rFonts w:ascii="Arial" w:hAnsi="Arial" w:cs="Arial"/>
          <w:bCs/>
        </w:rPr>
      </w:pPr>
      <w:r>
        <w:rPr>
          <w:rFonts w:ascii="Arial" w:hAnsi="Arial" w:cs="Arial"/>
          <w:bCs/>
        </w:rPr>
        <w:t>Art. 38</w:t>
      </w:r>
      <w:r w:rsidRPr="008E409C">
        <w:rPr>
          <w:rFonts w:ascii="Arial" w:hAnsi="Arial" w:cs="Arial"/>
          <w:bCs/>
        </w:rPr>
        <w:t xml:space="preserve">- Aplica-se aos servidores públicos municipais da câmara municipal de </w:t>
      </w:r>
      <w:r>
        <w:rPr>
          <w:rFonts w:ascii="Arial" w:hAnsi="Arial" w:cs="Arial"/>
          <w:bCs/>
        </w:rPr>
        <w:t>Santa Bárbara do Monte Verde</w:t>
      </w:r>
      <w:r w:rsidRPr="008E409C">
        <w:rPr>
          <w:rFonts w:ascii="Arial" w:hAnsi="Arial" w:cs="Arial"/>
          <w:bCs/>
        </w:rPr>
        <w:t xml:space="preserve"> no que couber e nos casos omissos desta resolução o disposto no estatuto do servidor público municipal.</w:t>
      </w:r>
    </w:p>
    <w:p w:rsidR="00AF4517" w:rsidRPr="00C84A26" w:rsidRDefault="00AF4517" w:rsidP="008B518C">
      <w:pPr>
        <w:spacing w:line="360" w:lineRule="auto"/>
        <w:ind w:firstLine="567"/>
        <w:jc w:val="both"/>
        <w:outlineLvl w:val="2"/>
        <w:rPr>
          <w:rFonts w:ascii="Arial" w:hAnsi="Arial" w:cs="Arial"/>
          <w:bCs/>
          <w:sz w:val="16"/>
          <w:szCs w:val="16"/>
        </w:rPr>
      </w:pPr>
    </w:p>
    <w:p w:rsidR="00AF4517" w:rsidRPr="008E409C" w:rsidRDefault="00AF4517" w:rsidP="008B518C">
      <w:pPr>
        <w:spacing w:line="360" w:lineRule="auto"/>
        <w:ind w:firstLine="567"/>
        <w:jc w:val="both"/>
        <w:outlineLvl w:val="2"/>
        <w:rPr>
          <w:rFonts w:ascii="Arial" w:hAnsi="Arial" w:cs="Arial"/>
          <w:bCs/>
        </w:rPr>
      </w:pPr>
      <w:r w:rsidRPr="008E409C">
        <w:rPr>
          <w:rFonts w:ascii="Arial" w:hAnsi="Arial" w:cs="Arial"/>
        </w:rPr>
        <w:t>Art. 3</w:t>
      </w:r>
      <w:r>
        <w:rPr>
          <w:rFonts w:ascii="Arial" w:hAnsi="Arial" w:cs="Arial"/>
        </w:rPr>
        <w:t>9</w:t>
      </w:r>
      <w:r w:rsidRPr="008E409C">
        <w:rPr>
          <w:rFonts w:ascii="Arial" w:hAnsi="Arial" w:cs="Arial"/>
        </w:rPr>
        <w:t xml:space="preserve"> - </w:t>
      </w:r>
      <w:r w:rsidRPr="008E409C">
        <w:rPr>
          <w:rFonts w:ascii="Arial" w:hAnsi="Arial" w:cs="Arial"/>
          <w:bCs/>
        </w:rPr>
        <w:t xml:space="preserve">Esta resolução entrará em vigor na data de sua publicação. </w:t>
      </w:r>
    </w:p>
    <w:p w:rsidR="00AF4517" w:rsidRPr="00C84A26" w:rsidRDefault="00AF4517" w:rsidP="008B518C">
      <w:pPr>
        <w:spacing w:line="360" w:lineRule="auto"/>
        <w:ind w:firstLine="567"/>
        <w:rPr>
          <w:rFonts w:ascii="Arial" w:hAnsi="Arial" w:cs="Arial"/>
          <w:sz w:val="16"/>
          <w:szCs w:val="16"/>
        </w:rPr>
      </w:pPr>
    </w:p>
    <w:p w:rsidR="00AF4517" w:rsidRDefault="00AF4517" w:rsidP="008B518C">
      <w:pPr>
        <w:spacing w:line="360" w:lineRule="auto"/>
        <w:ind w:firstLine="567"/>
        <w:rPr>
          <w:rFonts w:ascii="Arial" w:hAnsi="Arial" w:cs="Arial"/>
        </w:rPr>
      </w:pPr>
      <w:r>
        <w:rPr>
          <w:rFonts w:ascii="Arial" w:hAnsi="Arial" w:cs="Arial"/>
        </w:rPr>
        <w:tab/>
      </w:r>
      <w:r>
        <w:rPr>
          <w:rFonts w:ascii="Arial" w:hAnsi="Arial" w:cs="Arial"/>
        </w:rPr>
        <w:tab/>
      </w:r>
    </w:p>
    <w:p w:rsidR="00AF4517" w:rsidRDefault="00AF4517" w:rsidP="008B518C">
      <w:pPr>
        <w:spacing w:line="360" w:lineRule="auto"/>
        <w:ind w:firstLine="567"/>
        <w:rPr>
          <w:rFonts w:ascii="Arial" w:hAnsi="Arial" w:cs="Arial"/>
        </w:rPr>
      </w:pPr>
      <w:r>
        <w:rPr>
          <w:rFonts w:ascii="Arial" w:hAnsi="Arial" w:cs="Arial"/>
        </w:rPr>
        <w:tab/>
        <w:t>Santa Bárbara do Monte Verde, 14 de novembro  de 2017.</w:t>
      </w:r>
    </w:p>
    <w:p w:rsidR="00AF4517" w:rsidRPr="00D17F64" w:rsidRDefault="00AF4517" w:rsidP="008B518C">
      <w:pPr>
        <w:spacing w:line="360" w:lineRule="auto"/>
        <w:ind w:firstLine="567"/>
        <w:jc w:val="both"/>
        <w:rPr>
          <w:rFonts w:ascii="Arial" w:hAnsi="Arial" w:cs="Arial"/>
        </w:rPr>
      </w:pPr>
    </w:p>
    <w:p w:rsidR="00AF4517" w:rsidRPr="00D17F64" w:rsidRDefault="00AF4517" w:rsidP="008B518C">
      <w:pPr>
        <w:spacing w:line="360" w:lineRule="auto"/>
        <w:ind w:firstLine="567"/>
        <w:jc w:val="center"/>
        <w:rPr>
          <w:rFonts w:ascii="Arial" w:hAnsi="Arial" w:cs="Arial"/>
          <w:b/>
        </w:rPr>
      </w:pPr>
      <w:r w:rsidRPr="00D17F64">
        <w:rPr>
          <w:rFonts w:ascii="Arial" w:hAnsi="Arial" w:cs="Arial"/>
          <w:b/>
        </w:rPr>
        <w:t>Maxuel de Oliveira</w:t>
      </w:r>
    </w:p>
    <w:p w:rsidR="00AF4517" w:rsidRPr="00D17F64" w:rsidRDefault="00AF4517" w:rsidP="008B518C">
      <w:pPr>
        <w:spacing w:line="360" w:lineRule="auto"/>
        <w:ind w:firstLine="567"/>
        <w:jc w:val="center"/>
        <w:rPr>
          <w:rFonts w:ascii="Arial" w:hAnsi="Arial" w:cs="Arial"/>
        </w:rPr>
      </w:pPr>
      <w:r w:rsidRPr="00D17F64">
        <w:rPr>
          <w:rFonts w:ascii="Arial" w:hAnsi="Arial" w:cs="Arial"/>
        </w:rPr>
        <w:t xml:space="preserve">Presidente da Câmara Municipal de </w:t>
      </w:r>
    </w:p>
    <w:p w:rsidR="00AF4517" w:rsidRPr="00C84A26" w:rsidRDefault="00AF4517" w:rsidP="008B518C">
      <w:pPr>
        <w:spacing w:line="360" w:lineRule="auto"/>
        <w:ind w:firstLine="567"/>
        <w:jc w:val="center"/>
        <w:rPr>
          <w:rFonts w:ascii="Arial" w:hAnsi="Arial" w:cs="Arial"/>
          <w:sz w:val="16"/>
          <w:szCs w:val="16"/>
        </w:rPr>
      </w:pPr>
    </w:p>
    <w:p w:rsidR="00AF4517" w:rsidRPr="004E7A3C" w:rsidRDefault="00AF4517" w:rsidP="008B518C">
      <w:pPr>
        <w:spacing w:line="360" w:lineRule="auto"/>
        <w:ind w:firstLine="567"/>
        <w:jc w:val="center"/>
        <w:rPr>
          <w:rFonts w:ascii="Arial" w:hAnsi="Arial" w:cs="Arial"/>
          <w:b/>
        </w:rPr>
      </w:pPr>
      <w:r w:rsidRPr="004E7A3C">
        <w:rPr>
          <w:rFonts w:ascii="Arial" w:hAnsi="Arial" w:cs="Arial"/>
          <w:b/>
        </w:rPr>
        <w:t>Lucilene da Silva Fonseca Paiva</w:t>
      </w:r>
    </w:p>
    <w:p w:rsidR="00AF4517" w:rsidRDefault="00AF4517" w:rsidP="008B518C">
      <w:pPr>
        <w:spacing w:line="360" w:lineRule="auto"/>
        <w:ind w:firstLine="567"/>
        <w:jc w:val="center"/>
        <w:rPr>
          <w:rFonts w:ascii="Arial" w:hAnsi="Arial" w:cs="Arial"/>
        </w:rPr>
      </w:pPr>
      <w:r>
        <w:rPr>
          <w:rFonts w:ascii="Arial" w:hAnsi="Arial" w:cs="Arial"/>
        </w:rPr>
        <w:t>1º Secretária</w:t>
      </w:r>
    </w:p>
    <w:p w:rsidR="00AF4517" w:rsidRDefault="00AF4517" w:rsidP="008B518C">
      <w:pPr>
        <w:spacing w:line="360" w:lineRule="auto"/>
        <w:ind w:firstLine="567"/>
        <w:jc w:val="center"/>
        <w:rPr>
          <w:rFonts w:ascii="Arial" w:hAnsi="Arial" w:cs="Arial"/>
          <w:b/>
        </w:rPr>
      </w:pPr>
    </w:p>
    <w:p w:rsidR="008B518C" w:rsidRDefault="008B518C" w:rsidP="008B518C">
      <w:pPr>
        <w:spacing w:line="360" w:lineRule="auto"/>
        <w:ind w:firstLine="567"/>
        <w:jc w:val="center"/>
        <w:rPr>
          <w:rFonts w:ascii="Arial" w:hAnsi="Arial" w:cs="Arial"/>
          <w:b/>
        </w:rPr>
      </w:pPr>
    </w:p>
    <w:p w:rsidR="008B518C" w:rsidRDefault="008B518C" w:rsidP="008B518C">
      <w:pPr>
        <w:spacing w:line="360" w:lineRule="auto"/>
        <w:ind w:firstLine="567"/>
        <w:jc w:val="center"/>
        <w:rPr>
          <w:rFonts w:ascii="Arial" w:hAnsi="Arial" w:cs="Arial"/>
          <w:b/>
        </w:rPr>
      </w:pPr>
    </w:p>
    <w:p w:rsidR="008B518C" w:rsidRDefault="008B518C" w:rsidP="008B518C">
      <w:pPr>
        <w:spacing w:line="360" w:lineRule="auto"/>
        <w:ind w:firstLine="567"/>
        <w:jc w:val="center"/>
        <w:rPr>
          <w:rFonts w:ascii="Arial" w:hAnsi="Arial" w:cs="Arial"/>
          <w:b/>
        </w:rPr>
      </w:pPr>
    </w:p>
    <w:p w:rsidR="008B518C" w:rsidRDefault="008B518C" w:rsidP="008B518C">
      <w:pPr>
        <w:spacing w:line="360" w:lineRule="auto"/>
        <w:ind w:firstLine="567"/>
        <w:jc w:val="center"/>
        <w:rPr>
          <w:rFonts w:ascii="Arial" w:hAnsi="Arial" w:cs="Arial"/>
          <w:b/>
        </w:rPr>
      </w:pPr>
    </w:p>
    <w:p w:rsidR="00AF4517" w:rsidRPr="008E409C" w:rsidRDefault="00AF4517" w:rsidP="008B518C">
      <w:pPr>
        <w:spacing w:line="360" w:lineRule="auto"/>
        <w:ind w:firstLine="567"/>
        <w:jc w:val="center"/>
        <w:rPr>
          <w:rFonts w:ascii="Arial" w:hAnsi="Arial" w:cs="Arial"/>
          <w:b/>
        </w:rPr>
      </w:pPr>
      <w:r w:rsidRPr="008E409C">
        <w:rPr>
          <w:rFonts w:ascii="Arial" w:hAnsi="Arial" w:cs="Arial"/>
          <w:b/>
        </w:rPr>
        <w:t>Anexo I</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11"/>
        <w:gridCol w:w="1276"/>
        <w:gridCol w:w="2977"/>
        <w:gridCol w:w="1701"/>
      </w:tblGrid>
      <w:tr w:rsidR="00AF4517" w:rsidRPr="006A69CD" w:rsidTr="00F2553C">
        <w:tc>
          <w:tcPr>
            <w:tcW w:w="10065" w:type="dxa"/>
            <w:gridSpan w:val="4"/>
          </w:tcPr>
          <w:p w:rsidR="00AF4517" w:rsidRPr="006A69CD" w:rsidRDefault="00AF4517" w:rsidP="008B518C">
            <w:pPr>
              <w:spacing w:before="100" w:beforeAutospacing="1" w:after="100" w:afterAutospacing="1" w:line="360" w:lineRule="auto"/>
              <w:ind w:firstLine="567"/>
              <w:jc w:val="center"/>
              <w:rPr>
                <w:strike/>
              </w:rPr>
            </w:pPr>
            <w:r w:rsidRPr="006A69CD">
              <w:rPr>
                <w:rFonts w:ascii="Arial" w:hAnsi="Arial" w:cs="Arial"/>
                <w:b/>
                <w:strike/>
              </w:rPr>
              <w:t>CAMARA MUNICIPAL DE SANTA BÁRBARA DO MONTE VERDE - MG</w:t>
            </w:r>
          </w:p>
        </w:tc>
      </w:tr>
      <w:tr w:rsidR="00AF4517" w:rsidRPr="006A69CD" w:rsidTr="00F2553C">
        <w:tc>
          <w:tcPr>
            <w:tcW w:w="4111" w:type="dxa"/>
          </w:tcPr>
          <w:p w:rsidR="00AF4517" w:rsidRPr="006A69CD" w:rsidRDefault="00AF4517" w:rsidP="008B518C">
            <w:pPr>
              <w:snapToGrid w:val="0"/>
              <w:spacing w:before="120" w:beforeAutospacing="1" w:after="120" w:afterAutospacing="1" w:line="360" w:lineRule="auto"/>
              <w:ind w:firstLine="567"/>
              <w:jc w:val="center"/>
              <w:rPr>
                <w:rFonts w:ascii="Arial" w:hAnsi="Arial" w:cs="Arial"/>
                <w:b/>
                <w:strike/>
              </w:rPr>
            </w:pPr>
            <w:r w:rsidRPr="006A69CD">
              <w:rPr>
                <w:rFonts w:ascii="Arial" w:hAnsi="Arial" w:cs="Arial"/>
                <w:b/>
                <w:strike/>
              </w:rPr>
              <w:t>CARGO / FUNÇÃO</w:t>
            </w:r>
          </w:p>
        </w:tc>
        <w:tc>
          <w:tcPr>
            <w:tcW w:w="1276" w:type="dxa"/>
          </w:tcPr>
          <w:p w:rsidR="00AF4517" w:rsidRPr="006A69CD" w:rsidRDefault="00AF4517" w:rsidP="008B518C">
            <w:pPr>
              <w:snapToGrid w:val="0"/>
              <w:spacing w:before="120" w:beforeAutospacing="1" w:after="120" w:afterAutospacing="1" w:line="360" w:lineRule="auto"/>
              <w:ind w:firstLine="34"/>
              <w:jc w:val="center"/>
              <w:rPr>
                <w:rFonts w:ascii="Arial" w:hAnsi="Arial" w:cs="Arial"/>
                <w:b/>
                <w:strike/>
              </w:rPr>
            </w:pPr>
            <w:r w:rsidRPr="006A69CD">
              <w:rPr>
                <w:rFonts w:ascii="Arial" w:hAnsi="Arial" w:cs="Arial"/>
                <w:b/>
                <w:strike/>
              </w:rPr>
              <w:t>QUANT.</w:t>
            </w:r>
          </w:p>
        </w:tc>
        <w:tc>
          <w:tcPr>
            <w:tcW w:w="2977" w:type="dxa"/>
          </w:tcPr>
          <w:p w:rsidR="00AF4517" w:rsidRPr="006A69CD" w:rsidRDefault="00AF4517" w:rsidP="008B518C">
            <w:pPr>
              <w:snapToGrid w:val="0"/>
              <w:spacing w:before="120" w:beforeAutospacing="1" w:after="120" w:afterAutospacing="1" w:line="360" w:lineRule="auto"/>
              <w:ind w:firstLine="567"/>
              <w:rPr>
                <w:rFonts w:ascii="Arial" w:hAnsi="Arial" w:cs="Arial"/>
                <w:b/>
                <w:strike/>
                <w:lang w:val="es-ES_tradnl"/>
              </w:rPr>
            </w:pPr>
            <w:r w:rsidRPr="006A69CD">
              <w:rPr>
                <w:rFonts w:ascii="Arial" w:hAnsi="Arial" w:cs="Arial"/>
                <w:b/>
                <w:strike/>
                <w:lang w:val="es-ES_tradnl"/>
              </w:rPr>
              <w:t>NIVEL ESCOLAR</w:t>
            </w:r>
          </w:p>
        </w:tc>
        <w:tc>
          <w:tcPr>
            <w:tcW w:w="1701" w:type="dxa"/>
          </w:tcPr>
          <w:p w:rsidR="00AF4517" w:rsidRPr="006A69CD" w:rsidRDefault="00AF4517" w:rsidP="008B518C">
            <w:pPr>
              <w:snapToGrid w:val="0"/>
              <w:spacing w:before="120" w:beforeAutospacing="1" w:after="120" w:afterAutospacing="1" w:line="360" w:lineRule="auto"/>
              <w:ind w:firstLine="33"/>
              <w:jc w:val="center"/>
              <w:rPr>
                <w:rFonts w:ascii="Arial" w:hAnsi="Arial" w:cs="Arial"/>
                <w:b/>
                <w:strike/>
                <w:lang w:val="es-ES_tradnl"/>
              </w:rPr>
            </w:pPr>
            <w:r w:rsidRPr="006A69CD">
              <w:rPr>
                <w:rFonts w:ascii="Arial" w:hAnsi="Arial" w:cs="Arial"/>
                <w:b/>
                <w:strike/>
                <w:lang w:val="es-ES_tradnl"/>
              </w:rPr>
              <w:t>SALÁRIO</w:t>
            </w:r>
          </w:p>
        </w:tc>
      </w:tr>
      <w:tr w:rsidR="00AF4517" w:rsidRPr="006A69CD" w:rsidTr="00F2553C">
        <w:tc>
          <w:tcPr>
            <w:tcW w:w="4111" w:type="dxa"/>
          </w:tcPr>
          <w:p w:rsidR="00AF4517" w:rsidRPr="006A69CD" w:rsidRDefault="00AF4517" w:rsidP="008B518C">
            <w:pPr>
              <w:tabs>
                <w:tab w:val="left" w:pos="0"/>
              </w:tabs>
              <w:snapToGrid w:val="0"/>
              <w:spacing w:before="100" w:beforeAutospacing="1" w:after="100" w:afterAutospacing="1" w:line="360" w:lineRule="auto"/>
              <w:ind w:firstLine="567"/>
              <w:outlineLvl w:val="2"/>
              <w:rPr>
                <w:rFonts w:ascii="Arial" w:hAnsi="Arial" w:cs="Arial"/>
                <w:bCs/>
                <w:strike/>
              </w:rPr>
            </w:pPr>
            <w:r w:rsidRPr="006A69CD">
              <w:rPr>
                <w:rFonts w:ascii="Arial" w:hAnsi="Arial" w:cs="Arial"/>
                <w:bCs/>
                <w:strike/>
              </w:rPr>
              <w:t>Assessor contábil e Financeiro</w:t>
            </w:r>
          </w:p>
        </w:tc>
        <w:tc>
          <w:tcPr>
            <w:tcW w:w="1276" w:type="dxa"/>
          </w:tcPr>
          <w:p w:rsidR="00AF4517" w:rsidRPr="006A69CD" w:rsidRDefault="00AF4517" w:rsidP="008B518C">
            <w:pPr>
              <w:snapToGrid w:val="0"/>
              <w:spacing w:before="120" w:beforeAutospacing="1" w:after="120" w:afterAutospacing="1" w:line="360" w:lineRule="auto"/>
              <w:ind w:firstLine="567"/>
              <w:jc w:val="center"/>
              <w:rPr>
                <w:rFonts w:ascii="Arial" w:hAnsi="Arial" w:cs="Arial"/>
                <w:strike/>
              </w:rPr>
            </w:pPr>
            <w:r w:rsidRPr="006A69CD">
              <w:rPr>
                <w:rFonts w:ascii="Arial" w:hAnsi="Arial" w:cs="Arial"/>
                <w:strike/>
              </w:rPr>
              <w:t>1</w:t>
            </w:r>
          </w:p>
        </w:tc>
        <w:tc>
          <w:tcPr>
            <w:tcW w:w="2977" w:type="dxa"/>
          </w:tcPr>
          <w:p w:rsidR="00AF4517" w:rsidRPr="006A69CD" w:rsidRDefault="00AF4517" w:rsidP="008B518C">
            <w:pPr>
              <w:spacing w:before="100" w:beforeAutospacing="1" w:after="100" w:afterAutospacing="1" w:line="360" w:lineRule="auto"/>
              <w:ind w:firstLine="567"/>
              <w:jc w:val="center"/>
              <w:rPr>
                <w:rFonts w:ascii="Arial" w:hAnsi="Arial" w:cs="Arial"/>
                <w:strike/>
              </w:rPr>
            </w:pPr>
            <w:r w:rsidRPr="006A69CD">
              <w:rPr>
                <w:rFonts w:ascii="Arial" w:hAnsi="Arial" w:cs="Arial"/>
                <w:strike/>
              </w:rPr>
              <w:t>Ensino superior completo</w:t>
            </w:r>
          </w:p>
        </w:tc>
        <w:tc>
          <w:tcPr>
            <w:tcW w:w="1701" w:type="dxa"/>
          </w:tcPr>
          <w:p w:rsidR="00AF4517" w:rsidRPr="006A69CD" w:rsidRDefault="00AF4517" w:rsidP="008B518C">
            <w:pPr>
              <w:snapToGrid w:val="0"/>
              <w:spacing w:before="120" w:beforeAutospacing="1" w:after="120" w:afterAutospacing="1" w:line="360" w:lineRule="auto"/>
              <w:ind w:firstLine="33"/>
              <w:jc w:val="center"/>
              <w:rPr>
                <w:rFonts w:ascii="Arial" w:hAnsi="Arial" w:cs="Arial"/>
                <w:strike/>
              </w:rPr>
            </w:pPr>
            <w:r w:rsidRPr="006A69CD">
              <w:rPr>
                <w:rFonts w:ascii="Arial" w:hAnsi="Arial" w:cs="Arial"/>
                <w:bCs/>
                <w:strike/>
              </w:rPr>
              <w:t>R$ 1.500,00</w:t>
            </w:r>
          </w:p>
        </w:tc>
      </w:tr>
      <w:tr w:rsidR="00AF4517" w:rsidRPr="006A69CD" w:rsidTr="00F2553C">
        <w:tc>
          <w:tcPr>
            <w:tcW w:w="4111" w:type="dxa"/>
          </w:tcPr>
          <w:p w:rsidR="00AF4517" w:rsidRPr="006A69CD" w:rsidRDefault="00AF4517" w:rsidP="008B518C">
            <w:pPr>
              <w:snapToGrid w:val="0"/>
              <w:spacing w:before="240" w:beforeAutospacing="1" w:after="120" w:afterAutospacing="1" w:line="360" w:lineRule="auto"/>
              <w:ind w:firstLine="567"/>
              <w:jc w:val="both"/>
              <w:rPr>
                <w:rFonts w:ascii="Arial" w:hAnsi="Arial" w:cs="Arial"/>
                <w:strike/>
              </w:rPr>
            </w:pPr>
            <w:r w:rsidRPr="006A69CD">
              <w:rPr>
                <w:rFonts w:ascii="Arial" w:hAnsi="Arial" w:cs="Arial"/>
                <w:strike/>
              </w:rPr>
              <w:t>Auxiliar  Administrativo</w:t>
            </w:r>
          </w:p>
        </w:tc>
        <w:tc>
          <w:tcPr>
            <w:tcW w:w="1276" w:type="dxa"/>
          </w:tcPr>
          <w:p w:rsidR="00AF4517" w:rsidRPr="006A69CD" w:rsidRDefault="00AF4517" w:rsidP="008B518C">
            <w:pPr>
              <w:snapToGrid w:val="0"/>
              <w:spacing w:before="240" w:beforeAutospacing="1" w:after="120" w:afterAutospacing="1" w:line="360" w:lineRule="auto"/>
              <w:ind w:firstLine="567"/>
              <w:jc w:val="center"/>
              <w:rPr>
                <w:rFonts w:ascii="Arial" w:hAnsi="Arial" w:cs="Arial"/>
                <w:strike/>
              </w:rPr>
            </w:pPr>
            <w:r w:rsidRPr="006A69CD">
              <w:rPr>
                <w:rFonts w:ascii="Arial" w:hAnsi="Arial" w:cs="Arial"/>
                <w:strike/>
              </w:rPr>
              <w:t>2</w:t>
            </w:r>
          </w:p>
        </w:tc>
        <w:tc>
          <w:tcPr>
            <w:tcW w:w="2977" w:type="dxa"/>
          </w:tcPr>
          <w:p w:rsidR="00AF4517" w:rsidRPr="006A69CD" w:rsidRDefault="00AF4517" w:rsidP="008B518C">
            <w:pPr>
              <w:snapToGrid w:val="0"/>
              <w:spacing w:before="120" w:beforeAutospacing="1" w:after="120" w:afterAutospacing="1" w:line="360" w:lineRule="auto"/>
              <w:ind w:firstLine="567"/>
              <w:jc w:val="center"/>
              <w:rPr>
                <w:rFonts w:ascii="Arial" w:hAnsi="Arial" w:cs="Arial"/>
                <w:strike/>
              </w:rPr>
            </w:pPr>
            <w:r w:rsidRPr="006A69CD">
              <w:rPr>
                <w:rFonts w:ascii="Arial" w:hAnsi="Arial" w:cs="Arial"/>
                <w:strike/>
              </w:rPr>
              <w:t>2º GRAU COMPLETO</w:t>
            </w:r>
          </w:p>
        </w:tc>
        <w:tc>
          <w:tcPr>
            <w:tcW w:w="1701" w:type="dxa"/>
          </w:tcPr>
          <w:p w:rsidR="00AF4517" w:rsidRPr="006A69CD" w:rsidRDefault="00AF4517" w:rsidP="008B518C">
            <w:pPr>
              <w:snapToGrid w:val="0"/>
              <w:spacing w:before="120" w:beforeAutospacing="1" w:after="120" w:afterAutospacing="1" w:line="360" w:lineRule="auto"/>
              <w:ind w:firstLine="33"/>
              <w:jc w:val="center"/>
              <w:rPr>
                <w:rFonts w:ascii="Arial" w:hAnsi="Arial" w:cs="Arial"/>
                <w:strike/>
              </w:rPr>
            </w:pPr>
            <w:r w:rsidRPr="006A69CD">
              <w:rPr>
                <w:rFonts w:ascii="Arial" w:hAnsi="Arial" w:cs="Arial"/>
                <w:bCs/>
                <w:strike/>
              </w:rPr>
              <w:t>R$ 1.000,00</w:t>
            </w:r>
          </w:p>
        </w:tc>
      </w:tr>
      <w:tr w:rsidR="00AF4517" w:rsidRPr="006A69CD" w:rsidTr="00F2553C">
        <w:tc>
          <w:tcPr>
            <w:tcW w:w="4111" w:type="dxa"/>
          </w:tcPr>
          <w:p w:rsidR="00AF4517" w:rsidRPr="006A69CD" w:rsidRDefault="00AF4517" w:rsidP="008B518C">
            <w:pPr>
              <w:snapToGrid w:val="0"/>
              <w:spacing w:before="120" w:beforeAutospacing="1" w:after="120" w:afterAutospacing="1" w:line="360" w:lineRule="auto"/>
              <w:ind w:firstLine="567"/>
              <w:jc w:val="both"/>
              <w:rPr>
                <w:rFonts w:ascii="Arial" w:hAnsi="Arial" w:cs="Arial"/>
                <w:strike/>
              </w:rPr>
            </w:pPr>
            <w:r w:rsidRPr="006A69CD">
              <w:rPr>
                <w:rFonts w:ascii="Arial" w:hAnsi="Arial" w:cs="Arial"/>
                <w:strike/>
              </w:rPr>
              <w:t xml:space="preserve">Serviços Gerais </w:t>
            </w:r>
          </w:p>
        </w:tc>
        <w:tc>
          <w:tcPr>
            <w:tcW w:w="1276" w:type="dxa"/>
          </w:tcPr>
          <w:p w:rsidR="00AF4517" w:rsidRPr="006A69CD" w:rsidRDefault="00AF4517" w:rsidP="008B518C">
            <w:pPr>
              <w:snapToGrid w:val="0"/>
              <w:spacing w:before="120" w:beforeAutospacing="1" w:after="120" w:afterAutospacing="1" w:line="360" w:lineRule="auto"/>
              <w:ind w:firstLine="567"/>
              <w:jc w:val="center"/>
              <w:rPr>
                <w:rFonts w:ascii="Arial" w:hAnsi="Arial" w:cs="Arial"/>
                <w:strike/>
              </w:rPr>
            </w:pPr>
            <w:r w:rsidRPr="006A69CD">
              <w:rPr>
                <w:rFonts w:ascii="Arial" w:hAnsi="Arial" w:cs="Arial"/>
                <w:strike/>
              </w:rPr>
              <w:t>1</w:t>
            </w:r>
          </w:p>
        </w:tc>
        <w:tc>
          <w:tcPr>
            <w:tcW w:w="2977" w:type="dxa"/>
          </w:tcPr>
          <w:p w:rsidR="00AF4517" w:rsidRPr="006A69CD" w:rsidRDefault="00AF4517" w:rsidP="008B518C">
            <w:pPr>
              <w:snapToGrid w:val="0"/>
              <w:spacing w:before="120" w:beforeAutospacing="1" w:after="120" w:afterAutospacing="1" w:line="360" w:lineRule="auto"/>
              <w:ind w:firstLine="567"/>
              <w:jc w:val="center"/>
              <w:rPr>
                <w:rFonts w:ascii="Arial" w:hAnsi="Arial" w:cs="Arial"/>
                <w:strike/>
              </w:rPr>
            </w:pPr>
            <w:r w:rsidRPr="006A69CD">
              <w:rPr>
                <w:rFonts w:ascii="Arial" w:hAnsi="Arial" w:cs="Arial"/>
                <w:strike/>
              </w:rPr>
              <w:t>1º Ensino Fundamental</w:t>
            </w:r>
          </w:p>
        </w:tc>
        <w:tc>
          <w:tcPr>
            <w:tcW w:w="1701" w:type="dxa"/>
          </w:tcPr>
          <w:p w:rsidR="00AF4517" w:rsidRPr="006A69CD" w:rsidRDefault="00AF4517" w:rsidP="008B518C">
            <w:pPr>
              <w:snapToGrid w:val="0"/>
              <w:spacing w:before="120" w:beforeAutospacing="1" w:after="120" w:afterAutospacing="1" w:line="360" w:lineRule="auto"/>
              <w:ind w:firstLine="33"/>
              <w:jc w:val="center"/>
              <w:rPr>
                <w:rFonts w:ascii="Arial" w:hAnsi="Arial" w:cs="Arial"/>
                <w:strike/>
              </w:rPr>
            </w:pPr>
            <w:r w:rsidRPr="006A69CD">
              <w:rPr>
                <w:rFonts w:ascii="Arial" w:hAnsi="Arial" w:cs="Arial"/>
                <w:strike/>
              </w:rPr>
              <w:t>R$ 937,00</w:t>
            </w:r>
          </w:p>
        </w:tc>
      </w:tr>
    </w:tbl>
    <w:p w:rsidR="00AF4517" w:rsidRDefault="00AF4517" w:rsidP="008B518C">
      <w:pPr>
        <w:spacing w:line="360" w:lineRule="auto"/>
        <w:ind w:firstLine="567"/>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11"/>
        <w:gridCol w:w="1276"/>
        <w:gridCol w:w="2977"/>
        <w:gridCol w:w="1701"/>
      </w:tblGrid>
      <w:tr w:rsidR="00AF4517" w:rsidTr="008B518C">
        <w:tc>
          <w:tcPr>
            <w:tcW w:w="10065" w:type="dxa"/>
            <w:gridSpan w:val="4"/>
            <w:vAlign w:val="center"/>
          </w:tcPr>
          <w:p w:rsidR="00AF4517" w:rsidRDefault="00AF4517" w:rsidP="008B518C">
            <w:pPr>
              <w:spacing w:before="100" w:beforeAutospacing="1" w:after="100" w:afterAutospacing="1" w:line="360" w:lineRule="auto"/>
              <w:ind w:firstLine="567"/>
              <w:jc w:val="center"/>
            </w:pPr>
            <w:r w:rsidRPr="00CA6964">
              <w:rPr>
                <w:rFonts w:ascii="Arial" w:hAnsi="Arial" w:cs="Arial"/>
                <w:b/>
              </w:rPr>
              <w:t xml:space="preserve">CAMARA MUNICIPAL DE </w:t>
            </w:r>
            <w:r>
              <w:rPr>
                <w:rFonts w:ascii="Arial" w:hAnsi="Arial" w:cs="Arial"/>
                <w:b/>
              </w:rPr>
              <w:t>SANTA BÁRBARA DO MONTE VERDE</w:t>
            </w:r>
            <w:r w:rsidRPr="00CA6964">
              <w:rPr>
                <w:rFonts w:ascii="Arial" w:hAnsi="Arial" w:cs="Arial"/>
                <w:b/>
              </w:rPr>
              <w:t xml:space="preserve"> - MG</w:t>
            </w:r>
          </w:p>
        </w:tc>
      </w:tr>
      <w:tr w:rsidR="00AF4517" w:rsidTr="008B518C">
        <w:tc>
          <w:tcPr>
            <w:tcW w:w="4111" w:type="dxa"/>
            <w:vAlign w:val="center"/>
          </w:tcPr>
          <w:p w:rsidR="00AF4517" w:rsidRPr="00CA6964" w:rsidRDefault="00AF4517" w:rsidP="008B518C">
            <w:pPr>
              <w:snapToGrid w:val="0"/>
              <w:spacing w:before="120" w:beforeAutospacing="1" w:after="120" w:afterAutospacing="1" w:line="360" w:lineRule="auto"/>
              <w:ind w:firstLine="567"/>
              <w:jc w:val="center"/>
              <w:rPr>
                <w:rFonts w:ascii="Arial" w:hAnsi="Arial" w:cs="Arial"/>
                <w:b/>
              </w:rPr>
            </w:pPr>
            <w:r w:rsidRPr="00CA6964">
              <w:rPr>
                <w:rFonts w:ascii="Arial" w:hAnsi="Arial" w:cs="Arial"/>
                <w:b/>
              </w:rPr>
              <w:t>CARGO / FUNÇÃO</w:t>
            </w:r>
          </w:p>
        </w:tc>
        <w:tc>
          <w:tcPr>
            <w:tcW w:w="1276" w:type="dxa"/>
            <w:vAlign w:val="center"/>
          </w:tcPr>
          <w:p w:rsidR="00AF4517" w:rsidRPr="00CA6964" w:rsidRDefault="00AF4517" w:rsidP="008B518C">
            <w:pPr>
              <w:snapToGrid w:val="0"/>
              <w:spacing w:before="120" w:beforeAutospacing="1" w:after="120" w:afterAutospacing="1" w:line="360" w:lineRule="auto"/>
              <w:ind w:firstLine="34"/>
              <w:rPr>
                <w:rFonts w:ascii="Arial" w:hAnsi="Arial" w:cs="Arial"/>
                <w:b/>
              </w:rPr>
            </w:pPr>
            <w:r w:rsidRPr="00CA6964">
              <w:rPr>
                <w:rFonts w:ascii="Arial" w:hAnsi="Arial" w:cs="Arial"/>
                <w:b/>
              </w:rPr>
              <w:t>QUANT.</w:t>
            </w:r>
          </w:p>
        </w:tc>
        <w:tc>
          <w:tcPr>
            <w:tcW w:w="2977" w:type="dxa"/>
            <w:vAlign w:val="center"/>
          </w:tcPr>
          <w:p w:rsidR="00AF4517" w:rsidRPr="00CA6964" w:rsidRDefault="00AF4517" w:rsidP="008B518C">
            <w:pPr>
              <w:snapToGrid w:val="0"/>
              <w:spacing w:before="120" w:beforeAutospacing="1" w:after="120" w:afterAutospacing="1" w:line="360" w:lineRule="auto"/>
              <w:ind w:firstLine="567"/>
              <w:jc w:val="center"/>
              <w:rPr>
                <w:rFonts w:ascii="Arial" w:hAnsi="Arial" w:cs="Arial"/>
                <w:b/>
                <w:lang w:val="es-ES_tradnl"/>
              </w:rPr>
            </w:pPr>
            <w:r w:rsidRPr="00CA6964">
              <w:rPr>
                <w:rFonts w:ascii="Arial" w:hAnsi="Arial" w:cs="Arial"/>
                <w:b/>
                <w:lang w:val="es-ES_tradnl"/>
              </w:rPr>
              <w:t>NIVEL ESCOLAR</w:t>
            </w:r>
          </w:p>
        </w:tc>
        <w:tc>
          <w:tcPr>
            <w:tcW w:w="1701" w:type="dxa"/>
            <w:vAlign w:val="center"/>
          </w:tcPr>
          <w:p w:rsidR="00AF4517" w:rsidRPr="00CA6964" w:rsidRDefault="00AF4517" w:rsidP="008B518C">
            <w:pPr>
              <w:snapToGrid w:val="0"/>
              <w:spacing w:before="120" w:beforeAutospacing="1" w:after="120" w:afterAutospacing="1" w:line="360" w:lineRule="auto"/>
              <w:ind w:firstLine="33"/>
              <w:jc w:val="center"/>
              <w:rPr>
                <w:rFonts w:ascii="Arial" w:hAnsi="Arial" w:cs="Arial"/>
                <w:b/>
                <w:lang w:val="es-ES_tradnl"/>
              </w:rPr>
            </w:pPr>
            <w:r w:rsidRPr="00CA6964">
              <w:rPr>
                <w:rFonts w:ascii="Arial" w:hAnsi="Arial" w:cs="Arial"/>
                <w:b/>
                <w:lang w:val="es-ES_tradnl"/>
              </w:rPr>
              <w:t>SALÁRIO</w:t>
            </w:r>
          </w:p>
        </w:tc>
      </w:tr>
      <w:tr w:rsidR="00AF4517" w:rsidTr="008B518C">
        <w:tc>
          <w:tcPr>
            <w:tcW w:w="4111" w:type="dxa"/>
            <w:vAlign w:val="center"/>
          </w:tcPr>
          <w:p w:rsidR="00AF4517" w:rsidRPr="00CA6964" w:rsidRDefault="00AF4517" w:rsidP="008B518C">
            <w:pPr>
              <w:tabs>
                <w:tab w:val="left" w:pos="0"/>
              </w:tabs>
              <w:snapToGrid w:val="0"/>
              <w:spacing w:before="100" w:beforeAutospacing="1" w:after="100" w:afterAutospacing="1" w:line="360" w:lineRule="auto"/>
              <w:ind w:firstLine="567"/>
              <w:jc w:val="center"/>
              <w:outlineLvl w:val="2"/>
              <w:rPr>
                <w:rFonts w:ascii="Arial" w:hAnsi="Arial" w:cs="Arial"/>
                <w:bCs/>
              </w:rPr>
            </w:pPr>
            <w:r>
              <w:rPr>
                <w:rFonts w:ascii="Arial" w:hAnsi="Arial" w:cs="Arial"/>
                <w:bCs/>
              </w:rPr>
              <w:t>Assessor contábil e Financeiro</w:t>
            </w:r>
          </w:p>
        </w:tc>
        <w:tc>
          <w:tcPr>
            <w:tcW w:w="1276" w:type="dxa"/>
            <w:vAlign w:val="center"/>
          </w:tcPr>
          <w:p w:rsidR="00AF4517" w:rsidRPr="00CA6964" w:rsidRDefault="00AF4517" w:rsidP="008B518C">
            <w:pPr>
              <w:snapToGrid w:val="0"/>
              <w:spacing w:before="120" w:beforeAutospacing="1" w:after="120" w:afterAutospacing="1" w:line="360" w:lineRule="auto"/>
              <w:ind w:firstLine="567"/>
              <w:jc w:val="center"/>
              <w:rPr>
                <w:rFonts w:ascii="Arial" w:hAnsi="Arial" w:cs="Arial"/>
              </w:rPr>
            </w:pPr>
            <w:r w:rsidRPr="00CA6964">
              <w:rPr>
                <w:rFonts w:ascii="Arial" w:hAnsi="Arial" w:cs="Arial"/>
              </w:rPr>
              <w:t>1</w:t>
            </w:r>
          </w:p>
        </w:tc>
        <w:tc>
          <w:tcPr>
            <w:tcW w:w="2977" w:type="dxa"/>
            <w:vAlign w:val="center"/>
          </w:tcPr>
          <w:p w:rsidR="00AF4517" w:rsidRPr="00CA6964" w:rsidRDefault="00AF4517" w:rsidP="008B518C">
            <w:pPr>
              <w:spacing w:before="100" w:beforeAutospacing="1" w:after="100" w:afterAutospacing="1" w:line="360" w:lineRule="auto"/>
              <w:ind w:firstLine="567"/>
              <w:jc w:val="center"/>
              <w:rPr>
                <w:rFonts w:ascii="Arial" w:hAnsi="Arial" w:cs="Arial"/>
              </w:rPr>
            </w:pPr>
            <w:r w:rsidRPr="00CA6964">
              <w:rPr>
                <w:rFonts w:ascii="Arial" w:hAnsi="Arial" w:cs="Arial"/>
              </w:rPr>
              <w:t>Ensino superior completo</w:t>
            </w:r>
          </w:p>
        </w:tc>
        <w:tc>
          <w:tcPr>
            <w:tcW w:w="1701" w:type="dxa"/>
            <w:vAlign w:val="center"/>
          </w:tcPr>
          <w:p w:rsidR="00AF4517" w:rsidRPr="00CA6964" w:rsidRDefault="00AF4517" w:rsidP="008B518C">
            <w:pPr>
              <w:snapToGrid w:val="0"/>
              <w:spacing w:before="120" w:beforeAutospacing="1" w:after="120" w:afterAutospacing="1" w:line="360" w:lineRule="auto"/>
              <w:ind w:firstLine="33"/>
              <w:jc w:val="center"/>
              <w:rPr>
                <w:rFonts w:ascii="Arial" w:hAnsi="Arial" w:cs="Arial"/>
              </w:rPr>
            </w:pPr>
            <w:r w:rsidRPr="00CA6964">
              <w:rPr>
                <w:rFonts w:ascii="Arial" w:hAnsi="Arial" w:cs="Arial"/>
                <w:bCs/>
              </w:rPr>
              <w:t>R$ 1</w:t>
            </w:r>
            <w:r>
              <w:rPr>
                <w:rFonts w:ascii="Arial" w:hAnsi="Arial" w:cs="Arial"/>
                <w:bCs/>
              </w:rPr>
              <w:t>.500</w:t>
            </w:r>
            <w:r w:rsidRPr="00CA6964">
              <w:rPr>
                <w:rFonts w:ascii="Arial" w:hAnsi="Arial" w:cs="Arial"/>
                <w:bCs/>
              </w:rPr>
              <w:t>,00</w:t>
            </w:r>
          </w:p>
        </w:tc>
      </w:tr>
      <w:tr w:rsidR="00AF4517" w:rsidTr="008B518C">
        <w:tc>
          <w:tcPr>
            <w:tcW w:w="4111" w:type="dxa"/>
            <w:vAlign w:val="center"/>
          </w:tcPr>
          <w:p w:rsidR="00AF4517" w:rsidRPr="006A69CD" w:rsidRDefault="00AF4517" w:rsidP="008B518C">
            <w:pPr>
              <w:snapToGrid w:val="0"/>
              <w:spacing w:before="240" w:beforeAutospacing="1" w:after="120" w:afterAutospacing="1" w:line="360" w:lineRule="auto"/>
              <w:ind w:firstLine="567"/>
              <w:jc w:val="center"/>
              <w:rPr>
                <w:rFonts w:ascii="Arial" w:hAnsi="Arial" w:cs="Arial"/>
              </w:rPr>
            </w:pPr>
            <w:r w:rsidRPr="006A69CD">
              <w:rPr>
                <w:rFonts w:ascii="Arial" w:hAnsi="Arial" w:cs="Arial"/>
              </w:rPr>
              <w:t>Auxiliar  Administrativo</w:t>
            </w:r>
          </w:p>
        </w:tc>
        <w:tc>
          <w:tcPr>
            <w:tcW w:w="1276" w:type="dxa"/>
            <w:vAlign w:val="center"/>
          </w:tcPr>
          <w:p w:rsidR="00AF4517" w:rsidRPr="006A69CD" w:rsidRDefault="00AF4517" w:rsidP="008B518C">
            <w:pPr>
              <w:snapToGrid w:val="0"/>
              <w:spacing w:before="240" w:beforeAutospacing="1" w:after="120" w:afterAutospacing="1" w:line="360" w:lineRule="auto"/>
              <w:ind w:firstLine="567"/>
              <w:jc w:val="center"/>
              <w:rPr>
                <w:rFonts w:ascii="Arial" w:hAnsi="Arial" w:cs="Arial"/>
              </w:rPr>
            </w:pPr>
            <w:r w:rsidRPr="006A69CD">
              <w:rPr>
                <w:rFonts w:ascii="Arial" w:hAnsi="Arial" w:cs="Arial"/>
              </w:rPr>
              <w:t>3</w:t>
            </w:r>
          </w:p>
        </w:tc>
        <w:tc>
          <w:tcPr>
            <w:tcW w:w="2977" w:type="dxa"/>
            <w:vAlign w:val="center"/>
          </w:tcPr>
          <w:p w:rsidR="00AF4517" w:rsidRPr="006A69CD" w:rsidRDefault="00AF4517" w:rsidP="008B518C">
            <w:pPr>
              <w:snapToGrid w:val="0"/>
              <w:spacing w:before="120" w:beforeAutospacing="1" w:after="120" w:afterAutospacing="1" w:line="360" w:lineRule="auto"/>
              <w:ind w:firstLine="567"/>
              <w:jc w:val="center"/>
              <w:rPr>
                <w:rFonts w:ascii="Arial" w:hAnsi="Arial" w:cs="Arial"/>
              </w:rPr>
            </w:pPr>
            <w:r w:rsidRPr="006A69CD">
              <w:rPr>
                <w:rFonts w:ascii="Arial" w:hAnsi="Arial" w:cs="Arial"/>
              </w:rPr>
              <w:t>2º GRAU COMPLETO</w:t>
            </w:r>
          </w:p>
        </w:tc>
        <w:tc>
          <w:tcPr>
            <w:tcW w:w="1701" w:type="dxa"/>
            <w:vAlign w:val="center"/>
          </w:tcPr>
          <w:p w:rsidR="00AF4517" w:rsidRPr="006A69CD" w:rsidRDefault="00AF4517" w:rsidP="008B518C">
            <w:pPr>
              <w:snapToGrid w:val="0"/>
              <w:spacing w:before="120" w:beforeAutospacing="1" w:after="120" w:afterAutospacing="1" w:line="360" w:lineRule="auto"/>
              <w:ind w:firstLine="33"/>
              <w:jc w:val="center"/>
              <w:rPr>
                <w:rFonts w:ascii="Arial" w:hAnsi="Arial" w:cs="Arial"/>
              </w:rPr>
            </w:pPr>
            <w:r w:rsidRPr="006A69CD">
              <w:rPr>
                <w:rFonts w:ascii="Arial" w:hAnsi="Arial" w:cs="Arial"/>
                <w:bCs/>
              </w:rPr>
              <w:t>R$ 1.000,00</w:t>
            </w:r>
          </w:p>
        </w:tc>
      </w:tr>
      <w:tr w:rsidR="00AF4517" w:rsidTr="008B518C">
        <w:tc>
          <w:tcPr>
            <w:tcW w:w="4111" w:type="dxa"/>
            <w:vAlign w:val="center"/>
          </w:tcPr>
          <w:p w:rsidR="00AF4517" w:rsidRPr="006A69CD" w:rsidRDefault="00AF4517" w:rsidP="008B518C">
            <w:pPr>
              <w:snapToGrid w:val="0"/>
              <w:spacing w:before="120" w:beforeAutospacing="1" w:after="120" w:afterAutospacing="1" w:line="360" w:lineRule="auto"/>
              <w:ind w:firstLine="567"/>
              <w:jc w:val="center"/>
              <w:rPr>
                <w:rFonts w:ascii="Arial" w:hAnsi="Arial" w:cs="Arial"/>
              </w:rPr>
            </w:pPr>
            <w:r w:rsidRPr="006A69CD">
              <w:rPr>
                <w:rFonts w:ascii="Arial" w:hAnsi="Arial" w:cs="Arial"/>
              </w:rPr>
              <w:t>Serviços Gerais</w:t>
            </w:r>
          </w:p>
        </w:tc>
        <w:tc>
          <w:tcPr>
            <w:tcW w:w="1276" w:type="dxa"/>
            <w:vAlign w:val="center"/>
          </w:tcPr>
          <w:p w:rsidR="00AF4517" w:rsidRPr="006A69CD" w:rsidRDefault="00AF4517" w:rsidP="008B518C">
            <w:pPr>
              <w:snapToGrid w:val="0"/>
              <w:spacing w:before="120" w:beforeAutospacing="1" w:after="120" w:afterAutospacing="1" w:line="360" w:lineRule="auto"/>
              <w:ind w:firstLine="567"/>
              <w:jc w:val="center"/>
              <w:rPr>
                <w:rFonts w:ascii="Arial" w:hAnsi="Arial" w:cs="Arial"/>
              </w:rPr>
            </w:pPr>
            <w:r w:rsidRPr="006A69CD">
              <w:rPr>
                <w:rFonts w:ascii="Arial" w:hAnsi="Arial" w:cs="Arial"/>
              </w:rPr>
              <w:t>1</w:t>
            </w:r>
          </w:p>
        </w:tc>
        <w:tc>
          <w:tcPr>
            <w:tcW w:w="2977" w:type="dxa"/>
            <w:vAlign w:val="center"/>
          </w:tcPr>
          <w:p w:rsidR="00AF4517" w:rsidRPr="006A69CD" w:rsidRDefault="00AF4517" w:rsidP="008B518C">
            <w:pPr>
              <w:snapToGrid w:val="0"/>
              <w:spacing w:before="120" w:beforeAutospacing="1" w:after="120" w:afterAutospacing="1" w:line="360" w:lineRule="auto"/>
              <w:ind w:firstLine="567"/>
              <w:jc w:val="center"/>
              <w:rPr>
                <w:rFonts w:ascii="Arial" w:hAnsi="Arial" w:cs="Arial"/>
              </w:rPr>
            </w:pPr>
            <w:r w:rsidRPr="006A69CD">
              <w:rPr>
                <w:rFonts w:ascii="Arial" w:hAnsi="Arial" w:cs="Arial"/>
              </w:rPr>
              <w:t>1º Ensino Fundamental</w:t>
            </w:r>
          </w:p>
        </w:tc>
        <w:tc>
          <w:tcPr>
            <w:tcW w:w="1701" w:type="dxa"/>
            <w:vAlign w:val="center"/>
          </w:tcPr>
          <w:p w:rsidR="00AF4517" w:rsidRPr="006A69CD" w:rsidRDefault="00AF4517" w:rsidP="008B518C">
            <w:pPr>
              <w:snapToGrid w:val="0"/>
              <w:spacing w:before="120" w:beforeAutospacing="1" w:after="120" w:afterAutospacing="1" w:line="360" w:lineRule="auto"/>
              <w:ind w:firstLine="33"/>
              <w:jc w:val="center"/>
              <w:rPr>
                <w:rFonts w:ascii="Arial" w:hAnsi="Arial" w:cs="Arial"/>
              </w:rPr>
            </w:pPr>
            <w:r w:rsidRPr="006A69CD">
              <w:rPr>
                <w:rFonts w:ascii="Arial" w:hAnsi="Arial" w:cs="Arial"/>
              </w:rPr>
              <w:t>R$ 937,00</w:t>
            </w:r>
          </w:p>
        </w:tc>
      </w:tr>
      <w:tr w:rsidR="00AF4517" w:rsidRPr="00F56BFB" w:rsidTr="008B518C">
        <w:tc>
          <w:tcPr>
            <w:tcW w:w="4111" w:type="dxa"/>
            <w:vAlign w:val="center"/>
          </w:tcPr>
          <w:p w:rsidR="00AF4517" w:rsidRPr="006A69CD" w:rsidRDefault="00AF4517" w:rsidP="008B518C">
            <w:pPr>
              <w:snapToGrid w:val="0"/>
              <w:spacing w:before="120" w:beforeAutospacing="1" w:after="120" w:afterAutospacing="1" w:line="360" w:lineRule="auto"/>
              <w:ind w:firstLine="567"/>
              <w:jc w:val="center"/>
              <w:rPr>
                <w:rFonts w:ascii="Arial" w:hAnsi="Arial" w:cs="Arial"/>
              </w:rPr>
            </w:pPr>
            <w:r w:rsidRPr="006A69CD">
              <w:rPr>
                <w:rFonts w:ascii="Arial" w:hAnsi="Arial" w:cs="Arial"/>
              </w:rPr>
              <w:t>Chefe de Secretaria</w:t>
            </w:r>
          </w:p>
        </w:tc>
        <w:tc>
          <w:tcPr>
            <w:tcW w:w="1276" w:type="dxa"/>
            <w:vAlign w:val="center"/>
          </w:tcPr>
          <w:p w:rsidR="00AF4517" w:rsidRPr="006A69CD" w:rsidRDefault="00AF4517" w:rsidP="008B518C">
            <w:pPr>
              <w:snapToGrid w:val="0"/>
              <w:spacing w:before="120" w:beforeAutospacing="1" w:after="120" w:afterAutospacing="1" w:line="360" w:lineRule="auto"/>
              <w:ind w:firstLine="567"/>
              <w:jc w:val="center"/>
              <w:rPr>
                <w:rFonts w:ascii="Arial" w:hAnsi="Arial" w:cs="Arial"/>
              </w:rPr>
            </w:pPr>
            <w:r w:rsidRPr="006A69CD">
              <w:rPr>
                <w:rFonts w:ascii="Arial" w:hAnsi="Arial" w:cs="Arial"/>
              </w:rPr>
              <w:t>1</w:t>
            </w:r>
          </w:p>
        </w:tc>
        <w:tc>
          <w:tcPr>
            <w:tcW w:w="2977" w:type="dxa"/>
            <w:vAlign w:val="center"/>
          </w:tcPr>
          <w:p w:rsidR="00AF4517" w:rsidRPr="006A69CD" w:rsidRDefault="00AF4517" w:rsidP="008B518C">
            <w:pPr>
              <w:snapToGrid w:val="0"/>
              <w:spacing w:before="120" w:beforeAutospacing="1" w:after="120" w:afterAutospacing="1" w:line="360" w:lineRule="auto"/>
              <w:ind w:firstLine="567"/>
              <w:jc w:val="center"/>
              <w:rPr>
                <w:rFonts w:ascii="Arial" w:hAnsi="Arial" w:cs="Arial"/>
              </w:rPr>
            </w:pPr>
            <w:r w:rsidRPr="006A69CD">
              <w:rPr>
                <w:rFonts w:ascii="Arial" w:hAnsi="Arial" w:cs="Arial"/>
              </w:rPr>
              <w:t>2º GRAU COMPLETO</w:t>
            </w:r>
          </w:p>
        </w:tc>
        <w:tc>
          <w:tcPr>
            <w:tcW w:w="1701" w:type="dxa"/>
            <w:vAlign w:val="center"/>
          </w:tcPr>
          <w:p w:rsidR="00AF4517" w:rsidRPr="006A69CD" w:rsidRDefault="00AF4517" w:rsidP="008B518C">
            <w:pPr>
              <w:snapToGrid w:val="0"/>
              <w:spacing w:before="120" w:beforeAutospacing="1" w:after="120" w:afterAutospacing="1" w:line="360" w:lineRule="auto"/>
              <w:ind w:firstLine="33"/>
              <w:jc w:val="center"/>
              <w:rPr>
                <w:rFonts w:ascii="Arial" w:hAnsi="Arial" w:cs="Arial"/>
              </w:rPr>
            </w:pPr>
            <w:r>
              <w:rPr>
                <w:rFonts w:ascii="Arial" w:hAnsi="Arial" w:cs="Arial"/>
              </w:rPr>
              <w:t>R$ 1.2</w:t>
            </w:r>
            <w:r w:rsidRPr="006A69CD">
              <w:rPr>
                <w:rFonts w:ascii="Arial" w:hAnsi="Arial" w:cs="Arial"/>
              </w:rPr>
              <w:t>00,00</w:t>
            </w:r>
          </w:p>
        </w:tc>
      </w:tr>
    </w:tbl>
    <w:p w:rsidR="00AF4517" w:rsidRPr="00F23E6B" w:rsidRDefault="00AF4517" w:rsidP="008B518C">
      <w:pPr>
        <w:ind w:firstLine="567"/>
        <w:jc w:val="both"/>
        <w:rPr>
          <w:rFonts w:ascii="Arial" w:hAnsi="Arial" w:cs="Arial"/>
        </w:rPr>
      </w:pPr>
      <w:r w:rsidRPr="00F23E6B">
        <w:rPr>
          <w:rFonts w:ascii="Arial" w:hAnsi="Arial" w:cs="Arial"/>
          <w:bCs/>
          <w:color w:val="FF0000"/>
          <w:sz w:val="20"/>
          <w:szCs w:val="20"/>
        </w:rPr>
        <w:t>(</w:t>
      </w:r>
      <w:r>
        <w:rPr>
          <w:rFonts w:ascii="Arial" w:hAnsi="Arial" w:cs="Arial"/>
          <w:bCs/>
          <w:color w:val="FF0000"/>
          <w:sz w:val="20"/>
          <w:szCs w:val="20"/>
        </w:rPr>
        <w:t>Modificado</w:t>
      </w:r>
      <w:r w:rsidRPr="00F23E6B">
        <w:rPr>
          <w:rFonts w:ascii="Arial" w:hAnsi="Arial" w:cs="Arial"/>
          <w:bCs/>
          <w:color w:val="FF0000"/>
          <w:sz w:val="20"/>
          <w:szCs w:val="20"/>
        </w:rPr>
        <w:t xml:space="preserve"> pela Emenda Aditiva n° 02 de 14 de novembro de 2017)</w:t>
      </w:r>
    </w:p>
    <w:p w:rsidR="00AF4517" w:rsidRPr="006A69CD" w:rsidRDefault="00AF4517" w:rsidP="008B518C">
      <w:pPr>
        <w:spacing w:line="360" w:lineRule="auto"/>
        <w:ind w:firstLine="567"/>
      </w:pPr>
    </w:p>
    <w:p w:rsidR="00AF4517" w:rsidRDefault="00AF4517" w:rsidP="008B518C">
      <w:pPr>
        <w:spacing w:line="360" w:lineRule="auto"/>
        <w:ind w:firstLine="567"/>
        <w:jc w:val="both"/>
        <w:rPr>
          <w:rFonts w:ascii="Arial" w:hAnsi="Arial" w:cs="Arial"/>
        </w:rPr>
      </w:pPr>
    </w:p>
    <w:p w:rsidR="00AF4517" w:rsidRPr="00D17F64" w:rsidRDefault="00AF4517" w:rsidP="008B518C">
      <w:pPr>
        <w:spacing w:line="360" w:lineRule="auto"/>
        <w:ind w:firstLine="567"/>
        <w:jc w:val="both"/>
        <w:rPr>
          <w:rFonts w:ascii="Arial" w:hAnsi="Arial" w:cs="Arial"/>
        </w:rPr>
      </w:pPr>
    </w:p>
    <w:p w:rsidR="00AF4517" w:rsidRDefault="00AF4517" w:rsidP="008B518C">
      <w:pPr>
        <w:spacing w:line="360" w:lineRule="auto"/>
        <w:ind w:firstLine="567"/>
        <w:jc w:val="both"/>
        <w:rPr>
          <w:rFonts w:ascii="Arial" w:hAnsi="Arial" w:cs="Arial"/>
        </w:rPr>
      </w:pPr>
    </w:p>
    <w:p w:rsidR="00AF4517" w:rsidRDefault="00AF4517" w:rsidP="008B518C">
      <w:pPr>
        <w:spacing w:line="360" w:lineRule="auto"/>
        <w:ind w:firstLine="567"/>
        <w:jc w:val="both"/>
        <w:rPr>
          <w:rFonts w:ascii="Arial" w:hAnsi="Arial" w:cs="Arial"/>
        </w:rPr>
      </w:pPr>
    </w:p>
    <w:p w:rsidR="00AF4517" w:rsidRDefault="00AF4517" w:rsidP="008B518C">
      <w:pPr>
        <w:spacing w:line="360" w:lineRule="auto"/>
        <w:ind w:firstLine="567"/>
        <w:jc w:val="both"/>
        <w:rPr>
          <w:rFonts w:ascii="Arial" w:hAnsi="Arial" w:cs="Arial"/>
        </w:rPr>
      </w:pPr>
    </w:p>
    <w:p w:rsidR="00AF4517" w:rsidRDefault="00AF4517" w:rsidP="008B518C">
      <w:pPr>
        <w:spacing w:line="360" w:lineRule="auto"/>
        <w:ind w:firstLine="567"/>
        <w:jc w:val="both"/>
        <w:rPr>
          <w:rFonts w:ascii="Arial" w:hAnsi="Arial" w:cs="Arial"/>
        </w:rPr>
      </w:pPr>
    </w:p>
    <w:p w:rsidR="00AF4517" w:rsidRDefault="00AF4517" w:rsidP="008B518C">
      <w:pPr>
        <w:spacing w:line="360" w:lineRule="auto"/>
        <w:ind w:firstLine="567"/>
        <w:jc w:val="both"/>
        <w:rPr>
          <w:rFonts w:ascii="Arial" w:hAnsi="Arial" w:cs="Arial"/>
        </w:rPr>
      </w:pPr>
    </w:p>
    <w:p w:rsidR="00AF4517" w:rsidRDefault="00AF4517" w:rsidP="008B518C">
      <w:pPr>
        <w:ind w:firstLine="567"/>
      </w:pPr>
    </w:p>
    <w:p w:rsidR="00084458" w:rsidRPr="00E40EC4" w:rsidRDefault="00084458" w:rsidP="008B518C">
      <w:pPr>
        <w:ind w:firstLine="567"/>
        <w:rPr>
          <w:rFonts w:asciiTheme="minorHAnsi" w:hAnsiTheme="minorHAnsi" w:cstheme="minorHAnsi"/>
        </w:rPr>
      </w:pPr>
    </w:p>
    <w:sectPr w:rsidR="00084458" w:rsidRPr="00E40EC4" w:rsidSect="00E40EC4">
      <w:headerReference w:type="default" r:id="rId7"/>
      <w:footerReference w:type="default" r:id="rId8"/>
      <w:pgSz w:w="11906" w:h="16838"/>
      <w:pgMar w:top="1417" w:right="1133" w:bottom="1417" w:left="1701" w:header="708" w:footer="4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E45" w:rsidRDefault="002E6E45" w:rsidP="00842DA4">
      <w:r>
        <w:separator/>
      </w:r>
    </w:p>
  </w:endnote>
  <w:endnote w:type="continuationSeparator" w:id="1">
    <w:p w:rsidR="002E6E45" w:rsidRDefault="002E6E45" w:rsidP="00842D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727" w:rsidRDefault="00CA0727"/>
  <w:tbl>
    <w:tblPr>
      <w:tblpPr w:leftFromText="141" w:rightFromText="141" w:vertAnchor="text" w:horzAnchor="margin" w:tblpXSpec="center" w:tblpY="-46"/>
      <w:tblW w:w="10748" w:type="dxa"/>
      <w:tblCellMar>
        <w:left w:w="70" w:type="dxa"/>
        <w:right w:w="70" w:type="dxa"/>
      </w:tblCellMar>
      <w:tblLook w:val="04A0"/>
    </w:tblPr>
    <w:tblGrid>
      <w:gridCol w:w="10748"/>
    </w:tblGrid>
    <w:tr w:rsidR="00CA0727" w:rsidRPr="001751BD" w:rsidTr="00836DD9">
      <w:trPr>
        <w:trHeight w:val="659"/>
      </w:trPr>
      <w:tc>
        <w:tcPr>
          <w:tcW w:w="10748" w:type="dxa"/>
          <w:tcBorders>
            <w:top w:val="nil"/>
            <w:left w:val="nil"/>
            <w:bottom w:val="nil"/>
            <w:right w:val="nil"/>
          </w:tcBorders>
          <w:shd w:val="clear" w:color="auto" w:fill="auto"/>
          <w:hideMark/>
        </w:tcPr>
        <w:p w:rsidR="00CA0727" w:rsidRPr="00CA0727" w:rsidRDefault="00CA0727" w:rsidP="00836DD9">
          <w:pPr>
            <w:rPr>
              <w:rFonts w:ascii="Arial" w:hAnsi="Arial" w:cs="Arial"/>
              <w:b/>
              <w:color w:val="767171" w:themeColor="background2" w:themeShade="80"/>
            </w:rPr>
          </w:pPr>
          <w:r w:rsidRPr="00CA0727">
            <w:rPr>
              <w:rFonts w:ascii="Arial" w:hAnsi="Arial" w:cs="Arial"/>
              <w:b/>
              <w:color w:val="767171" w:themeColor="background2" w:themeShade="80"/>
              <w:sz w:val="22"/>
              <w:szCs w:val="22"/>
            </w:rPr>
            <w:t>Rua José Antônio de Almeida, 169 - Centro - CEP 36132-000 - Santa Bárbara do Monte Verde| MG</w:t>
          </w:r>
        </w:p>
        <w:p w:rsidR="00CA0727" w:rsidRPr="001751BD" w:rsidRDefault="00CA0727" w:rsidP="00836DD9">
          <w:pPr>
            <w:jc w:val="center"/>
            <w:rPr>
              <w:rFonts w:ascii="Arial" w:hAnsi="Arial" w:cs="Arial"/>
              <w:color w:val="404040" w:themeColor="text1" w:themeTint="BF"/>
            </w:rPr>
          </w:pPr>
          <w:r w:rsidRPr="00CA0727">
            <w:rPr>
              <w:rFonts w:ascii="Arial" w:hAnsi="Arial" w:cs="Arial"/>
              <w:b/>
              <w:color w:val="767171" w:themeColor="background2" w:themeShade="80"/>
              <w:sz w:val="22"/>
              <w:szCs w:val="22"/>
            </w:rPr>
            <w:t>CNPJ: 01.633.260/0001-67 – Tel. (32)3283-8113 – e-mail: camara.sbmv@yahoo.com.br</w:t>
          </w:r>
        </w:p>
      </w:tc>
    </w:tr>
  </w:tbl>
  <w:p w:rsidR="00842DA4" w:rsidRDefault="00842DA4" w:rsidP="00842D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E45" w:rsidRDefault="002E6E45" w:rsidP="00842DA4">
      <w:r>
        <w:separator/>
      </w:r>
    </w:p>
  </w:footnote>
  <w:footnote w:type="continuationSeparator" w:id="1">
    <w:p w:rsidR="002E6E45" w:rsidRDefault="002E6E45" w:rsidP="00842D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DA4" w:rsidRDefault="00842DA4">
    <w:pPr>
      <w:pStyle w:val="Cabealho"/>
    </w:pPr>
  </w:p>
  <w:tbl>
    <w:tblPr>
      <w:tblpPr w:leftFromText="141" w:rightFromText="141" w:vertAnchor="page" w:horzAnchor="margin" w:tblpXSpec="center" w:tblpY="271"/>
      <w:tblW w:w="11199" w:type="dxa"/>
      <w:tblCellMar>
        <w:left w:w="70" w:type="dxa"/>
        <w:right w:w="70" w:type="dxa"/>
      </w:tblCellMar>
      <w:tblLook w:val="04A0"/>
    </w:tblPr>
    <w:tblGrid>
      <w:gridCol w:w="1100"/>
      <w:gridCol w:w="976"/>
      <w:gridCol w:w="960"/>
      <w:gridCol w:w="959"/>
      <w:gridCol w:w="959"/>
      <w:gridCol w:w="954"/>
      <w:gridCol w:w="954"/>
      <w:gridCol w:w="954"/>
      <w:gridCol w:w="954"/>
      <w:gridCol w:w="2429"/>
    </w:tblGrid>
    <w:tr w:rsidR="00842DA4" w:rsidRPr="004C0703" w:rsidTr="00AD10C8">
      <w:trPr>
        <w:trHeight w:val="600"/>
      </w:trPr>
      <w:tc>
        <w:tcPr>
          <w:tcW w:w="1100"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r>
            <w:rPr>
              <w:rFonts w:ascii="Calibri" w:hAnsi="Calibri" w:cs="Calibri"/>
              <w:noProof/>
              <w:color w:val="404040" w:themeColor="text1" w:themeTint="BF"/>
            </w:rPr>
            <w:drawing>
              <wp:anchor distT="0" distB="0" distL="114300" distR="114300" simplePos="0" relativeHeight="251659264" behindDoc="0" locked="0" layoutInCell="1" allowOverlap="1">
                <wp:simplePos x="0" y="0"/>
                <wp:positionH relativeFrom="column">
                  <wp:posOffset>-37465</wp:posOffset>
                </wp:positionH>
                <wp:positionV relativeFrom="paragraph">
                  <wp:posOffset>33655</wp:posOffset>
                </wp:positionV>
                <wp:extent cx="1216025" cy="1114425"/>
                <wp:effectExtent l="19050" t="0" r="3175" b="0"/>
                <wp:wrapNone/>
                <wp:docPr id="6" name="Imagem 1"/>
                <wp:cNvGraphicFramePr/>
                <a:graphic xmlns:a="http://schemas.openxmlformats.org/drawingml/2006/main">
                  <a:graphicData uri="http://schemas.openxmlformats.org/drawingml/2006/picture">
                    <pic:pic xmlns:pic="http://schemas.openxmlformats.org/drawingml/2006/picture">
                      <pic:nvPicPr>
                        <pic:cNvPr id="2" name="Imagem 1" descr="mg-santa-barbara-do-monte-verde-brasao.jpg"/>
                        <pic:cNvPicPr>
                          <a:picLocks noChangeAspect="1"/>
                        </pic:cNvPicPr>
                      </pic:nvPicPr>
                      <pic:blipFill>
                        <a:blip r:embed="rId1"/>
                        <a:stretch>
                          <a:fillRect/>
                        </a:stretch>
                      </pic:blipFill>
                      <pic:spPr>
                        <a:xfrm>
                          <a:off x="0" y="0"/>
                          <a:ext cx="1216025" cy="1114425"/>
                        </a:xfrm>
                        <a:prstGeom prst="rect">
                          <a:avLst/>
                        </a:prstGeom>
                      </pic:spPr>
                    </pic:pic>
                  </a:graphicData>
                </a:graphic>
              </wp:anchor>
            </w:drawing>
          </w:r>
        </w:p>
        <w:p w:rsidR="00842DA4" w:rsidRPr="00530235" w:rsidRDefault="00842DA4" w:rsidP="00AD10C8">
          <w:pPr>
            <w:rPr>
              <w:rFonts w:ascii="Calibri" w:hAnsi="Calibri" w:cs="Calibri"/>
              <w:color w:val="404040" w:themeColor="text1" w:themeTint="BF"/>
            </w:rPr>
          </w:pPr>
        </w:p>
      </w:tc>
      <w:tc>
        <w:tcPr>
          <w:tcW w:w="976"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p>
      </w:tc>
      <w:tc>
        <w:tcPr>
          <w:tcW w:w="9123" w:type="dxa"/>
          <w:gridSpan w:val="8"/>
          <w:tcBorders>
            <w:top w:val="nil"/>
            <w:left w:val="nil"/>
            <w:bottom w:val="nil"/>
            <w:right w:val="nil"/>
          </w:tcBorders>
          <w:shd w:val="clear" w:color="auto" w:fill="auto"/>
          <w:vAlign w:val="bottom"/>
          <w:hideMark/>
        </w:tcPr>
        <w:p w:rsidR="00842DA4" w:rsidRPr="004C0703" w:rsidRDefault="00842DA4" w:rsidP="00AD10C8">
          <w:pPr>
            <w:spacing w:before="100" w:beforeAutospacing="1"/>
            <w:jc w:val="center"/>
            <w:rPr>
              <w:rFonts w:ascii="Kunstler Script" w:hAnsi="Kunstler Script" w:cs="Calibri"/>
              <w:b/>
              <w:bCs/>
              <w:color w:val="767171" w:themeColor="background2" w:themeShade="80"/>
              <w:sz w:val="72"/>
              <w:szCs w:val="72"/>
            </w:rPr>
          </w:pPr>
          <w:r w:rsidRPr="004C0703">
            <w:rPr>
              <w:rFonts w:ascii="Kunstler Script" w:hAnsi="Kunstler Script" w:cs="Calibri"/>
              <w:b/>
              <w:bCs/>
              <w:color w:val="767171" w:themeColor="background2" w:themeShade="80"/>
              <w:sz w:val="72"/>
              <w:szCs w:val="72"/>
            </w:rPr>
            <w:t>Câmara Municipal</w:t>
          </w:r>
        </w:p>
      </w:tc>
    </w:tr>
    <w:tr w:rsidR="00842DA4" w:rsidRPr="004C0703" w:rsidTr="00AD10C8">
      <w:trPr>
        <w:trHeight w:val="690"/>
      </w:trPr>
      <w:tc>
        <w:tcPr>
          <w:tcW w:w="1100"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p>
      </w:tc>
      <w:tc>
        <w:tcPr>
          <w:tcW w:w="976"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p>
      </w:tc>
      <w:tc>
        <w:tcPr>
          <w:tcW w:w="9123" w:type="dxa"/>
          <w:gridSpan w:val="8"/>
          <w:tcBorders>
            <w:top w:val="nil"/>
            <w:left w:val="nil"/>
            <w:bottom w:val="nil"/>
            <w:right w:val="nil"/>
          </w:tcBorders>
          <w:shd w:val="clear" w:color="auto" w:fill="auto"/>
          <w:vAlign w:val="bottom"/>
          <w:hideMark/>
        </w:tcPr>
        <w:p w:rsidR="00842DA4" w:rsidRPr="004C0703" w:rsidRDefault="00842DA4" w:rsidP="00AD10C8">
          <w:pPr>
            <w:spacing w:before="100" w:beforeAutospacing="1"/>
            <w:jc w:val="center"/>
            <w:rPr>
              <w:rFonts w:ascii="Kunstler Script" w:hAnsi="Kunstler Script" w:cs="Calibri"/>
              <w:b/>
              <w:bCs/>
              <w:color w:val="767171" w:themeColor="background2" w:themeShade="80"/>
              <w:sz w:val="72"/>
              <w:szCs w:val="72"/>
            </w:rPr>
          </w:pPr>
          <w:r w:rsidRPr="004C0703">
            <w:rPr>
              <w:rFonts w:ascii="Kunstler Script" w:hAnsi="Kunstler Script" w:cs="Calibri"/>
              <w:b/>
              <w:bCs/>
              <w:color w:val="767171" w:themeColor="background2" w:themeShade="80"/>
              <w:sz w:val="72"/>
              <w:szCs w:val="72"/>
            </w:rPr>
            <w:t>de Santa Bárbara do Monte Verde</w:t>
          </w:r>
        </w:p>
      </w:tc>
    </w:tr>
    <w:tr w:rsidR="00842DA4" w:rsidRPr="004C0703" w:rsidTr="00842DA4">
      <w:trPr>
        <w:trHeight w:val="131"/>
      </w:trPr>
      <w:tc>
        <w:tcPr>
          <w:tcW w:w="1100"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p>
      </w:tc>
      <w:tc>
        <w:tcPr>
          <w:tcW w:w="976"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p>
      </w:tc>
      <w:tc>
        <w:tcPr>
          <w:tcW w:w="9123" w:type="dxa"/>
          <w:gridSpan w:val="8"/>
          <w:tcBorders>
            <w:top w:val="nil"/>
            <w:left w:val="nil"/>
            <w:bottom w:val="nil"/>
            <w:right w:val="nil"/>
          </w:tcBorders>
          <w:shd w:val="clear" w:color="auto" w:fill="auto"/>
          <w:noWrap/>
          <w:vAlign w:val="bottom"/>
          <w:hideMark/>
        </w:tcPr>
        <w:p w:rsidR="00842DA4" w:rsidRPr="004C0703" w:rsidRDefault="00842DA4" w:rsidP="00AD10C8">
          <w:pPr>
            <w:jc w:val="center"/>
            <w:rPr>
              <w:rFonts w:ascii="Arial" w:hAnsi="Arial" w:cs="Arial"/>
              <w:b/>
              <w:bCs/>
              <w:color w:val="767171" w:themeColor="background2" w:themeShade="80"/>
              <w:sz w:val="20"/>
              <w:szCs w:val="20"/>
            </w:rPr>
          </w:pPr>
          <w:r w:rsidRPr="004C0703">
            <w:rPr>
              <w:rFonts w:ascii="Arial" w:hAnsi="Arial" w:cs="Arial"/>
              <w:b/>
              <w:bCs/>
              <w:color w:val="767171" w:themeColor="background2" w:themeShade="80"/>
              <w:sz w:val="20"/>
              <w:szCs w:val="20"/>
            </w:rPr>
            <w:t>ESTADO DE MINAS GERAIS</w:t>
          </w:r>
        </w:p>
      </w:tc>
    </w:tr>
    <w:tr w:rsidR="00842DA4" w:rsidRPr="00530235" w:rsidTr="00976954">
      <w:trPr>
        <w:gridAfter w:val="1"/>
        <w:wAfter w:w="2429" w:type="dxa"/>
        <w:trHeight w:val="333"/>
      </w:trPr>
      <w:tc>
        <w:tcPr>
          <w:tcW w:w="1100"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p>
      </w:tc>
      <w:tc>
        <w:tcPr>
          <w:tcW w:w="976"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p>
      </w:tc>
      <w:tc>
        <w:tcPr>
          <w:tcW w:w="960"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p>
      </w:tc>
      <w:tc>
        <w:tcPr>
          <w:tcW w:w="959"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p>
      </w:tc>
      <w:tc>
        <w:tcPr>
          <w:tcW w:w="959"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p>
      </w:tc>
      <w:tc>
        <w:tcPr>
          <w:tcW w:w="954"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p>
      </w:tc>
      <w:tc>
        <w:tcPr>
          <w:tcW w:w="954" w:type="dxa"/>
          <w:tcBorders>
            <w:top w:val="nil"/>
            <w:left w:val="nil"/>
            <w:bottom w:val="nil"/>
            <w:right w:val="nil"/>
          </w:tcBorders>
          <w:shd w:val="clear" w:color="auto" w:fill="auto"/>
          <w:noWrap/>
          <w:vAlign w:val="bottom"/>
          <w:hideMark/>
        </w:tcPr>
        <w:p w:rsidR="00842DA4" w:rsidRPr="00530235" w:rsidRDefault="00842DA4" w:rsidP="00AD10C8">
          <w:pPr>
            <w:jc w:val="center"/>
            <w:rPr>
              <w:rFonts w:ascii="Calibri" w:hAnsi="Calibri" w:cs="Calibri"/>
              <w:color w:val="404040" w:themeColor="text1" w:themeTint="BF"/>
            </w:rPr>
          </w:pPr>
        </w:p>
      </w:tc>
      <w:tc>
        <w:tcPr>
          <w:tcW w:w="954" w:type="dxa"/>
          <w:tcBorders>
            <w:top w:val="nil"/>
            <w:left w:val="nil"/>
            <w:bottom w:val="nil"/>
            <w:right w:val="nil"/>
          </w:tcBorders>
          <w:shd w:val="clear" w:color="auto" w:fill="auto"/>
          <w:noWrap/>
          <w:vAlign w:val="bottom"/>
          <w:hideMark/>
        </w:tcPr>
        <w:p w:rsidR="00842DA4" w:rsidRPr="00530235" w:rsidRDefault="00842DA4" w:rsidP="00AD10C8">
          <w:pPr>
            <w:jc w:val="center"/>
            <w:rPr>
              <w:rFonts w:ascii="Calibri" w:hAnsi="Calibri" w:cs="Calibri"/>
              <w:color w:val="404040" w:themeColor="text1" w:themeTint="BF"/>
            </w:rPr>
          </w:pPr>
        </w:p>
      </w:tc>
      <w:tc>
        <w:tcPr>
          <w:tcW w:w="954"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p>
      </w:tc>
    </w:tr>
  </w:tbl>
  <w:p w:rsidR="00842DA4" w:rsidRDefault="00842DA4">
    <w:pPr>
      <w:pStyle w:val="Cabealho"/>
    </w:pPr>
  </w:p>
  <w:p w:rsidR="00842DA4" w:rsidRDefault="00842DA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66F2"/>
    <w:multiLevelType w:val="hybridMultilevel"/>
    <w:tmpl w:val="0FDCE5FC"/>
    <w:lvl w:ilvl="0" w:tplc="F81607F2">
      <w:start w:val="1"/>
      <w:numFmt w:val="lowerLetter"/>
      <w:lvlText w:val="%1)"/>
      <w:lvlJc w:val="left"/>
      <w:pPr>
        <w:ind w:left="2220" w:hanging="360"/>
      </w:pPr>
      <w:rPr>
        <w:rFonts w:hint="default"/>
      </w:rPr>
    </w:lvl>
    <w:lvl w:ilvl="1" w:tplc="04160019" w:tentative="1">
      <w:start w:val="1"/>
      <w:numFmt w:val="lowerLetter"/>
      <w:lvlText w:val="%2."/>
      <w:lvlJc w:val="left"/>
      <w:pPr>
        <w:ind w:left="2940" w:hanging="360"/>
      </w:pPr>
    </w:lvl>
    <w:lvl w:ilvl="2" w:tplc="0416001B" w:tentative="1">
      <w:start w:val="1"/>
      <w:numFmt w:val="lowerRoman"/>
      <w:lvlText w:val="%3."/>
      <w:lvlJc w:val="right"/>
      <w:pPr>
        <w:ind w:left="3660" w:hanging="180"/>
      </w:pPr>
    </w:lvl>
    <w:lvl w:ilvl="3" w:tplc="0416000F" w:tentative="1">
      <w:start w:val="1"/>
      <w:numFmt w:val="decimal"/>
      <w:lvlText w:val="%4."/>
      <w:lvlJc w:val="left"/>
      <w:pPr>
        <w:ind w:left="4380" w:hanging="360"/>
      </w:pPr>
    </w:lvl>
    <w:lvl w:ilvl="4" w:tplc="04160019" w:tentative="1">
      <w:start w:val="1"/>
      <w:numFmt w:val="lowerLetter"/>
      <w:lvlText w:val="%5."/>
      <w:lvlJc w:val="left"/>
      <w:pPr>
        <w:ind w:left="5100" w:hanging="360"/>
      </w:pPr>
    </w:lvl>
    <w:lvl w:ilvl="5" w:tplc="0416001B" w:tentative="1">
      <w:start w:val="1"/>
      <w:numFmt w:val="lowerRoman"/>
      <w:lvlText w:val="%6."/>
      <w:lvlJc w:val="right"/>
      <w:pPr>
        <w:ind w:left="5820" w:hanging="180"/>
      </w:pPr>
    </w:lvl>
    <w:lvl w:ilvl="6" w:tplc="0416000F" w:tentative="1">
      <w:start w:val="1"/>
      <w:numFmt w:val="decimal"/>
      <w:lvlText w:val="%7."/>
      <w:lvlJc w:val="left"/>
      <w:pPr>
        <w:ind w:left="6540" w:hanging="360"/>
      </w:pPr>
    </w:lvl>
    <w:lvl w:ilvl="7" w:tplc="04160019" w:tentative="1">
      <w:start w:val="1"/>
      <w:numFmt w:val="lowerLetter"/>
      <w:lvlText w:val="%8."/>
      <w:lvlJc w:val="left"/>
      <w:pPr>
        <w:ind w:left="7260" w:hanging="360"/>
      </w:pPr>
    </w:lvl>
    <w:lvl w:ilvl="8" w:tplc="0416001B" w:tentative="1">
      <w:start w:val="1"/>
      <w:numFmt w:val="lowerRoman"/>
      <w:lvlText w:val="%9."/>
      <w:lvlJc w:val="right"/>
      <w:pPr>
        <w:ind w:left="7980" w:hanging="180"/>
      </w:pPr>
    </w:lvl>
  </w:abstractNum>
  <w:abstractNum w:abstractNumId="1">
    <w:nsid w:val="34E72D00"/>
    <w:multiLevelType w:val="hybridMultilevel"/>
    <w:tmpl w:val="F7DEB632"/>
    <w:lvl w:ilvl="0" w:tplc="9BDE0D5C">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
    <w:nsid w:val="544B0439"/>
    <w:multiLevelType w:val="hybridMultilevel"/>
    <w:tmpl w:val="991E82E2"/>
    <w:lvl w:ilvl="0" w:tplc="ACB046CE">
      <w:start w:val="1"/>
      <w:numFmt w:val="lowerLetter"/>
      <w:lvlText w:val="%1)"/>
      <w:lvlJc w:val="left"/>
      <w:pPr>
        <w:ind w:left="2220" w:hanging="360"/>
      </w:pPr>
      <w:rPr>
        <w:rFonts w:hint="default"/>
      </w:rPr>
    </w:lvl>
    <w:lvl w:ilvl="1" w:tplc="04160019" w:tentative="1">
      <w:start w:val="1"/>
      <w:numFmt w:val="lowerLetter"/>
      <w:lvlText w:val="%2."/>
      <w:lvlJc w:val="left"/>
      <w:pPr>
        <w:ind w:left="2940" w:hanging="360"/>
      </w:pPr>
    </w:lvl>
    <w:lvl w:ilvl="2" w:tplc="0416001B" w:tentative="1">
      <w:start w:val="1"/>
      <w:numFmt w:val="lowerRoman"/>
      <w:lvlText w:val="%3."/>
      <w:lvlJc w:val="right"/>
      <w:pPr>
        <w:ind w:left="3660" w:hanging="180"/>
      </w:pPr>
    </w:lvl>
    <w:lvl w:ilvl="3" w:tplc="0416000F" w:tentative="1">
      <w:start w:val="1"/>
      <w:numFmt w:val="decimal"/>
      <w:lvlText w:val="%4."/>
      <w:lvlJc w:val="left"/>
      <w:pPr>
        <w:ind w:left="4380" w:hanging="360"/>
      </w:pPr>
    </w:lvl>
    <w:lvl w:ilvl="4" w:tplc="04160019" w:tentative="1">
      <w:start w:val="1"/>
      <w:numFmt w:val="lowerLetter"/>
      <w:lvlText w:val="%5."/>
      <w:lvlJc w:val="left"/>
      <w:pPr>
        <w:ind w:left="5100" w:hanging="360"/>
      </w:pPr>
    </w:lvl>
    <w:lvl w:ilvl="5" w:tplc="0416001B" w:tentative="1">
      <w:start w:val="1"/>
      <w:numFmt w:val="lowerRoman"/>
      <w:lvlText w:val="%6."/>
      <w:lvlJc w:val="right"/>
      <w:pPr>
        <w:ind w:left="5820" w:hanging="180"/>
      </w:pPr>
    </w:lvl>
    <w:lvl w:ilvl="6" w:tplc="0416000F" w:tentative="1">
      <w:start w:val="1"/>
      <w:numFmt w:val="decimal"/>
      <w:lvlText w:val="%7."/>
      <w:lvlJc w:val="left"/>
      <w:pPr>
        <w:ind w:left="6540" w:hanging="360"/>
      </w:pPr>
    </w:lvl>
    <w:lvl w:ilvl="7" w:tplc="04160019" w:tentative="1">
      <w:start w:val="1"/>
      <w:numFmt w:val="lowerLetter"/>
      <w:lvlText w:val="%8."/>
      <w:lvlJc w:val="left"/>
      <w:pPr>
        <w:ind w:left="7260" w:hanging="360"/>
      </w:pPr>
    </w:lvl>
    <w:lvl w:ilvl="8" w:tplc="0416001B" w:tentative="1">
      <w:start w:val="1"/>
      <w:numFmt w:val="lowerRoman"/>
      <w:lvlText w:val="%9."/>
      <w:lvlJc w:val="right"/>
      <w:pPr>
        <w:ind w:left="79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42DA4"/>
    <w:rsid w:val="00084458"/>
    <w:rsid w:val="000864B9"/>
    <w:rsid w:val="001043C2"/>
    <w:rsid w:val="00141230"/>
    <w:rsid w:val="002069F0"/>
    <w:rsid w:val="0027471F"/>
    <w:rsid w:val="002A1ED7"/>
    <w:rsid w:val="002E6E45"/>
    <w:rsid w:val="0054482E"/>
    <w:rsid w:val="005D1DC0"/>
    <w:rsid w:val="00842DA4"/>
    <w:rsid w:val="008B518C"/>
    <w:rsid w:val="008C21A0"/>
    <w:rsid w:val="008E007B"/>
    <w:rsid w:val="00976954"/>
    <w:rsid w:val="00A6709D"/>
    <w:rsid w:val="00A91DA5"/>
    <w:rsid w:val="00AF4517"/>
    <w:rsid w:val="00CA0727"/>
    <w:rsid w:val="00E40EC4"/>
    <w:rsid w:val="00F477B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3C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42DA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42DA4"/>
  </w:style>
  <w:style w:type="paragraph" w:styleId="Rodap">
    <w:name w:val="footer"/>
    <w:basedOn w:val="Normal"/>
    <w:link w:val="RodapChar"/>
    <w:uiPriority w:val="99"/>
    <w:semiHidden/>
    <w:unhideWhenUsed/>
    <w:rsid w:val="00842DA4"/>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semiHidden/>
    <w:rsid w:val="00842DA4"/>
  </w:style>
  <w:style w:type="paragraph" w:styleId="Textodebalo">
    <w:name w:val="Balloon Text"/>
    <w:basedOn w:val="Normal"/>
    <w:link w:val="TextodebaloChar"/>
    <w:uiPriority w:val="99"/>
    <w:semiHidden/>
    <w:unhideWhenUsed/>
    <w:rsid w:val="00842DA4"/>
    <w:rPr>
      <w:rFonts w:ascii="Tahoma" w:hAnsi="Tahoma" w:cs="Tahoma"/>
      <w:sz w:val="16"/>
      <w:szCs w:val="16"/>
    </w:rPr>
  </w:style>
  <w:style w:type="character" w:customStyle="1" w:styleId="TextodebaloChar">
    <w:name w:val="Texto de balão Char"/>
    <w:basedOn w:val="Fontepargpadro"/>
    <w:link w:val="Textodebalo"/>
    <w:uiPriority w:val="99"/>
    <w:semiHidden/>
    <w:rsid w:val="00842DA4"/>
    <w:rPr>
      <w:rFonts w:ascii="Tahoma" w:hAnsi="Tahoma" w:cs="Tahoma"/>
      <w:sz w:val="16"/>
      <w:szCs w:val="16"/>
    </w:rPr>
  </w:style>
  <w:style w:type="paragraph" w:customStyle="1" w:styleId="yiv1584079714msonormal">
    <w:name w:val="yiv1584079714msonormal"/>
    <w:basedOn w:val="Normal"/>
    <w:rsid w:val="00AF4517"/>
    <w:pPr>
      <w:spacing w:before="100" w:beforeAutospacing="1" w:after="100" w:afterAutospacing="1"/>
    </w:pPr>
  </w:style>
  <w:style w:type="paragraph" w:styleId="PargrafodaLista">
    <w:name w:val="List Paragraph"/>
    <w:basedOn w:val="Normal"/>
    <w:uiPriority w:val="34"/>
    <w:qFormat/>
    <w:rsid w:val="00AF4517"/>
    <w:pPr>
      <w:spacing w:after="200" w:line="276" w:lineRule="auto"/>
      <w:ind w:left="720"/>
      <w:contextualSpacing/>
    </w:pPr>
    <w:rPr>
      <w:rFonts w:ascii="Calibri" w:eastAsia="Calibri" w:hAnsi="Calibri"/>
      <w:sz w:val="22"/>
      <w:szCs w:val="22"/>
      <w:lang w:eastAsia="en-US"/>
    </w:rPr>
  </w:style>
  <w:style w:type="paragraph" w:customStyle="1" w:styleId="yiv4305145559msonormal">
    <w:name w:val="yiv4305145559msonormal"/>
    <w:basedOn w:val="Normal"/>
    <w:rsid w:val="00AF451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3812</Words>
  <Characters>20590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dc:creator>
  <cp:lastModifiedBy>Usuário do Windows</cp:lastModifiedBy>
  <cp:revision>2</cp:revision>
  <dcterms:created xsi:type="dcterms:W3CDTF">2023-03-27T17:20:00Z</dcterms:created>
  <dcterms:modified xsi:type="dcterms:W3CDTF">2023-03-27T17:20:00Z</dcterms:modified>
</cp:coreProperties>
</file>